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7D323BA0" w14:textId="17497396" w:rsidR="00D2614C" w:rsidRPr="008E3B0F" w:rsidRDefault="00D2614C" w:rsidP="00D2614C">
      <w:pPr>
        <w:tabs>
          <w:tab w:val="right" w:pos="9638"/>
        </w:tabs>
        <w:jc w:val="left"/>
        <w:rPr>
          <w:rFonts w:ascii="Arial" w:eastAsia="Arial Unicode MS" w:hAnsi="Arial" w:cs="Arial"/>
          <w:b/>
          <w:bCs/>
          <w:noProof/>
          <w:kern w:val="0"/>
          <w:sz w:val="24"/>
          <w:szCs w:val="20"/>
          <w:lang w:val="en-GB" w:eastAsia="en-US"/>
        </w:rPr>
      </w:pPr>
      <w:r>
        <w:rPr>
          <w:rFonts w:ascii="Arial" w:eastAsia="Arial Unicode MS" w:hAnsi="Arial" w:cs="Arial"/>
          <w:b/>
          <w:bCs/>
          <w:noProof/>
          <w:kern w:val="0"/>
          <w:sz w:val="24"/>
          <w:szCs w:val="20"/>
          <w:lang w:val="en-GB" w:eastAsia="en-US"/>
        </w:rPr>
        <w:t>3GPP TSG-</w:t>
      </w:r>
      <w:r w:rsidRPr="008E3B0F">
        <w:rPr>
          <w:rFonts w:ascii="Arial" w:eastAsia="Arial Unicode MS" w:hAnsi="Arial" w:cs="Arial"/>
          <w:b/>
          <w:bCs/>
          <w:noProof/>
          <w:kern w:val="0"/>
          <w:sz w:val="24"/>
          <w:szCs w:val="20"/>
          <w:lang w:val="en-GB" w:eastAsia="en-US"/>
        </w:rPr>
        <w:t>SA2 Meeting #</w:t>
      </w:r>
      <w:r>
        <w:rPr>
          <w:rFonts w:ascii="Arial" w:eastAsia="Arial Unicode MS" w:hAnsi="Arial" w:cs="Arial"/>
          <w:b/>
          <w:bCs/>
          <w:noProof/>
          <w:kern w:val="0"/>
          <w:sz w:val="24"/>
          <w:szCs w:val="20"/>
          <w:lang w:val="en-GB" w:eastAsia="en-US"/>
        </w:rPr>
        <w:t>16</w:t>
      </w:r>
      <w:r w:rsidR="00C4563D">
        <w:rPr>
          <w:rFonts w:ascii="Arial" w:eastAsia="Arial Unicode MS" w:hAnsi="Arial" w:cs="Arial"/>
          <w:b/>
          <w:bCs/>
          <w:noProof/>
          <w:kern w:val="0"/>
          <w:sz w:val="24"/>
          <w:szCs w:val="20"/>
          <w:lang w:val="en-GB" w:eastAsia="en-US"/>
        </w:rPr>
        <w:t>4</w:t>
      </w:r>
      <w:r w:rsidRPr="008E3B0F">
        <w:rPr>
          <w:rFonts w:ascii="Arial" w:eastAsia="Arial Unicode MS" w:hAnsi="Arial" w:cs="Arial"/>
          <w:b/>
          <w:bCs/>
          <w:noProof/>
          <w:kern w:val="0"/>
          <w:sz w:val="24"/>
          <w:szCs w:val="20"/>
          <w:lang w:val="en-GB" w:eastAsia="en-US"/>
        </w:rPr>
        <w:tab/>
      </w:r>
      <w:r w:rsidRPr="000E3D33">
        <w:rPr>
          <w:rFonts w:ascii="Arial" w:eastAsia="Arial Unicode MS" w:hAnsi="Arial" w:cs="Arial"/>
          <w:b/>
          <w:bCs/>
          <w:noProof/>
          <w:kern w:val="0"/>
          <w:sz w:val="24"/>
          <w:szCs w:val="20"/>
          <w:lang w:val="en-GB" w:eastAsia="en-US"/>
        </w:rPr>
        <w:t>S2-</w:t>
      </w:r>
      <w:r w:rsidR="00A93B5F">
        <w:rPr>
          <w:rFonts w:ascii="Arial" w:eastAsia="Arial Unicode MS" w:hAnsi="Arial" w:cs="Arial"/>
          <w:b/>
          <w:bCs/>
          <w:noProof/>
          <w:kern w:val="0"/>
          <w:sz w:val="24"/>
          <w:szCs w:val="20"/>
          <w:lang w:val="en-GB"/>
        </w:rPr>
        <w:t>24</w:t>
      </w:r>
      <w:r w:rsidR="00471E39">
        <w:rPr>
          <w:rFonts w:ascii="Arial" w:eastAsia="Arial Unicode MS" w:hAnsi="Arial" w:cs="Arial"/>
          <w:b/>
          <w:bCs/>
          <w:noProof/>
          <w:kern w:val="0"/>
          <w:sz w:val="24"/>
          <w:szCs w:val="20"/>
          <w:lang w:val="en-GB"/>
        </w:rPr>
        <w:t>08540</w:t>
      </w:r>
    </w:p>
    <w:p w14:paraId="3439A9DD" w14:textId="12225E1A" w:rsidR="008E3B0F" w:rsidRPr="00F10DA5" w:rsidRDefault="003C13E7" w:rsidP="00D2614C">
      <w:pPr>
        <w:pBdr>
          <w:bottom w:val="single" w:sz="6" w:space="0" w:color="auto"/>
        </w:pBdr>
        <w:tabs>
          <w:tab w:val="right" w:pos="9638"/>
        </w:tabs>
        <w:jc w:val="left"/>
        <w:rPr>
          <w:rFonts w:ascii="Arial" w:eastAsia="Arial Unicode MS" w:hAnsi="Arial" w:cs="Arial"/>
          <w:noProof/>
          <w:color w:val="0000FF"/>
          <w:kern w:val="0"/>
          <w:sz w:val="18"/>
          <w:szCs w:val="13"/>
          <w:lang w:val="en-GB" w:eastAsia="en-US"/>
        </w:rPr>
      </w:pPr>
      <w:r>
        <w:rPr>
          <w:rFonts w:ascii="Arial" w:eastAsia="Arial Unicode MS" w:hAnsi="Arial" w:cs="Arial"/>
          <w:b/>
          <w:bCs/>
          <w:noProof/>
          <w:kern w:val="0"/>
          <w:sz w:val="24"/>
          <w:szCs w:val="20"/>
          <w:lang w:val="en-GB"/>
        </w:rPr>
        <w:t>August</w:t>
      </w:r>
      <w:r w:rsidR="00443666" w:rsidRPr="00443666">
        <w:rPr>
          <w:rFonts w:ascii="Arial" w:eastAsia="Arial Unicode MS" w:hAnsi="Arial" w:cs="Arial"/>
          <w:b/>
          <w:bCs/>
          <w:noProof/>
          <w:kern w:val="0"/>
          <w:sz w:val="24"/>
          <w:szCs w:val="20"/>
          <w:lang w:val="en-GB"/>
        </w:rPr>
        <w:t xml:space="preserve"> </w:t>
      </w:r>
      <w:r>
        <w:rPr>
          <w:rFonts w:ascii="Arial" w:eastAsia="Arial Unicode MS" w:hAnsi="Arial" w:cs="Arial"/>
          <w:b/>
          <w:bCs/>
          <w:noProof/>
          <w:kern w:val="0"/>
          <w:sz w:val="24"/>
          <w:szCs w:val="20"/>
          <w:lang w:val="en-GB"/>
        </w:rPr>
        <w:t>19</w:t>
      </w:r>
      <w:r w:rsidR="00443666" w:rsidRPr="00443666">
        <w:rPr>
          <w:rFonts w:ascii="Arial" w:eastAsia="Arial Unicode MS" w:hAnsi="Arial" w:cs="Arial"/>
          <w:b/>
          <w:bCs/>
          <w:noProof/>
          <w:kern w:val="0"/>
          <w:sz w:val="24"/>
          <w:szCs w:val="20"/>
          <w:lang w:val="en-GB"/>
        </w:rPr>
        <w:t xml:space="preserve"> – </w:t>
      </w:r>
      <w:r>
        <w:rPr>
          <w:rFonts w:ascii="Arial" w:eastAsia="Arial Unicode MS" w:hAnsi="Arial" w:cs="Arial"/>
          <w:b/>
          <w:bCs/>
          <w:noProof/>
          <w:kern w:val="0"/>
          <w:sz w:val="24"/>
          <w:szCs w:val="20"/>
          <w:lang w:val="en-GB"/>
        </w:rPr>
        <w:t>23</w:t>
      </w:r>
      <w:r w:rsidR="00443666" w:rsidRPr="00443666">
        <w:rPr>
          <w:rFonts w:ascii="Arial" w:eastAsia="Arial Unicode MS" w:hAnsi="Arial" w:cs="Arial"/>
          <w:b/>
          <w:bCs/>
          <w:noProof/>
          <w:kern w:val="0"/>
          <w:sz w:val="24"/>
          <w:szCs w:val="20"/>
          <w:lang w:val="en-GB"/>
        </w:rPr>
        <w:t>, 2024</w:t>
      </w:r>
      <w:r w:rsidR="001C0F7A">
        <w:rPr>
          <w:rFonts w:ascii="Arial" w:eastAsia="Arial Unicode MS" w:hAnsi="Arial" w:cs="Arial"/>
          <w:b/>
          <w:bCs/>
          <w:noProof/>
          <w:kern w:val="0"/>
          <w:sz w:val="24"/>
          <w:szCs w:val="20"/>
          <w:lang w:val="en-GB"/>
        </w:rPr>
        <w:t>, Maastricht, The Netherlands</w:t>
      </w:r>
      <w:r w:rsidR="00F10DA5">
        <w:rPr>
          <w:rFonts w:ascii="Arial" w:eastAsia="Arial Unicode MS" w:hAnsi="Arial" w:cs="Arial"/>
          <w:b/>
          <w:bCs/>
          <w:noProof/>
          <w:kern w:val="0"/>
          <w:sz w:val="24"/>
          <w:szCs w:val="20"/>
          <w:lang w:val="en-GB" w:eastAsia="en-US"/>
        </w:rPr>
        <w:tab/>
      </w:r>
      <w:r w:rsidR="00443666" w:rsidRPr="00443666">
        <w:rPr>
          <w:rFonts w:ascii="Arial" w:eastAsia="Arial Unicode MS" w:hAnsi="Arial" w:cs="Arial"/>
          <w:b/>
          <w:bCs/>
          <w:noProof/>
          <w:color w:val="4472C4" w:themeColor="accent1"/>
          <w:kern w:val="0"/>
          <w:sz w:val="24"/>
          <w:szCs w:val="20"/>
          <w:lang w:val="en-GB" w:eastAsia="en-US"/>
        </w:rPr>
        <w:t>(revision of S2-240</w:t>
      </w:r>
      <w:r w:rsidR="00FC269D">
        <w:rPr>
          <w:rFonts w:ascii="Arial" w:eastAsia="Arial Unicode MS" w:hAnsi="Arial" w:cs="Arial"/>
          <w:b/>
          <w:bCs/>
          <w:noProof/>
          <w:color w:val="4472C4" w:themeColor="accent1"/>
          <w:kern w:val="0"/>
          <w:sz w:val="24"/>
          <w:szCs w:val="20"/>
          <w:lang w:val="en-GB" w:eastAsia="en-US"/>
        </w:rPr>
        <w:t>6821</w:t>
      </w:r>
      <w:r w:rsidR="00443666" w:rsidRPr="00443666">
        <w:rPr>
          <w:rFonts w:ascii="Arial" w:eastAsia="Arial Unicode MS" w:hAnsi="Arial" w:cs="Arial"/>
          <w:b/>
          <w:bCs/>
          <w:noProof/>
          <w:color w:val="4472C4" w:themeColor="accent1"/>
          <w:kern w:val="0"/>
          <w:sz w:val="24"/>
          <w:szCs w:val="20"/>
          <w:lang w:val="en-GB" w:eastAsia="en-US"/>
        </w:rPr>
        <w:t>)</w:t>
      </w:r>
      <w:r w:rsidR="00450099">
        <w:rPr>
          <w:rFonts w:ascii="Arial" w:eastAsia="Arial Unicode MS" w:hAnsi="Arial" w:cs="Arial"/>
          <w:b/>
          <w:bCs/>
          <w:noProof/>
          <w:kern w:val="0"/>
          <w:sz w:val="24"/>
          <w:szCs w:val="20"/>
          <w:lang w:val="en-GB" w:eastAsia="en-US"/>
        </w:rPr>
        <w:t xml:space="preserve"> </w:t>
      </w:r>
    </w:p>
    <w:p w14:paraId="23365FD3" w14:textId="77777777" w:rsidR="008E3B0F" w:rsidRPr="008E3B0F" w:rsidRDefault="008E3B0F" w:rsidP="008E3B0F">
      <w:pPr>
        <w:widowControl/>
        <w:spacing w:after="180"/>
        <w:rPr>
          <w:rFonts w:ascii="Arial" w:eastAsia="Malgun Gothic" w:hAnsi="Arial" w:cs="Arial"/>
          <w:kern w:val="0"/>
          <w:sz w:val="20"/>
          <w:szCs w:val="20"/>
          <w:lang w:val="en-GB" w:eastAsia="en-US"/>
        </w:rPr>
      </w:pPr>
    </w:p>
    <w:p w14:paraId="7806E1A3" w14:textId="54796A0A" w:rsidR="008E3B0F" w:rsidRPr="008E3B0F" w:rsidRDefault="008E3B0F" w:rsidP="008E3B0F">
      <w:pPr>
        <w:widowControl/>
        <w:spacing w:after="180"/>
        <w:ind w:left="2127" w:hanging="2127"/>
        <w:rPr>
          <w:rFonts w:ascii="Arial" w:eastAsia="Malgun Gothic" w:hAnsi="Arial" w:cs="Arial"/>
          <w:b/>
          <w:kern w:val="0"/>
          <w:sz w:val="20"/>
          <w:szCs w:val="20"/>
          <w:lang w:val="en-GB" w:eastAsia="en-US"/>
        </w:rPr>
      </w:pPr>
      <w:r w:rsidRPr="008E3B0F">
        <w:rPr>
          <w:rFonts w:ascii="Arial" w:eastAsia="Malgun Gothic" w:hAnsi="Arial" w:cs="Arial"/>
          <w:b/>
          <w:kern w:val="0"/>
          <w:sz w:val="20"/>
          <w:szCs w:val="20"/>
          <w:lang w:val="en-GB" w:eastAsia="en-US"/>
        </w:rPr>
        <w:t>Source:</w:t>
      </w:r>
      <w:r w:rsidRPr="008E3B0F">
        <w:rPr>
          <w:rFonts w:ascii="Arial" w:eastAsia="Malgun Gothic" w:hAnsi="Arial" w:cs="Arial"/>
          <w:b/>
          <w:kern w:val="0"/>
          <w:sz w:val="20"/>
          <w:szCs w:val="20"/>
          <w:lang w:val="en-GB" w:eastAsia="en-US"/>
        </w:rPr>
        <w:tab/>
      </w:r>
      <w:r w:rsidR="00A93B5F">
        <w:rPr>
          <w:rFonts w:ascii="Arial" w:eastAsia="Malgun Gothic" w:hAnsi="Arial" w:cs="Arial"/>
          <w:b/>
          <w:kern w:val="0"/>
          <w:sz w:val="20"/>
          <w:szCs w:val="20"/>
          <w:lang w:val="en-GB" w:eastAsia="en-US"/>
        </w:rPr>
        <w:t>Charter Communications</w:t>
      </w:r>
    </w:p>
    <w:p w14:paraId="3B0B2F10" w14:textId="162E6C92" w:rsidR="008E3B0F" w:rsidRPr="008E3B0F" w:rsidRDefault="008E3B0F" w:rsidP="003E04D1">
      <w:pPr>
        <w:widowControl/>
        <w:spacing w:after="180"/>
        <w:ind w:left="2127" w:hanging="2127"/>
        <w:jc w:val="left"/>
        <w:rPr>
          <w:rFonts w:ascii="Arial" w:eastAsia="Malgun Gothic" w:hAnsi="Arial" w:cs="Arial"/>
          <w:b/>
          <w:kern w:val="0"/>
          <w:sz w:val="20"/>
          <w:szCs w:val="20"/>
          <w:lang w:val="en-GB" w:eastAsia="en-US"/>
        </w:rPr>
      </w:pPr>
      <w:r w:rsidRPr="008E3B0F">
        <w:rPr>
          <w:rFonts w:ascii="Arial" w:eastAsia="Malgun Gothic" w:hAnsi="Arial" w:cs="Arial"/>
          <w:b/>
          <w:kern w:val="0"/>
          <w:sz w:val="20"/>
          <w:szCs w:val="20"/>
          <w:lang w:val="en-GB" w:eastAsia="en-US"/>
        </w:rPr>
        <w:t>Title:</w:t>
      </w:r>
      <w:r w:rsidRPr="008E3B0F">
        <w:rPr>
          <w:rFonts w:ascii="Arial" w:eastAsia="Malgun Gothic" w:hAnsi="Arial" w:cs="Arial"/>
          <w:b/>
          <w:kern w:val="0"/>
          <w:sz w:val="20"/>
          <w:szCs w:val="20"/>
          <w:lang w:val="en-GB" w:eastAsia="en-US"/>
        </w:rPr>
        <w:tab/>
      </w:r>
      <w:r w:rsidR="003E04D1">
        <w:rPr>
          <w:rFonts w:ascii="Arial" w:eastAsia="Malgun Gothic" w:hAnsi="Arial" w:cs="Arial"/>
          <w:b/>
          <w:kern w:val="0"/>
          <w:sz w:val="20"/>
          <w:szCs w:val="20"/>
          <w:lang w:val="en-GB" w:eastAsia="en-US"/>
        </w:rPr>
        <w:t xml:space="preserve">KI#1.3, KI#1.4 - </w:t>
      </w:r>
      <w:r w:rsidR="00443666">
        <w:rPr>
          <w:rFonts w:ascii="Arial" w:eastAsia="Malgun Gothic" w:hAnsi="Arial" w:cs="Arial"/>
          <w:b/>
          <w:kern w:val="0"/>
          <w:sz w:val="20"/>
          <w:szCs w:val="20"/>
          <w:lang w:val="en-GB" w:eastAsia="en-US"/>
        </w:rPr>
        <w:t>Update</w:t>
      </w:r>
      <w:r w:rsidR="00CB331D">
        <w:rPr>
          <w:rFonts w:ascii="Arial" w:eastAsia="Malgun Gothic" w:hAnsi="Arial" w:cs="Arial"/>
          <w:b/>
          <w:kern w:val="0"/>
          <w:sz w:val="20"/>
          <w:szCs w:val="20"/>
          <w:lang w:val="en-GB" w:eastAsia="en-US"/>
        </w:rPr>
        <w:t xml:space="preserve"> to</w:t>
      </w:r>
      <w:r w:rsidR="00443666">
        <w:rPr>
          <w:rFonts w:ascii="Arial" w:eastAsia="Malgun Gothic" w:hAnsi="Arial" w:cs="Arial"/>
          <w:b/>
          <w:kern w:val="0"/>
          <w:sz w:val="20"/>
          <w:szCs w:val="20"/>
          <w:lang w:val="en-GB" w:eastAsia="en-US"/>
        </w:rPr>
        <w:t xml:space="preserve"> DualSteer </w:t>
      </w:r>
      <w:r w:rsidR="003E04D1">
        <w:rPr>
          <w:rFonts w:ascii="Arial" w:eastAsia="Malgun Gothic" w:hAnsi="Arial" w:cs="Arial"/>
          <w:b/>
          <w:kern w:val="0"/>
          <w:sz w:val="20"/>
          <w:szCs w:val="20"/>
          <w:lang w:val="en-GB" w:eastAsia="en-US"/>
        </w:rPr>
        <w:t>S</w:t>
      </w:r>
      <w:r w:rsidR="00443666">
        <w:rPr>
          <w:rFonts w:ascii="Arial" w:eastAsia="Malgun Gothic" w:hAnsi="Arial" w:cs="Arial"/>
          <w:b/>
          <w:kern w:val="0"/>
          <w:sz w:val="20"/>
          <w:szCs w:val="20"/>
          <w:lang w:val="en-GB" w:eastAsia="en-US"/>
        </w:rPr>
        <w:t xml:space="preserve">olution #1.5 </w:t>
      </w:r>
      <w:r w:rsidR="000F41A4">
        <w:rPr>
          <w:rFonts w:ascii="Arial" w:eastAsia="Malgun Gothic" w:hAnsi="Arial" w:cs="Arial"/>
          <w:b/>
          <w:kern w:val="0"/>
          <w:sz w:val="20"/>
          <w:szCs w:val="20"/>
          <w:lang w:val="en-GB" w:eastAsia="en-US"/>
        </w:rPr>
        <w:t>on usage of Linked SUPI</w:t>
      </w:r>
      <w:r w:rsidR="00FC7741">
        <w:rPr>
          <w:rFonts w:ascii="Arial" w:eastAsia="Malgun Gothic" w:hAnsi="Arial" w:cs="Arial"/>
          <w:b/>
          <w:kern w:val="0"/>
          <w:sz w:val="20"/>
          <w:szCs w:val="20"/>
          <w:lang w:val="en-GB" w:eastAsia="en-US"/>
        </w:rPr>
        <w:t xml:space="preserve"> and DualSteer ID</w:t>
      </w:r>
    </w:p>
    <w:p w14:paraId="3719549A" w14:textId="5E33C9B1" w:rsidR="008E3B0F" w:rsidRPr="008E3B0F" w:rsidRDefault="008E3B0F" w:rsidP="008E3B0F">
      <w:pPr>
        <w:widowControl/>
        <w:spacing w:after="180"/>
        <w:ind w:left="2127" w:hanging="2127"/>
        <w:rPr>
          <w:rFonts w:ascii="Arial" w:eastAsia="Malgun Gothic" w:hAnsi="Arial" w:cs="Arial"/>
          <w:b/>
          <w:kern w:val="0"/>
          <w:sz w:val="20"/>
          <w:szCs w:val="20"/>
          <w:lang w:val="en-GB" w:eastAsia="en-US"/>
        </w:rPr>
      </w:pPr>
      <w:r w:rsidRPr="008E3B0F">
        <w:rPr>
          <w:rFonts w:ascii="Arial" w:eastAsia="Malgun Gothic" w:hAnsi="Arial" w:cs="Arial"/>
          <w:b/>
          <w:kern w:val="0"/>
          <w:sz w:val="20"/>
          <w:szCs w:val="20"/>
          <w:lang w:val="en-GB" w:eastAsia="en-US"/>
        </w:rPr>
        <w:t>Document for:</w:t>
      </w:r>
      <w:r w:rsidRPr="008E3B0F">
        <w:rPr>
          <w:rFonts w:ascii="Arial" w:eastAsia="Malgun Gothic" w:hAnsi="Arial" w:cs="Arial"/>
          <w:b/>
          <w:kern w:val="0"/>
          <w:sz w:val="20"/>
          <w:szCs w:val="20"/>
          <w:lang w:val="en-GB" w:eastAsia="en-US"/>
        </w:rPr>
        <w:tab/>
      </w:r>
      <w:r w:rsidR="00876D60">
        <w:rPr>
          <w:rFonts w:ascii="Arial" w:eastAsia="Malgun Gothic" w:hAnsi="Arial" w:cs="Arial"/>
          <w:b/>
          <w:kern w:val="0"/>
          <w:sz w:val="20"/>
          <w:szCs w:val="20"/>
          <w:lang w:val="en-GB" w:eastAsia="en-US"/>
        </w:rPr>
        <w:t>Approval</w:t>
      </w:r>
    </w:p>
    <w:p w14:paraId="61CF5EFA" w14:textId="13D94D0E" w:rsidR="008E3B0F" w:rsidRPr="008E3B0F" w:rsidRDefault="008E3B0F" w:rsidP="008E3B0F">
      <w:pPr>
        <w:widowControl/>
        <w:spacing w:after="180"/>
        <w:ind w:left="2127" w:hanging="2127"/>
        <w:rPr>
          <w:rFonts w:ascii="Arial" w:eastAsia="Malgun Gothic" w:hAnsi="Arial" w:cs="Arial"/>
          <w:b/>
          <w:kern w:val="0"/>
          <w:sz w:val="20"/>
          <w:szCs w:val="20"/>
          <w:lang w:val="en-GB" w:eastAsia="en-US"/>
        </w:rPr>
      </w:pPr>
      <w:r w:rsidRPr="008E3B0F">
        <w:rPr>
          <w:rFonts w:ascii="Arial" w:eastAsia="Malgun Gothic" w:hAnsi="Arial" w:cs="Arial"/>
          <w:b/>
          <w:kern w:val="0"/>
          <w:sz w:val="20"/>
          <w:szCs w:val="20"/>
          <w:lang w:val="en-GB" w:eastAsia="en-US"/>
        </w:rPr>
        <w:t>Agenda Item:</w:t>
      </w:r>
      <w:r w:rsidRPr="008E3B0F">
        <w:rPr>
          <w:rFonts w:ascii="Arial" w:eastAsia="Malgun Gothic" w:hAnsi="Arial" w:cs="Arial"/>
          <w:b/>
          <w:kern w:val="0"/>
          <w:sz w:val="20"/>
          <w:szCs w:val="20"/>
          <w:lang w:val="en-GB" w:eastAsia="en-US"/>
        </w:rPr>
        <w:tab/>
      </w:r>
      <w:r w:rsidR="000D607A">
        <w:rPr>
          <w:rFonts w:ascii="Arial" w:eastAsia="Malgun Gothic" w:hAnsi="Arial" w:cs="Arial"/>
          <w:b/>
          <w:kern w:val="0"/>
          <w:sz w:val="20"/>
          <w:szCs w:val="20"/>
          <w:lang w:val="en-GB" w:eastAsia="en-US"/>
        </w:rPr>
        <w:t>19.</w:t>
      </w:r>
      <w:r w:rsidR="00A93B5F">
        <w:rPr>
          <w:rFonts w:ascii="Arial" w:eastAsia="Malgun Gothic" w:hAnsi="Arial" w:cs="Arial"/>
          <w:b/>
          <w:kern w:val="0"/>
          <w:sz w:val="20"/>
          <w:szCs w:val="20"/>
          <w:lang w:val="en-GB" w:eastAsia="en-US"/>
        </w:rPr>
        <w:t>1</w:t>
      </w:r>
      <w:r w:rsidR="000D607A">
        <w:rPr>
          <w:rFonts w:ascii="Arial" w:eastAsia="Malgun Gothic" w:hAnsi="Arial" w:cs="Arial"/>
          <w:b/>
          <w:kern w:val="0"/>
          <w:sz w:val="20"/>
          <w:szCs w:val="20"/>
          <w:lang w:val="en-GB" w:eastAsia="en-US"/>
        </w:rPr>
        <w:t>3</w:t>
      </w:r>
    </w:p>
    <w:p w14:paraId="6B7B7E26" w14:textId="59813E52" w:rsidR="008E3B0F" w:rsidRPr="008E3B0F" w:rsidRDefault="008E3B0F" w:rsidP="008E3B0F">
      <w:pPr>
        <w:widowControl/>
        <w:spacing w:after="180"/>
        <w:ind w:left="2127" w:hanging="2127"/>
        <w:rPr>
          <w:rFonts w:ascii="Arial" w:eastAsia="Malgun Gothic" w:hAnsi="Arial" w:cs="Arial"/>
          <w:b/>
          <w:kern w:val="0"/>
          <w:sz w:val="20"/>
          <w:szCs w:val="20"/>
          <w:lang w:val="en-GB" w:eastAsia="en-US"/>
        </w:rPr>
      </w:pPr>
      <w:r w:rsidRPr="008E3B0F">
        <w:rPr>
          <w:rFonts w:ascii="Arial" w:eastAsia="Malgun Gothic" w:hAnsi="Arial" w:cs="Arial"/>
          <w:b/>
          <w:kern w:val="0"/>
          <w:sz w:val="20"/>
          <w:szCs w:val="20"/>
          <w:lang w:val="en-GB" w:eastAsia="en-US"/>
        </w:rPr>
        <w:t>Work Item / Release:</w:t>
      </w:r>
      <w:r w:rsidRPr="008E3B0F">
        <w:rPr>
          <w:rFonts w:ascii="Arial" w:eastAsia="Malgun Gothic" w:hAnsi="Arial" w:cs="Arial"/>
          <w:b/>
          <w:kern w:val="0"/>
          <w:sz w:val="20"/>
          <w:szCs w:val="20"/>
          <w:lang w:val="en-GB" w:eastAsia="en-US"/>
        </w:rPr>
        <w:tab/>
      </w:r>
      <w:r w:rsidR="00126376" w:rsidRPr="008E3B0F">
        <w:rPr>
          <w:rFonts w:ascii="Arial" w:eastAsia="Malgun Gothic" w:hAnsi="Arial" w:cs="Arial"/>
          <w:b/>
          <w:kern w:val="0"/>
          <w:sz w:val="20"/>
          <w:szCs w:val="20"/>
          <w:lang w:val="en-GB" w:eastAsia="en-US"/>
        </w:rPr>
        <w:t>FS_</w:t>
      </w:r>
      <w:r w:rsidR="00A93B5F">
        <w:rPr>
          <w:rFonts w:ascii="Arial" w:eastAsia="Malgun Gothic" w:hAnsi="Arial" w:cs="Arial"/>
          <w:b/>
          <w:kern w:val="0"/>
          <w:sz w:val="20"/>
          <w:szCs w:val="20"/>
          <w:lang w:val="en-GB" w:eastAsia="en-US"/>
        </w:rPr>
        <w:t>MASSS</w:t>
      </w:r>
      <w:r w:rsidR="00126376">
        <w:rPr>
          <w:rFonts w:ascii="Arial" w:eastAsia="Malgun Gothic" w:hAnsi="Arial" w:cs="Arial"/>
          <w:b/>
          <w:kern w:val="0"/>
          <w:sz w:val="20"/>
          <w:szCs w:val="20"/>
          <w:lang w:val="en-GB" w:eastAsia="en-US"/>
        </w:rPr>
        <w:t xml:space="preserve"> </w:t>
      </w:r>
      <w:r w:rsidR="00126376" w:rsidRPr="008E3B0F">
        <w:rPr>
          <w:rFonts w:ascii="Arial" w:eastAsia="Malgun Gothic" w:hAnsi="Arial" w:cs="Arial"/>
          <w:b/>
          <w:kern w:val="0"/>
          <w:sz w:val="20"/>
          <w:szCs w:val="20"/>
          <w:lang w:val="en-GB" w:eastAsia="en-US"/>
        </w:rPr>
        <w:t>/ Rel-1</w:t>
      </w:r>
      <w:r w:rsidR="00126376">
        <w:rPr>
          <w:rFonts w:ascii="Arial" w:eastAsia="Malgun Gothic" w:hAnsi="Arial" w:cs="Arial"/>
          <w:b/>
          <w:kern w:val="0"/>
          <w:sz w:val="20"/>
          <w:szCs w:val="20"/>
          <w:lang w:val="en-GB" w:eastAsia="en-US"/>
        </w:rPr>
        <w:t>9</w:t>
      </w:r>
    </w:p>
    <w:p w14:paraId="7BA37621" w14:textId="3B648869" w:rsidR="008E3B0F" w:rsidRPr="008E3B0F" w:rsidRDefault="008E3B0F" w:rsidP="008E3B0F">
      <w:pPr>
        <w:widowControl/>
        <w:spacing w:after="180"/>
        <w:rPr>
          <w:rFonts w:ascii="Arial" w:eastAsia="Malgun Gothic" w:hAnsi="Arial" w:cs="Arial"/>
          <w:i/>
          <w:kern w:val="0"/>
          <w:sz w:val="20"/>
          <w:szCs w:val="20"/>
          <w:lang w:val="en-GB" w:eastAsia="en-US"/>
        </w:rPr>
      </w:pPr>
      <w:r w:rsidRPr="008E3B0F">
        <w:rPr>
          <w:rFonts w:ascii="Arial" w:eastAsia="Malgun Gothic" w:hAnsi="Arial" w:cs="Arial"/>
          <w:i/>
          <w:kern w:val="0"/>
          <w:sz w:val="20"/>
          <w:szCs w:val="20"/>
          <w:lang w:val="en-GB" w:eastAsia="en-US"/>
        </w:rPr>
        <w:t xml:space="preserve">Abstract of the contribution: </w:t>
      </w:r>
      <w:r w:rsidR="00D60688">
        <w:rPr>
          <w:rFonts w:ascii="Arial" w:eastAsia="Malgun Gothic" w:hAnsi="Arial" w:cs="Arial"/>
          <w:i/>
          <w:kern w:val="0"/>
          <w:sz w:val="20"/>
          <w:szCs w:val="20"/>
          <w:lang w:val="en-GB" w:eastAsia="en-US"/>
        </w:rPr>
        <w:t xml:space="preserve">This proposal updates DualSteer solution #1.5 in </w:t>
      </w:r>
      <w:r w:rsidR="00D60688" w:rsidRPr="00D60688">
        <w:rPr>
          <w:rFonts w:ascii="Arial" w:eastAsia="Malgun Gothic" w:hAnsi="Arial" w:cs="Arial"/>
          <w:i/>
          <w:kern w:val="0"/>
          <w:sz w:val="20"/>
          <w:szCs w:val="20"/>
          <w:lang w:val="en-GB" w:eastAsia="en-US"/>
        </w:rPr>
        <w:t>TR 23.700-54</w:t>
      </w:r>
      <w:r w:rsidR="00D60688">
        <w:rPr>
          <w:rFonts w:ascii="Arial" w:eastAsia="Malgun Gothic" w:hAnsi="Arial" w:cs="Arial"/>
          <w:i/>
          <w:kern w:val="0"/>
          <w:sz w:val="20"/>
          <w:szCs w:val="20"/>
          <w:lang w:val="en-GB" w:eastAsia="en-US"/>
        </w:rPr>
        <w:t>.</w:t>
      </w:r>
      <w:r w:rsidR="000076EE">
        <w:rPr>
          <w:rFonts w:ascii="Arial" w:eastAsia="Malgun Gothic" w:hAnsi="Arial" w:cs="Arial"/>
          <w:i/>
          <w:kern w:val="0"/>
          <w:sz w:val="20"/>
          <w:szCs w:val="20"/>
          <w:lang w:val="en-GB" w:eastAsia="en-US"/>
        </w:rPr>
        <w:t xml:space="preserve"> It is a revision of S2-2406821, which was submitted to SA2#163 (May 2024) meeting but not handled due to agenda time constraint. </w:t>
      </w:r>
      <w:r w:rsidR="00932013">
        <w:rPr>
          <w:rFonts w:ascii="Arial" w:eastAsia="Malgun Gothic" w:hAnsi="Arial" w:cs="Arial"/>
          <w:i/>
          <w:kern w:val="0"/>
          <w:sz w:val="20"/>
          <w:szCs w:val="20"/>
          <w:lang w:val="en-GB" w:eastAsia="en-US"/>
        </w:rPr>
        <w:br/>
      </w:r>
      <w:r w:rsidR="00AE37DE">
        <w:rPr>
          <w:rFonts w:ascii="Arial" w:eastAsia="Malgun Gothic" w:hAnsi="Arial" w:cs="Arial"/>
          <w:i/>
          <w:kern w:val="0"/>
          <w:sz w:val="20"/>
          <w:szCs w:val="20"/>
          <w:lang w:val="en-GB" w:eastAsia="en-US"/>
        </w:rPr>
        <w:t xml:space="preserve">Note that </w:t>
      </w:r>
      <w:proofErr w:type="spellStart"/>
      <w:r w:rsidR="00AE37DE">
        <w:rPr>
          <w:rFonts w:ascii="Arial" w:eastAsia="Malgun Gothic" w:hAnsi="Arial" w:cs="Arial"/>
          <w:i/>
          <w:kern w:val="0"/>
          <w:sz w:val="20"/>
          <w:szCs w:val="20"/>
          <w:lang w:val="en-GB" w:eastAsia="en-US"/>
        </w:rPr>
        <w:t>DualSteer</w:t>
      </w:r>
      <w:proofErr w:type="spellEnd"/>
      <w:r w:rsidR="00AE37DE">
        <w:rPr>
          <w:rFonts w:ascii="Arial" w:eastAsia="Malgun Gothic" w:hAnsi="Arial" w:cs="Arial"/>
          <w:i/>
          <w:kern w:val="0"/>
          <w:sz w:val="20"/>
          <w:szCs w:val="20"/>
          <w:lang w:val="en-GB" w:eastAsia="en-US"/>
        </w:rPr>
        <w:t xml:space="preserve"> solution #1.5 </w:t>
      </w:r>
      <w:r w:rsidR="003D3767">
        <w:rPr>
          <w:rFonts w:ascii="Arial" w:eastAsia="Malgun Gothic" w:hAnsi="Arial" w:cs="Arial"/>
          <w:i/>
          <w:kern w:val="0"/>
          <w:sz w:val="20"/>
          <w:szCs w:val="20"/>
          <w:lang w:val="en-GB" w:eastAsia="en-US"/>
        </w:rPr>
        <w:t xml:space="preserve">is an end-to-end solution </w:t>
      </w:r>
      <w:r w:rsidR="00A56663">
        <w:rPr>
          <w:rFonts w:ascii="Arial" w:eastAsia="Malgun Gothic" w:hAnsi="Arial" w:cs="Arial"/>
          <w:i/>
          <w:kern w:val="0"/>
          <w:sz w:val="20"/>
          <w:szCs w:val="20"/>
          <w:lang w:val="en-GB" w:eastAsia="en-US"/>
        </w:rPr>
        <w:t xml:space="preserve">that </w:t>
      </w:r>
      <w:r w:rsidR="003D3767">
        <w:rPr>
          <w:rFonts w:ascii="Arial" w:eastAsia="Malgun Gothic" w:hAnsi="Arial" w:cs="Arial"/>
          <w:i/>
          <w:kern w:val="0"/>
          <w:sz w:val="20"/>
          <w:szCs w:val="20"/>
          <w:lang w:val="en-GB" w:eastAsia="en-US"/>
        </w:rPr>
        <w:t xml:space="preserve">attempts to address all </w:t>
      </w:r>
      <w:r w:rsidR="002A719D">
        <w:rPr>
          <w:rFonts w:ascii="Arial" w:eastAsia="Malgun Gothic" w:hAnsi="Arial" w:cs="Arial"/>
          <w:i/>
          <w:kern w:val="0"/>
          <w:sz w:val="20"/>
          <w:szCs w:val="20"/>
          <w:lang w:val="en-GB" w:eastAsia="en-US"/>
        </w:rPr>
        <w:t xml:space="preserve">four </w:t>
      </w:r>
      <w:r w:rsidR="00932013">
        <w:rPr>
          <w:rFonts w:ascii="Arial" w:eastAsia="Malgun Gothic" w:hAnsi="Arial" w:cs="Arial"/>
          <w:i/>
          <w:kern w:val="0"/>
          <w:sz w:val="20"/>
          <w:szCs w:val="20"/>
          <w:lang w:val="en-GB" w:eastAsia="en-US"/>
        </w:rPr>
        <w:t xml:space="preserve">key issues </w:t>
      </w:r>
      <w:r w:rsidR="002A719D">
        <w:rPr>
          <w:rFonts w:ascii="Arial" w:eastAsia="Malgun Gothic" w:hAnsi="Arial" w:cs="Arial"/>
          <w:i/>
          <w:kern w:val="0"/>
          <w:sz w:val="20"/>
          <w:szCs w:val="20"/>
          <w:lang w:val="en-GB" w:eastAsia="en-US"/>
        </w:rPr>
        <w:t>associated with</w:t>
      </w:r>
      <w:r w:rsidR="00932013">
        <w:rPr>
          <w:rFonts w:ascii="Arial" w:eastAsia="Malgun Gothic" w:hAnsi="Arial" w:cs="Arial"/>
          <w:i/>
          <w:kern w:val="0"/>
          <w:sz w:val="20"/>
          <w:szCs w:val="20"/>
          <w:lang w:val="en-GB" w:eastAsia="en-US"/>
        </w:rPr>
        <w:t xml:space="preserve"> </w:t>
      </w:r>
      <w:proofErr w:type="spellStart"/>
      <w:r w:rsidR="003D3767">
        <w:rPr>
          <w:rFonts w:ascii="Arial" w:eastAsia="Malgun Gothic" w:hAnsi="Arial" w:cs="Arial"/>
          <w:i/>
          <w:kern w:val="0"/>
          <w:sz w:val="20"/>
          <w:szCs w:val="20"/>
          <w:lang w:val="en-GB" w:eastAsia="en-US"/>
        </w:rPr>
        <w:t>DualSteer</w:t>
      </w:r>
      <w:proofErr w:type="spellEnd"/>
      <w:r w:rsidR="00A56663">
        <w:rPr>
          <w:rFonts w:ascii="Arial" w:eastAsia="Malgun Gothic" w:hAnsi="Arial" w:cs="Arial"/>
          <w:i/>
          <w:kern w:val="0"/>
          <w:sz w:val="20"/>
          <w:szCs w:val="20"/>
          <w:lang w:val="en-GB" w:eastAsia="en-US"/>
        </w:rPr>
        <w:t xml:space="preserve"> study</w:t>
      </w:r>
      <w:r w:rsidR="00932013">
        <w:rPr>
          <w:rFonts w:ascii="Arial" w:eastAsia="Malgun Gothic" w:hAnsi="Arial" w:cs="Arial"/>
          <w:i/>
          <w:kern w:val="0"/>
          <w:sz w:val="20"/>
          <w:szCs w:val="20"/>
          <w:lang w:val="en-GB" w:eastAsia="en-US"/>
        </w:rPr>
        <w:t>.</w:t>
      </w:r>
      <w:r w:rsidR="00BF7827">
        <w:rPr>
          <w:rFonts w:ascii="Arial" w:eastAsia="Malgun Gothic" w:hAnsi="Arial" w:cs="Arial"/>
          <w:i/>
          <w:kern w:val="0"/>
          <w:sz w:val="20"/>
          <w:szCs w:val="20"/>
          <w:lang w:val="en-GB" w:eastAsia="en-US"/>
        </w:rPr>
        <w:t xml:space="preserve"> </w:t>
      </w:r>
      <w:r w:rsidR="00A56663">
        <w:rPr>
          <w:rFonts w:ascii="Arial" w:eastAsia="Malgun Gothic" w:hAnsi="Arial" w:cs="Arial"/>
          <w:i/>
          <w:kern w:val="0"/>
          <w:sz w:val="20"/>
          <w:szCs w:val="20"/>
          <w:lang w:val="en-GB" w:eastAsia="en-US"/>
        </w:rPr>
        <w:t>Considering t</w:t>
      </w:r>
      <w:r w:rsidR="00BF7827">
        <w:rPr>
          <w:rFonts w:ascii="Arial" w:eastAsia="Malgun Gothic" w:hAnsi="Arial" w:cs="Arial"/>
          <w:i/>
          <w:kern w:val="0"/>
          <w:sz w:val="20"/>
          <w:szCs w:val="20"/>
          <w:lang w:val="en-GB" w:eastAsia="en-US"/>
        </w:rPr>
        <w:t xml:space="preserve">his (SA2#164) </w:t>
      </w:r>
      <w:r w:rsidR="003F0D82">
        <w:rPr>
          <w:rFonts w:ascii="Arial" w:eastAsia="Malgun Gothic" w:hAnsi="Arial" w:cs="Arial"/>
          <w:i/>
          <w:kern w:val="0"/>
          <w:sz w:val="20"/>
          <w:szCs w:val="20"/>
          <w:lang w:val="en-GB" w:eastAsia="en-US"/>
        </w:rPr>
        <w:t>is the last meeting to conclude the study</w:t>
      </w:r>
      <w:r w:rsidR="00A56663">
        <w:rPr>
          <w:rFonts w:ascii="Arial" w:eastAsia="Malgun Gothic" w:hAnsi="Arial" w:cs="Arial"/>
          <w:i/>
          <w:kern w:val="0"/>
          <w:sz w:val="20"/>
          <w:szCs w:val="20"/>
          <w:lang w:val="en-GB" w:eastAsia="en-US"/>
        </w:rPr>
        <w:t xml:space="preserve">, </w:t>
      </w:r>
      <w:r w:rsidR="00A86C56">
        <w:rPr>
          <w:rFonts w:ascii="Arial" w:eastAsia="Malgun Gothic" w:hAnsi="Arial" w:cs="Arial"/>
          <w:i/>
          <w:kern w:val="0"/>
          <w:sz w:val="20"/>
          <w:szCs w:val="20"/>
          <w:lang w:val="en-GB" w:eastAsia="en-US"/>
        </w:rPr>
        <w:t>the contribution has been</w:t>
      </w:r>
      <w:r w:rsidR="00E5329D">
        <w:rPr>
          <w:rFonts w:ascii="Arial" w:eastAsia="Malgun Gothic" w:hAnsi="Arial" w:cs="Arial"/>
          <w:i/>
          <w:kern w:val="0"/>
          <w:sz w:val="20"/>
          <w:szCs w:val="20"/>
          <w:lang w:val="en-GB" w:eastAsia="en-US"/>
        </w:rPr>
        <w:t xml:space="preserve"> resubmitted </w:t>
      </w:r>
      <w:r w:rsidR="00A86C56">
        <w:rPr>
          <w:rFonts w:ascii="Arial" w:eastAsia="Malgun Gothic" w:hAnsi="Arial" w:cs="Arial"/>
          <w:i/>
          <w:kern w:val="0"/>
          <w:sz w:val="20"/>
          <w:szCs w:val="20"/>
          <w:lang w:val="en-GB" w:eastAsia="en-US"/>
        </w:rPr>
        <w:t xml:space="preserve">to address </w:t>
      </w:r>
      <w:r w:rsidR="00E87395">
        <w:rPr>
          <w:rFonts w:ascii="Arial" w:eastAsia="Malgun Gothic" w:hAnsi="Arial" w:cs="Arial"/>
          <w:i/>
          <w:kern w:val="0"/>
          <w:sz w:val="20"/>
          <w:szCs w:val="20"/>
          <w:lang w:val="en-GB" w:eastAsia="en-US"/>
        </w:rPr>
        <w:t>the comment</w:t>
      </w:r>
      <w:r w:rsidR="00FA2C98">
        <w:rPr>
          <w:rFonts w:ascii="Arial" w:eastAsia="Malgun Gothic" w:hAnsi="Arial" w:cs="Arial"/>
          <w:i/>
          <w:kern w:val="0"/>
          <w:sz w:val="20"/>
          <w:szCs w:val="20"/>
          <w:lang w:val="en-GB" w:eastAsia="en-US"/>
        </w:rPr>
        <w:t>s</w:t>
      </w:r>
      <w:r w:rsidR="00E87395">
        <w:rPr>
          <w:rFonts w:ascii="Arial" w:eastAsia="Malgun Gothic" w:hAnsi="Arial" w:cs="Arial"/>
          <w:i/>
          <w:kern w:val="0"/>
          <w:sz w:val="20"/>
          <w:szCs w:val="20"/>
          <w:lang w:val="en-GB" w:eastAsia="en-US"/>
        </w:rPr>
        <w:t xml:space="preserve"> </w:t>
      </w:r>
      <w:r w:rsidR="00463D4E">
        <w:rPr>
          <w:rFonts w:ascii="Arial" w:eastAsia="Malgun Gothic" w:hAnsi="Arial" w:cs="Arial"/>
          <w:i/>
          <w:kern w:val="0"/>
          <w:sz w:val="20"/>
          <w:szCs w:val="20"/>
          <w:lang w:val="en-GB" w:eastAsia="en-US"/>
        </w:rPr>
        <w:t xml:space="preserve">on </w:t>
      </w:r>
      <w:r w:rsidR="00352E96">
        <w:rPr>
          <w:rFonts w:ascii="Arial" w:eastAsia="Malgun Gothic" w:hAnsi="Arial" w:cs="Arial"/>
          <w:i/>
          <w:kern w:val="0"/>
          <w:sz w:val="20"/>
          <w:szCs w:val="20"/>
          <w:lang w:val="en-GB" w:eastAsia="en-US"/>
        </w:rPr>
        <w:t>on</w:t>
      </w:r>
      <w:r w:rsidR="001A47E5">
        <w:rPr>
          <w:rFonts w:ascii="Arial" w:eastAsia="Malgun Gothic" w:hAnsi="Arial" w:cs="Arial"/>
          <w:i/>
          <w:kern w:val="0"/>
          <w:sz w:val="20"/>
          <w:szCs w:val="20"/>
          <w:lang w:val="en-GB" w:eastAsia="en-US"/>
        </w:rPr>
        <w:t xml:space="preserve">e of the key </w:t>
      </w:r>
      <w:r w:rsidR="005E2890">
        <w:rPr>
          <w:rFonts w:ascii="Arial" w:eastAsia="Malgun Gothic" w:hAnsi="Arial" w:cs="Arial"/>
          <w:i/>
          <w:kern w:val="0"/>
          <w:sz w:val="20"/>
          <w:szCs w:val="20"/>
          <w:lang w:val="en-GB" w:eastAsia="en-US"/>
        </w:rPr>
        <w:t xml:space="preserve">solution </w:t>
      </w:r>
      <w:r w:rsidR="001A47E5">
        <w:rPr>
          <w:rFonts w:ascii="Arial" w:eastAsia="Malgun Gothic" w:hAnsi="Arial" w:cs="Arial"/>
          <w:i/>
          <w:kern w:val="0"/>
          <w:sz w:val="20"/>
          <w:szCs w:val="20"/>
          <w:lang w:val="en-GB" w:eastAsia="en-US"/>
        </w:rPr>
        <w:t>aspects on</w:t>
      </w:r>
      <w:r w:rsidR="00256D30">
        <w:rPr>
          <w:rFonts w:ascii="Arial" w:eastAsia="Malgun Gothic" w:hAnsi="Arial" w:cs="Arial"/>
          <w:i/>
          <w:kern w:val="0"/>
          <w:sz w:val="20"/>
          <w:szCs w:val="20"/>
          <w:lang w:val="en-GB" w:eastAsia="en-US"/>
        </w:rPr>
        <w:t xml:space="preserve"> the</w:t>
      </w:r>
      <w:r w:rsidR="001A47E5">
        <w:rPr>
          <w:rFonts w:ascii="Arial" w:eastAsia="Malgun Gothic" w:hAnsi="Arial" w:cs="Arial"/>
          <w:i/>
          <w:kern w:val="0"/>
          <w:sz w:val="20"/>
          <w:szCs w:val="20"/>
          <w:lang w:val="en-GB" w:eastAsia="en-US"/>
        </w:rPr>
        <w:t xml:space="preserve"> </w:t>
      </w:r>
      <w:r w:rsidR="001C0775">
        <w:rPr>
          <w:rFonts w:ascii="Arial" w:eastAsia="Malgun Gothic" w:hAnsi="Arial" w:cs="Arial"/>
          <w:i/>
          <w:kern w:val="0"/>
          <w:sz w:val="20"/>
          <w:szCs w:val="20"/>
          <w:lang w:val="en-GB" w:eastAsia="en-US"/>
        </w:rPr>
        <w:t>introduction of “</w:t>
      </w:r>
      <w:r w:rsidR="00352E96">
        <w:rPr>
          <w:rFonts w:ascii="Arial" w:eastAsia="Malgun Gothic" w:hAnsi="Arial" w:cs="Arial"/>
          <w:i/>
          <w:kern w:val="0"/>
          <w:sz w:val="20"/>
          <w:szCs w:val="20"/>
          <w:lang w:val="en-GB" w:eastAsia="en-US"/>
        </w:rPr>
        <w:t>Linked SUPI</w:t>
      </w:r>
      <w:r w:rsidR="001C0775">
        <w:rPr>
          <w:rFonts w:ascii="Arial" w:eastAsia="Malgun Gothic" w:hAnsi="Arial" w:cs="Arial"/>
          <w:i/>
          <w:kern w:val="0"/>
          <w:sz w:val="20"/>
          <w:szCs w:val="20"/>
          <w:lang w:val="en-GB" w:eastAsia="en-US"/>
        </w:rPr>
        <w:t>”</w:t>
      </w:r>
      <w:r w:rsidR="00352E96">
        <w:rPr>
          <w:rFonts w:ascii="Arial" w:eastAsia="Malgun Gothic" w:hAnsi="Arial" w:cs="Arial"/>
          <w:i/>
          <w:kern w:val="0"/>
          <w:sz w:val="20"/>
          <w:szCs w:val="20"/>
          <w:lang w:val="en-GB" w:eastAsia="en-US"/>
        </w:rPr>
        <w:t xml:space="preserve"> </w:t>
      </w:r>
      <w:r w:rsidR="00375104">
        <w:rPr>
          <w:rFonts w:ascii="Arial" w:eastAsia="Malgun Gothic" w:hAnsi="Arial" w:cs="Arial"/>
          <w:i/>
          <w:kern w:val="0"/>
          <w:sz w:val="20"/>
          <w:szCs w:val="20"/>
          <w:lang w:val="en-GB" w:eastAsia="en-US"/>
        </w:rPr>
        <w:t>attribute in</w:t>
      </w:r>
      <w:r w:rsidR="005E2890">
        <w:rPr>
          <w:rFonts w:ascii="Arial" w:eastAsia="Malgun Gothic" w:hAnsi="Arial" w:cs="Arial"/>
          <w:i/>
          <w:kern w:val="0"/>
          <w:sz w:val="20"/>
          <w:szCs w:val="20"/>
          <w:lang w:val="en-GB" w:eastAsia="en-US"/>
        </w:rPr>
        <w:t xml:space="preserve"> </w:t>
      </w:r>
      <w:r w:rsidR="00146EDA">
        <w:rPr>
          <w:rFonts w:ascii="Arial" w:eastAsia="Malgun Gothic" w:hAnsi="Arial" w:cs="Arial"/>
          <w:i/>
          <w:kern w:val="0"/>
          <w:sz w:val="20"/>
          <w:szCs w:val="20"/>
          <w:lang w:val="en-GB" w:eastAsia="en-US"/>
        </w:rPr>
        <w:t>URSP rules and</w:t>
      </w:r>
      <w:r w:rsidR="00256D30">
        <w:rPr>
          <w:rFonts w:ascii="Arial" w:eastAsia="Malgun Gothic" w:hAnsi="Arial" w:cs="Arial"/>
          <w:i/>
          <w:kern w:val="0"/>
          <w:sz w:val="20"/>
          <w:szCs w:val="20"/>
          <w:lang w:val="en-GB" w:eastAsia="en-US"/>
        </w:rPr>
        <w:t>/or</w:t>
      </w:r>
      <w:r w:rsidR="00146EDA">
        <w:rPr>
          <w:rFonts w:ascii="Arial" w:eastAsia="Malgun Gothic" w:hAnsi="Arial" w:cs="Arial"/>
          <w:i/>
          <w:kern w:val="0"/>
          <w:sz w:val="20"/>
          <w:szCs w:val="20"/>
          <w:lang w:val="en-GB" w:eastAsia="en-US"/>
        </w:rPr>
        <w:t xml:space="preserve"> N1 PDU Session Establishment Request / UL NAS Transport message.</w:t>
      </w:r>
      <w:r w:rsidR="00E87395">
        <w:rPr>
          <w:rFonts w:ascii="Arial" w:eastAsia="Malgun Gothic" w:hAnsi="Arial" w:cs="Arial"/>
          <w:i/>
          <w:kern w:val="0"/>
          <w:sz w:val="20"/>
          <w:szCs w:val="20"/>
          <w:lang w:val="en-GB" w:eastAsia="en-US"/>
        </w:rPr>
        <w:t xml:space="preserve"> </w:t>
      </w:r>
      <w:r w:rsidR="00E5329D">
        <w:rPr>
          <w:rFonts w:ascii="Arial" w:eastAsia="Malgun Gothic" w:hAnsi="Arial" w:cs="Arial"/>
          <w:i/>
          <w:kern w:val="0"/>
          <w:sz w:val="20"/>
          <w:szCs w:val="20"/>
          <w:lang w:val="en-GB" w:eastAsia="en-US"/>
        </w:rPr>
        <w:t xml:space="preserve"> </w:t>
      </w:r>
      <w:r w:rsidR="003D3767">
        <w:rPr>
          <w:rFonts w:ascii="Arial" w:eastAsia="Malgun Gothic" w:hAnsi="Arial" w:cs="Arial"/>
          <w:i/>
          <w:kern w:val="0"/>
          <w:sz w:val="20"/>
          <w:szCs w:val="20"/>
          <w:lang w:val="en-GB" w:eastAsia="en-US"/>
        </w:rPr>
        <w:t xml:space="preserve"> </w:t>
      </w:r>
      <w:r w:rsidR="00AE37DE">
        <w:rPr>
          <w:rFonts w:ascii="Arial" w:eastAsia="Malgun Gothic" w:hAnsi="Arial" w:cs="Arial"/>
          <w:i/>
          <w:kern w:val="0"/>
          <w:sz w:val="20"/>
          <w:szCs w:val="20"/>
          <w:lang w:val="en-GB" w:eastAsia="en-US"/>
        </w:rPr>
        <w:br/>
      </w:r>
      <w:r w:rsidR="00DF6CFA">
        <w:rPr>
          <w:rFonts w:ascii="Arial" w:eastAsia="Malgun Gothic" w:hAnsi="Arial" w:cs="Arial"/>
          <w:i/>
          <w:kern w:val="0"/>
          <w:sz w:val="20"/>
          <w:szCs w:val="20"/>
          <w:lang w:val="en-GB" w:eastAsia="en-US"/>
        </w:rPr>
        <w:t xml:space="preserve"> </w:t>
      </w:r>
      <w:r w:rsidR="00D60688">
        <w:rPr>
          <w:rFonts w:ascii="Arial" w:eastAsia="Malgun Gothic" w:hAnsi="Arial" w:cs="Arial"/>
          <w:i/>
          <w:kern w:val="0"/>
          <w:sz w:val="20"/>
          <w:szCs w:val="20"/>
          <w:lang w:val="en-GB" w:eastAsia="en-US"/>
        </w:rPr>
        <w:t xml:space="preserve"> </w:t>
      </w:r>
      <w:r w:rsidR="00A93B5F">
        <w:rPr>
          <w:rFonts w:ascii="Arial" w:eastAsia="Malgun Gothic" w:hAnsi="Arial" w:cs="Arial"/>
          <w:i/>
          <w:kern w:val="0"/>
          <w:sz w:val="20"/>
          <w:szCs w:val="20"/>
          <w:lang w:val="en-GB" w:eastAsia="en-US"/>
        </w:rPr>
        <w:t xml:space="preserve"> </w:t>
      </w:r>
    </w:p>
    <w:p w14:paraId="664B7DF0" w14:textId="451B4333" w:rsidR="005315D5" w:rsidRPr="004D78FC" w:rsidRDefault="005315D5" w:rsidP="005315D5">
      <w:pPr>
        <w:pStyle w:val="Heading1"/>
        <w:ind w:left="420" w:hanging="420"/>
        <w:rPr>
          <w:lang w:eastAsia="zh-CN"/>
        </w:rPr>
      </w:pPr>
      <w:r w:rsidRPr="004D78FC">
        <w:rPr>
          <w:lang w:eastAsia="zh-CN"/>
        </w:rPr>
        <w:t>1</w:t>
      </w:r>
      <w:r w:rsidRPr="004D78FC">
        <w:rPr>
          <w:lang w:eastAsia="zh-CN"/>
        </w:rPr>
        <w:tab/>
      </w:r>
      <w:r w:rsidR="00ED75EE">
        <w:rPr>
          <w:lang w:eastAsia="zh-CN"/>
        </w:rPr>
        <w:t>Introduction</w:t>
      </w:r>
    </w:p>
    <w:p w14:paraId="21F42E80" w14:textId="66919460" w:rsidR="0016038B" w:rsidRDefault="0016038B" w:rsidP="0016038B">
      <w:pPr>
        <w:widowControl/>
        <w:spacing w:after="180"/>
        <w:jc w:val="left"/>
        <w:rPr>
          <w:rFonts w:ascii="Times New Roman" w:hAnsi="Times New Roman" w:cs="Times New Roman"/>
          <w:kern w:val="0"/>
          <w:sz w:val="20"/>
          <w:szCs w:val="20"/>
        </w:rPr>
      </w:pPr>
      <w:r>
        <w:rPr>
          <w:rFonts w:ascii="Times New Roman" w:eastAsia="Malgun Gothic" w:hAnsi="Times New Roman" w:cs="Times New Roman"/>
          <w:kern w:val="0"/>
          <w:sz w:val="20"/>
          <w:szCs w:val="20"/>
          <w:lang w:val="en-GB" w:eastAsia="ko-KR"/>
        </w:rPr>
        <w:t xml:space="preserve">Solution #1.5 </w:t>
      </w:r>
      <w:r w:rsidR="007153AE">
        <w:rPr>
          <w:rFonts w:ascii="Times New Roman" w:eastAsia="Malgun Gothic" w:hAnsi="Times New Roman" w:cs="Times New Roman"/>
          <w:kern w:val="0"/>
          <w:sz w:val="20"/>
          <w:szCs w:val="20"/>
          <w:lang w:val="en-GB" w:eastAsia="ko-KR"/>
        </w:rPr>
        <w:t>described</w:t>
      </w:r>
      <w:r>
        <w:rPr>
          <w:rFonts w:ascii="Times New Roman" w:eastAsia="Malgun Gothic" w:hAnsi="Times New Roman" w:cs="Times New Roman"/>
          <w:kern w:val="0"/>
          <w:sz w:val="20"/>
          <w:szCs w:val="20"/>
          <w:lang w:val="en-GB" w:eastAsia="ko-KR"/>
        </w:rPr>
        <w:t xml:space="preserve"> in subclause 6.1.5 of </w:t>
      </w:r>
      <w:r w:rsidRPr="00774135">
        <w:rPr>
          <w:rFonts w:ascii="Times New Roman" w:eastAsia="Malgun Gothic" w:hAnsi="Times New Roman" w:cs="Times New Roman"/>
          <w:kern w:val="0"/>
          <w:sz w:val="20"/>
          <w:szCs w:val="20"/>
          <w:lang w:val="en-GB" w:eastAsia="ko-KR"/>
        </w:rPr>
        <w:t>TR 23.700-54</w:t>
      </w:r>
      <w:r>
        <w:rPr>
          <w:rFonts w:ascii="Times New Roman" w:eastAsia="Malgun Gothic" w:hAnsi="Times New Roman" w:cs="Times New Roman"/>
          <w:kern w:val="0"/>
          <w:sz w:val="20"/>
          <w:szCs w:val="20"/>
          <w:lang w:val="en-GB" w:eastAsia="ko-KR"/>
        </w:rPr>
        <w:t xml:space="preserve"> is based on </w:t>
      </w:r>
      <w:r w:rsidRPr="0016038B">
        <w:rPr>
          <w:rFonts w:ascii="Times New Roman" w:hAnsi="Times New Roman" w:cs="Times New Roman"/>
          <w:kern w:val="0"/>
          <w:sz w:val="20"/>
          <w:szCs w:val="20"/>
        </w:rPr>
        <w:t>both “Linked SUPI” and “</w:t>
      </w:r>
      <w:proofErr w:type="spellStart"/>
      <w:r w:rsidRPr="0016038B">
        <w:rPr>
          <w:rFonts w:ascii="Times New Roman" w:hAnsi="Times New Roman" w:cs="Times New Roman"/>
          <w:kern w:val="0"/>
          <w:sz w:val="20"/>
          <w:szCs w:val="20"/>
        </w:rPr>
        <w:t>DualSteer</w:t>
      </w:r>
      <w:proofErr w:type="spellEnd"/>
      <w:r w:rsidRPr="0016038B">
        <w:rPr>
          <w:rFonts w:ascii="Times New Roman" w:hAnsi="Times New Roman" w:cs="Times New Roman"/>
          <w:kern w:val="0"/>
          <w:sz w:val="20"/>
          <w:szCs w:val="20"/>
        </w:rPr>
        <w:t xml:space="preserve"> ID” attributes </w:t>
      </w:r>
      <w:r w:rsidR="00044D45">
        <w:rPr>
          <w:rFonts w:ascii="Times New Roman" w:hAnsi="Times New Roman" w:cs="Times New Roman"/>
          <w:kern w:val="0"/>
          <w:sz w:val="20"/>
          <w:szCs w:val="20"/>
        </w:rPr>
        <w:t>included</w:t>
      </w:r>
      <w:r w:rsidRPr="0016038B">
        <w:rPr>
          <w:rFonts w:ascii="Times New Roman" w:hAnsi="Times New Roman" w:cs="Times New Roman"/>
          <w:kern w:val="0"/>
          <w:sz w:val="20"/>
          <w:szCs w:val="20"/>
        </w:rPr>
        <w:t xml:space="preserve"> in </w:t>
      </w:r>
      <w:r w:rsidR="00044D45">
        <w:rPr>
          <w:rFonts w:ascii="Times New Roman" w:hAnsi="Times New Roman" w:cs="Times New Roman"/>
          <w:kern w:val="0"/>
          <w:sz w:val="20"/>
          <w:szCs w:val="20"/>
        </w:rPr>
        <w:t>URSP rules</w:t>
      </w:r>
      <w:r>
        <w:rPr>
          <w:rFonts w:ascii="Times New Roman" w:hAnsi="Times New Roman" w:cs="Times New Roman"/>
          <w:kern w:val="0"/>
          <w:sz w:val="20"/>
          <w:szCs w:val="20"/>
        </w:rPr>
        <w:t xml:space="preserve"> and N1 PDU Session Establishment</w:t>
      </w:r>
      <w:r w:rsidR="00072018">
        <w:rPr>
          <w:rFonts w:ascii="Times New Roman" w:hAnsi="Times New Roman" w:cs="Times New Roman"/>
          <w:kern w:val="0"/>
          <w:sz w:val="20"/>
          <w:szCs w:val="20"/>
        </w:rPr>
        <w:t xml:space="preserve"> Request</w:t>
      </w:r>
      <w:r w:rsidR="00CC6931">
        <w:rPr>
          <w:rFonts w:ascii="Times New Roman" w:hAnsi="Times New Roman" w:cs="Times New Roman"/>
          <w:kern w:val="0"/>
          <w:sz w:val="20"/>
          <w:szCs w:val="20"/>
        </w:rPr>
        <w:t xml:space="preserve"> / UL NAS Transport</w:t>
      </w:r>
      <w:r>
        <w:rPr>
          <w:rFonts w:ascii="Times New Roman" w:hAnsi="Times New Roman" w:cs="Times New Roman"/>
          <w:kern w:val="0"/>
          <w:sz w:val="20"/>
          <w:szCs w:val="20"/>
        </w:rPr>
        <w:t xml:space="preserve"> </w:t>
      </w:r>
      <w:r w:rsidR="00044D45">
        <w:rPr>
          <w:rFonts w:ascii="Times New Roman" w:hAnsi="Times New Roman" w:cs="Times New Roman"/>
          <w:kern w:val="0"/>
          <w:sz w:val="20"/>
          <w:szCs w:val="20"/>
        </w:rPr>
        <w:t>message</w:t>
      </w:r>
      <w:r w:rsidRPr="0016038B">
        <w:rPr>
          <w:rFonts w:ascii="Times New Roman" w:hAnsi="Times New Roman" w:cs="Times New Roman"/>
          <w:kern w:val="0"/>
          <w:sz w:val="20"/>
          <w:szCs w:val="20"/>
        </w:rPr>
        <w:t xml:space="preserve">. </w:t>
      </w:r>
      <w:r w:rsidR="00CB7C90">
        <w:rPr>
          <w:rFonts w:ascii="Times New Roman" w:hAnsi="Times New Roman" w:cs="Times New Roman"/>
          <w:kern w:val="0"/>
          <w:sz w:val="20"/>
          <w:szCs w:val="20"/>
        </w:rPr>
        <w:t>Based on the NWM discussions</w:t>
      </w:r>
      <w:r w:rsidR="00F769CF">
        <w:rPr>
          <w:rFonts w:ascii="Times New Roman" w:hAnsi="Times New Roman" w:cs="Times New Roman"/>
          <w:kern w:val="0"/>
          <w:sz w:val="20"/>
          <w:szCs w:val="20"/>
        </w:rPr>
        <w:t xml:space="preserve"> in May 2024</w:t>
      </w:r>
      <w:r w:rsidR="00CB7C90">
        <w:rPr>
          <w:rFonts w:ascii="Times New Roman" w:hAnsi="Times New Roman" w:cs="Times New Roman"/>
          <w:kern w:val="0"/>
          <w:sz w:val="20"/>
          <w:szCs w:val="20"/>
        </w:rPr>
        <w:t xml:space="preserve"> </w:t>
      </w:r>
      <w:r w:rsidR="007153AE">
        <w:rPr>
          <w:rFonts w:ascii="Times New Roman" w:hAnsi="Times New Roman" w:cs="Times New Roman"/>
          <w:kern w:val="0"/>
          <w:sz w:val="20"/>
          <w:szCs w:val="20"/>
        </w:rPr>
        <w:t xml:space="preserve">companies shared their preferences on </w:t>
      </w:r>
      <w:proofErr w:type="spellStart"/>
      <w:r w:rsidR="007153AE">
        <w:rPr>
          <w:rFonts w:ascii="Times New Roman" w:hAnsi="Times New Roman" w:cs="Times New Roman"/>
          <w:kern w:val="0"/>
          <w:sz w:val="20"/>
          <w:szCs w:val="20"/>
        </w:rPr>
        <w:t>DualSteer</w:t>
      </w:r>
      <w:proofErr w:type="spellEnd"/>
      <w:r w:rsidR="007153AE">
        <w:rPr>
          <w:rFonts w:ascii="Times New Roman" w:hAnsi="Times New Roman" w:cs="Times New Roman"/>
          <w:kern w:val="0"/>
          <w:sz w:val="20"/>
          <w:szCs w:val="20"/>
        </w:rPr>
        <w:t xml:space="preserve"> solution principles </w:t>
      </w:r>
      <w:r w:rsidR="00852EF2">
        <w:rPr>
          <w:rFonts w:ascii="Times New Roman" w:hAnsi="Times New Roman" w:cs="Times New Roman"/>
          <w:kern w:val="0"/>
          <w:sz w:val="20"/>
          <w:szCs w:val="20"/>
        </w:rPr>
        <w:t xml:space="preserve">where </w:t>
      </w:r>
      <w:r w:rsidR="00CB7C90">
        <w:rPr>
          <w:rFonts w:ascii="Times New Roman" w:hAnsi="Times New Roman" w:cs="Times New Roman"/>
          <w:kern w:val="0"/>
          <w:sz w:val="20"/>
          <w:szCs w:val="20"/>
        </w:rPr>
        <w:t xml:space="preserve">some companies </w:t>
      </w:r>
      <w:r w:rsidR="00F769CF">
        <w:rPr>
          <w:rFonts w:ascii="Times New Roman" w:hAnsi="Times New Roman" w:cs="Times New Roman"/>
          <w:kern w:val="0"/>
          <w:sz w:val="20"/>
          <w:szCs w:val="20"/>
        </w:rPr>
        <w:t xml:space="preserve">did not prefer </w:t>
      </w:r>
      <w:r w:rsidR="00CB7C90">
        <w:rPr>
          <w:rFonts w:ascii="Times New Roman" w:hAnsi="Times New Roman" w:cs="Times New Roman"/>
          <w:kern w:val="0"/>
          <w:sz w:val="20"/>
          <w:szCs w:val="20"/>
        </w:rPr>
        <w:t>the Linked SUPI included in the URSP rules and/or N1 PDU Session Establishment</w:t>
      </w:r>
      <w:r w:rsidR="00072018">
        <w:rPr>
          <w:rFonts w:ascii="Times New Roman" w:hAnsi="Times New Roman" w:cs="Times New Roman"/>
          <w:kern w:val="0"/>
          <w:sz w:val="20"/>
          <w:szCs w:val="20"/>
        </w:rPr>
        <w:t xml:space="preserve"> Request</w:t>
      </w:r>
      <w:r w:rsidR="00CC6931">
        <w:rPr>
          <w:rFonts w:ascii="Times New Roman" w:hAnsi="Times New Roman" w:cs="Times New Roman"/>
          <w:kern w:val="0"/>
          <w:sz w:val="20"/>
          <w:szCs w:val="20"/>
        </w:rPr>
        <w:t xml:space="preserve"> / UL NAS Transport</w:t>
      </w:r>
      <w:r w:rsidR="00CB7C90">
        <w:rPr>
          <w:rFonts w:ascii="Times New Roman" w:hAnsi="Times New Roman" w:cs="Times New Roman"/>
          <w:kern w:val="0"/>
          <w:sz w:val="20"/>
          <w:szCs w:val="20"/>
        </w:rPr>
        <w:t xml:space="preserve"> message. </w:t>
      </w:r>
    </w:p>
    <w:p w14:paraId="60DFE134" w14:textId="55D89973" w:rsidR="00CB7C90" w:rsidRDefault="00CB7C90" w:rsidP="00CB7C90">
      <w:pPr>
        <w:widowControl/>
        <w:spacing w:after="180"/>
        <w:rPr>
          <w:rFonts w:ascii="Times New Roman" w:hAnsi="Times New Roman" w:cs="Times New Roman"/>
          <w:kern w:val="0"/>
          <w:sz w:val="20"/>
          <w:szCs w:val="20"/>
        </w:rPr>
      </w:pPr>
      <w:r>
        <w:rPr>
          <w:rFonts w:ascii="Times New Roman" w:hAnsi="Times New Roman" w:cs="Times New Roman"/>
          <w:kern w:val="0"/>
          <w:sz w:val="20"/>
          <w:szCs w:val="20"/>
        </w:rPr>
        <w:t xml:space="preserve">In addition following Editor’s notes were added </w:t>
      </w:r>
      <w:r w:rsidR="005734E0">
        <w:rPr>
          <w:rFonts w:ascii="Times New Roman" w:hAnsi="Times New Roman" w:cs="Times New Roman"/>
          <w:kern w:val="0"/>
          <w:sz w:val="20"/>
          <w:szCs w:val="20"/>
        </w:rPr>
        <w:t xml:space="preserve">in SA2 #162 meeting in </w:t>
      </w:r>
      <w:r w:rsidR="007153AE">
        <w:rPr>
          <w:rFonts w:ascii="Times New Roman" w:hAnsi="Times New Roman" w:cs="Times New Roman"/>
          <w:kern w:val="0"/>
          <w:sz w:val="20"/>
          <w:szCs w:val="20"/>
        </w:rPr>
        <w:t>April</w:t>
      </w:r>
      <w:r w:rsidR="005734E0">
        <w:rPr>
          <w:rFonts w:ascii="Times New Roman" w:hAnsi="Times New Roman" w:cs="Times New Roman"/>
          <w:kern w:val="0"/>
          <w:sz w:val="20"/>
          <w:szCs w:val="20"/>
        </w:rPr>
        <w:t xml:space="preserve"> 2024 </w:t>
      </w:r>
      <w:r>
        <w:rPr>
          <w:rFonts w:ascii="Times New Roman" w:hAnsi="Times New Roman" w:cs="Times New Roman"/>
          <w:kern w:val="0"/>
          <w:sz w:val="20"/>
          <w:szCs w:val="20"/>
        </w:rPr>
        <w:t>regarding the inclusion of Linked SUPI attribute in the URSP rules and its usage in the N1 PDU Session Establishment Request</w:t>
      </w:r>
      <w:r w:rsidR="00CC6931">
        <w:rPr>
          <w:rFonts w:ascii="Times New Roman" w:hAnsi="Times New Roman" w:cs="Times New Roman"/>
          <w:kern w:val="0"/>
          <w:sz w:val="20"/>
          <w:szCs w:val="20"/>
        </w:rPr>
        <w:t xml:space="preserve"> / UL NAS Transport</w:t>
      </w:r>
      <w:r>
        <w:rPr>
          <w:rFonts w:ascii="Times New Roman" w:hAnsi="Times New Roman" w:cs="Times New Roman"/>
          <w:kern w:val="0"/>
          <w:sz w:val="20"/>
          <w:szCs w:val="20"/>
        </w:rPr>
        <w:t xml:space="preserve"> message.   </w:t>
      </w:r>
    </w:p>
    <w:p w14:paraId="07CF7357" w14:textId="77777777" w:rsidR="00CB7C90" w:rsidRPr="00D60688" w:rsidRDefault="00CB7C90" w:rsidP="00CB7C90">
      <w:pPr>
        <w:keepLines/>
        <w:widowControl/>
        <w:overflowPunct w:val="0"/>
        <w:autoSpaceDE w:val="0"/>
        <w:autoSpaceDN w:val="0"/>
        <w:adjustRightInd w:val="0"/>
        <w:spacing w:after="180"/>
        <w:ind w:left="1559" w:hanging="1276"/>
        <w:jc w:val="left"/>
        <w:textAlignment w:val="baseline"/>
        <w:rPr>
          <w:rFonts w:ascii="Times New Roman" w:eastAsia="DengXian" w:hAnsi="Times New Roman" w:cs="Times New Roman"/>
          <w:color w:val="FF0000"/>
          <w:kern w:val="0"/>
          <w:sz w:val="20"/>
          <w:szCs w:val="20"/>
          <w:lang w:val="en-GB" w:eastAsia="en-GB"/>
        </w:rPr>
      </w:pPr>
      <w:r w:rsidRPr="00D60688">
        <w:rPr>
          <w:rFonts w:ascii="Times New Roman" w:eastAsia="DengXian" w:hAnsi="Times New Roman" w:cs="Times New Roman"/>
          <w:color w:val="FF0000"/>
          <w:kern w:val="0"/>
          <w:sz w:val="20"/>
          <w:szCs w:val="20"/>
          <w:lang w:val="en-GB" w:eastAsia="en-GB"/>
        </w:rPr>
        <w:t>Editor's note:</w:t>
      </w:r>
      <w:r w:rsidRPr="00D60688">
        <w:rPr>
          <w:rFonts w:ascii="Times New Roman" w:eastAsia="DengXian" w:hAnsi="Times New Roman" w:cs="Times New Roman"/>
          <w:color w:val="FF0000"/>
          <w:kern w:val="0"/>
          <w:sz w:val="20"/>
          <w:szCs w:val="20"/>
          <w:lang w:val="en-GB" w:eastAsia="en-GB"/>
        </w:rPr>
        <w:tab/>
        <w:t>Whether there are potential issues of sending Linked SUPI to the UE as part of URSP rule will be coordinated with SA WG3.</w:t>
      </w:r>
    </w:p>
    <w:p w14:paraId="3C889637" w14:textId="77777777" w:rsidR="00CB7C90" w:rsidRPr="00D60688" w:rsidRDefault="00CB7C90" w:rsidP="00CB7C90">
      <w:pPr>
        <w:keepLines/>
        <w:widowControl/>
        <w:overflowPunct w:val="0"/>
        <w:autoSpaceDE w:val="0"/>
        <w:autoSpaceDN w:val="0"/>
        <w:adjustRightInd w:val="0"/>
        <w:spacing w:after="180"/>
        <w:ind w:left="1559" w:hanging="1276"/>
        <w:jc w:val="left"/>
        <w:textAlignment w:val="baseline"/>
        <w:rPr>
          <w:rFonts w:ascii="Times New Roman" w:eastAsia="DengXian" w:hAnsi="Times New Roman" w:cs="Times New Roman"/>
          <w:color w:val="FF0000"/>
          <w:kern w:val="0"/>
          <w:sz w:val="20"/>
          <w:szCs w:val="20"/>
          <w:lang w:val="en-GB" w:eastAsia="ja-JP"/>
        </w:rPr>
      </w:pPr>
      <w:r w:rsidRPr="00D60688">
        <w:rPr>
          <w:rFonts w:ascii="Times New Roman" w:eastAsia="DengXian" w:hAnsi="Times New Roman" w:cs="Times New Roman"/>
          <w:color w:val="FF0000"/>
          <w:kern w:val="0"/>
          <w:sz w:val="20"/>
          <w:szCs w:val="20"/>
          <w:lang w:val="en-GB" w:eastAsia="ja-JP"/>
        </w:rPr>
        <w:t>Editor’s note:</w:t>
      </w:r>
      <w:r w:rsidRPr="00D60688">
        <w:rPr>
          <w:rFonts w:ascii="Times New Roman" w:eastAsia="DengXian" w:hAnsi="Times New Roman" w:cs="Times New Roman"/>
          <w:color w:val="FF0000"/>
          <w:kern w:val="0"/>
          <w:sz w:val="20"/>
          <w:szCs w:val="20"/>
          <w:lang w:val="en-GB" w:eastAsia="ja-JP"/>
        </w:rPr>
        <w:tab/>
        <w:t>Whether there are potential issues of sending Linked SUPI – in the PDU session establishment request signalling will be coordinated with SA WG3.</w:t>
      </w:r>
    </w:p>
    <w:p w14:paraId="704BD7A6" w14:textId="7FDB283D" w:rsidR="005734E0" w:rsidRDefault="00ED75EE" w:rsidP="0016038B">
      <w:pPr>
        <w:widowControl/>
        <w:spacing w:after="180"/>
        <w:jc w:val="left"/>
        <w:rPr>
          <w:rFonts w:ascii="Times New Roman" w:eastAsia="Malgun Gothic" w:hAnsi="Times New Roman" w:cs="Times New Roman"/>
          <w:kern w:val="0"/>
          <w:sz w:val="20"/>
          <w:szCs w:val="20"/>
          <w:lang w:val="en-GB" w:eastAsia="ko-KR"/>
        </w:rPr>
      </w:pPr>
      <w:r w:rsidRPr="00EF4BBB">
        <w:rPr>
          <w:rFonts w:ascii="Times New Roman" w:eastAsia="Malgun Gothic" w:hAnsi="Times New Roman" w:cs="Times New Roman"/>
          <w:b/>
          <w:bCs/>
          <w:kern w:val="0"/>
          <w:sz w:val="20"/>
          <w:szCs w:val="20"/>
          <w:lang w:val="en-GB" w:eastAsia="ko-KR"/>
        </w:rPr>
        <w:t>T</w:t>
      </w:r>
      <w:r w:rsidR="00044D45">
        <w:rPr>
          <w:rFonts w:ascii="Times New Roman" w:eastAsia="Malgun Gothic" w:hAnsi="Times New Roman" w:cs="Times New Roman"/>
          <w:b/>
          <w:bCs/>
          <w:kern w:val="0"/>
          <w:sz w:val="20"/>
          <w:szCs w:val="20"/>
          <w:lang w:val="en-GB" w:eastAsia="ko-KR"/>
        </w:rPr>
        <w:t>herefore, t</w:t>
      </w:r>
      <w:r w:rsidRPr="00EF4BBB">
        <w:rPr>
          <w:rFonts w:ascii="Times New Roman" w:eastAsia="Malgun Gothic" w:hAnsi="Times New Roman" w:cs="Times New Roman"/>
          <w:b/>
          <w:bCs/>
          <w:kern w:val="0"/>
          <w:sz w:val="20"/>
          <w:szCs w:val="20"/>
          <w:lang w:val="en-GB" w:eastAsia="ko-KR"/>
        </w:rPr>
        <w:t xml:space="preserve">his contribution </w:t>
      </w:r>
      <w:r w:rsidR="00CB7C90" w:rsidRPr="00EF4BBB">
        <w:rPr>
          <w:rFonts w:ascii="Times New Roman" w:eastAsia="Malgun Gothic" w:hAnsi="Times New Roman" w:cs="Times New Roman"/>
          <w:b/>
          <w:bCs/>
          <w:kern w:val="0"/>
          <w:sz w:val="20"/>
          <w:szCs w:val="20"/>
          <w:lang w:val="en-GB" w:eastAsia="ko-KR"/>
        </w:rPr>
        <w:t>proposes an</w:t>
      </w:r>
      <w:r w:rsidR="0016038B" w:rsidRPr="00EF4BBB">
        <w:rPr>
          <w:rFonts w:ascii="Times New Roman" w:eastAsia="Malgun Gothic" w:hAnsi="Times New Roman" w:cs="Times New Roman"/>
          <w:b/>
          <w:bCs/>
          <w:kern w:val="0"/>
          <w:sz w:val="20"/>
          <w:szCs w:val="20"/>
          <w:lang w:val="en-GB" w:eastAsia="ko-KR"/>
        </w:rPr>
        <w:t xml:space="preserve"> </w:t>
      </w:r>
      <w:r w:rsidR="00CB7C90" w:rsidRPr="00EF4BBB">
        <w:rPr>
          <w:rFonts w:ascii="Times New Roman" w:eastAsia="Malgun Gothic" w:hAnsi="Times New Roman" w:cs="Times New Roman"/>
          <w:b/>
          <w:bCs/>
          <w:kern w:val="0"/>
          <w:sz w:val="20"/>
          <w:szCs w:val="20"/>
          <w:lang w:val="en-GB" w:eastAsia="ko-KR"/>
        </w:rPr>
        <w:t xml:space="preserve">alternative </w:t>
      </w:r>
      <w:r w:rsidR="005734E0" w:rsidRPr="00EF4BBB">
        <w:rPr>
          <w:rFonts w:ascii="Times New Roman" w:eastAsia="Malgun Gothic" w:hAnsi="Times New Roman" w:cs="Times New Roman"/>
          <w:b/>
          <w:bCs/>
          <w:kern w:val="0"/>
          <w:sz w:val="20"/>
          <w:szCs w:val="20"/>
          <w:lang w:val="en-GB" w:eastAsia="ko-KR"/>
        </w:rPr>
        <w:t>method</w:t>
      </w:r>
      <w:r w:rsidR="00CB7C90" w:rsidRPr="00EF4BBB">
        <w:rPr>
          <w:rFonts w:ascii="Times New Roman" w:eastAsia="Malgun Gothic" w:hAnsi="Times New Roman" w:cs="Times New Roman"/>
          <w:b/>
          <w:bCs/>
          <w:kern w:val="0"/>
          <w:sz w:val="20"/>
          <w:szCs w:val="20"/>
          <w:lang w:val="en-GB" w:eastAsia="ko-KR"/>
        </w:rPr>
        <w:t xml:space="preserve"> in Solution #1.5 </w:t>
      </w:r>
      <w:r w:rsidR="00852EF2">
        <w:rPr>
          <w:rFonts w:ascii="Times New Roman" w:eastAsia="Malgun Gothic" w:hAnsi="Times New Roman" w:cs="Times New Roman"/>
          <w:b/>
          <w:bCs/>
          <w:kern w:val="0"/>
          <w:sz w:val="20"/>
          <w:szCs w:val="20"/>
          <w:lang w:val="en-GB" w:eastAsia="ko-KR"/>
        </w:rPr>
        <w:t>where</w:t>
      </w:r>
      <w:r w:rsidR="00CB7C90" w:rsidRPr="00EF4BBB">
        <w:rPr>
          <w:rFonts w:ascii="Times New Roman" w:eastAsia="Malgun Gothic" w:hAnsi="Times New Roman" w:cs="Times New Roman"/>
          <w:b/>
          <w:bCs/>
          <w:kern w:val="0"/>
          <w:sz w:val="20"/>
          <w:szCs w:val="20"/>
          <w:lang w:val="en-GB" w:eastAsia="ko-KR"/>
        </w:rPr>
        <w:t xml:space="preserve"> </w:t>
      </w:r>
      <w:r w:rsidR="005734E0" w:rsidRPr="00EF4BBB">
        <w:rPr>
          <w:rFonts w:ascii="Times New Roman" w:eastAsia="Malgun Gothic" w:hAnsi="Times New Roman" w:cs="Times New Roman"/>
          <w:b/>
          <w:bCs/>
          <w:kern w:val="0"/>
          <w:sz w:val="20"/>
          <w:szCs w:val="20"/>
          <w:lang w:val="en-GB" w:eastAsia="ko-KR"/>
        </w:rPr>
        <w:t xml:space="preserve">the </w:t>
      </w:r>
      <w:r w:rsidR="00CB7C90" w:rsidRPr="00EF4BBB">
        <w:rPr>
          <w:rFonts w:ascii="Times New Roman" w:eastAsia="Malgun Gothic" w:hAnsi="Times New Roman" w:cs="Times New Roman"/>
          <w:b/>
          <w:bCs/>
          <w:kern w:val="0"/>
          <w:sz w:val="20"/>
          <w:szCs w:val="20"/>
          <w:lang w:val="en-GB" w:eastAsia="ko-KR"/>
        </w:rPr>
        <w:t xml:space="preserve">“Linked SUPI” </w:t>
      </w:r>
      <w:r w:rsidR="005734E0" w:rsidRPr="00EF4BBB">
        <w:rPr>
          <w:rFonts w:ascii="Times New Roman" w:eastAsia="Malgun Gothic" w:hAnsi="Times New Roman" w:cs="Times New Roman"/>
          <w:b/>
          <w:bCs/>
          <w:kern w:val="0"/>
          <w:sz w:val="20"/>
          <w:szCs w:val="20"/>
          <w:lang w:val="en-GB" w:eastAsia="ko-KR"/>
        </w:rPr>
        <w:t>in the URSP rules and the</w:t>
      </w:r>
      <w:r w:rsidR="005734E0" w:rsidRPr="00EF4BBB">
        <w:rPr>
          <w:rFonts w:ascii="Times New Roman" w:hAnsi="Times New Roman" w:cs="Times New Roman"/>
          <w:b/>
          <w:bCs/>
          <w:kern w:val="0"/>
          <w:sz w:val="20"/>
          <w:szCs w:val="20"/>
        </w:rPr>
        <w:t xml:space="preserve"> N1 PDU Session Establishment Request</w:t>
      </w:r>
      <w:r w:rsidR="00072018" w:rsidRPr="007E66B2">
        <w:rPr>
          <w:rFonts w:ascii="Times New Roman" w:hAnsi="Times New Roman" w:cs="Times New Roman"/>
          <w:b/>
          <w:bCs/>
          <w:kern w:val="0"/>
          <w:sz w:val="20"/>
          <w:szCs w:val="20"/>
        </w:rPr>
        <w:t xml:space="preserve"> / UL NAS Transport</w:t>
      </w:r>
      <w:r w:rsidR="005734E0" w:rsidRPr="00072018">
        <w:rPr>
          <w:rFonts w:ascii="Times New Roman" w:hAnsi="Times New Roman" w:cs="Times New Roman"/>
          <w:b/>
          <w:bCs/>
          <w:kern w:val="0"/>
          <w:sz w:val="20"/>
          <w:szCs w:val="20"/>
        </w:rPr>
        <w:t xml:space="preserve"> </w:t>
      </w:r>
      <w:r w:rsidR="005734E0" w:rsidRPr="00EF4BBB">
        <w:rPr>
          <w:rFonts w:ascii="Times New Roman" w:hAnsi="Times New Roman" w:cs="Times New Roman"/>
          <w:b/>
          <w:bCs/>
          <w:kern w:val="0"/>
          <w:sz w:val="20"/>
          <w:szCs w:val="20"/>
        </w:rPr>
        <w:t>message</w:t>
      </w:r>
      <w:r w:rsidR="00044D45">
        <w:rPr>
          <w:rFonts w:ascii="Times New Roman" w:hAnsi="Times New Roman" w:cs="Times New Roman"/>
          <w:b/>
          <w:bCs/>
          <w:kern w:val="0"/>
          <w:sz w:val="20"/>
          <w:szCs w:val="20"/>
        </w:rPr>
        <w:t xml:space="preserve"> is not required</w:t>
      </w:r>
      <w:r w:rsidR="005734E0">
        <w:rPr>
          <w:rFonts w:ascii="Times New Roman" w:hAnsi="Times New Roman" w:cs="Times New Roman"/>
          <w:kern w:val="0"/>
          <w:sz w:val="20"/>
          <w:szCs w:val="20"/>
        </w:rPr>
        <w:t xml:space="preserve">. </w:t>
      </w:r>
      <w:r w:rsidR="005734E0">
        <w:rPr>
          <w:rFonts w:ascii="Times New Roman" w:eastAsia="Malgun Gothic" w:hAnsi="Times New Roman" w:cs="Times New Roman"/>
          <w:kern w:val="0"/>
          <w:sz w:val="20"/>
          <w:szCs w:val="20"/>
          <w:lang w:val="en-GB" w:eastAsia="ko-KR"/>
        </w:rPr>
        <w:t xml:space="preserve">  </w:t>
      </w:r>
    </w:p>
    <w:p w14:paraId="64572273" w14:textId="21DA674A" w:rsidR="00044D45" w:rsidRPr="00F769CF" w:rsidRDefault="00381680" w:rsidP="0016038B">
      <w:pPr>
        <w:widowControl/>
        <w:spacing w:after="180"/>
        <w:jc w:val="left"/>
        <w:rPr>
          <w:rFonts w:ascii="Times New Roman" w:hAnsi="Times New Roman" w:cs="Times New Roman"/>
          <w:b/>
          <w:bCs/>
          <w:kern w:val="0"/>
          <w:sz w:val="20"/>
          <w:szCs w:val="20"/>
        </w:rPr>
      </w:pPr>
      <w:r>
        <w:rPr>
          <w:rFonts w:ascii="Times New Roman" w:eastAsia="Malgun Gothic" w:hAnsi="Times New Roman" w:cs="Times New Roman"/>
          <w:b/>
          <w:bCs/>
          <w:kern w:val="0"/>
          <w:sz w:val="20"/>
          <w:szCs w:val="20"/>
          <w:lang w:val="en-GB" w:eastAsia="ko-KR"/>
        </w:rPr>
        <w:t>Having said that both alternative</w:t>
      </w:r>
      <w:r w:rsidR="005734E0" w:rsidRPr="00F769CF">
        <w:rPr>
          <w:rFonts w:ascii="Times New Roman" w:eastAsia="Malgun Gothic" w:hAnsi="Times New Roman" w:cs="Times New Roman"/>
          <w:b/>
          <w:bCs/>
          <w:kern w:val="0"/>
          <w:sz w:val="20"/>
          <w:szCs w:val="20"/>
          <w:lang w:val="en-GB" w:eastAsia="ko-KR"/>
        </w:rPr>
        <w:t xml:space="preserve"> </w:t>
      </w:r>
      <w:r w:rsidR="00044D45" w:rsidRPr="00F769CF">
        <w:rPr>
          <w:rFonts w:ascii="Times New Roman" w:eastAsia="Malgun Gothic" w:hAnsi="Times New Roman" w:cs="Times New Roman"/>
          <w:b/>
          <w:bCs/>
          <w:kern w:val="0"/>
          <w:sz w:val="20"/>
          <w:szCs w:val="20"/>
          <w:lang w:val="en-GB" w:eastAsia="ko-KR"/>
        </w:rPr>
        <w:t>method</w:t>
      </w:r>
      <w:r>
        <w:rPr>
          <w:rFonts w:ascii="Times New Roman" w:eastAsia="Malgun Gothic" w:hAnsi="Times New Roman" w:cs="Times New Roman"/>
          <w:b/>
          <w:bCs/>
          <w:kern w:val="0"/>
          <w:sz w:val="20"/>
          <w:szCs w:val="20"/>
          <w:lang w:val="en-GB" w:eastAsia="ko-KR"/>
        </w:rPr>
        <w:t>s</w:t>
      </w:r>
      <w:r w:rsidR="00044D45" w:rsidRPr="00F769CF">
        <w:rPr>
          <w:rFonts w:ascii="Times New Roman" w:eastAsia="Malgun Gothic" w:hAnsi="Times New Roman" w:cs="Times New Roman"/>
          <w:b/>
          <w:bCs/>
          <w:kern w:val="0"/>
          <w:sz w:val="20"/>
          <w:szCs w:val="20"/>
          <w:lang w:val="en-GB" w:eastAsia="ko-KR"/>
        </w:rPr>
        <w:t xml:space="preserve"> </w:t>
      </w:r>
      <w:r>
        <w:rPr>
          <w:rFonts w:ascii="Times New Roman" w:eastAsia="Malgun Gothic" w:hAnsi="Times New Roman" w:cs="Times New Roman"/>
          <w:b/>
          <w:bCs/>
          <w:kern w:val="0"/>
          <w:sz w:val="20"/>
          <w:szCs w:val="20"/>
          <w:lang w:val="en-GB" w:eastAsia="ko-KR"/>
        </w:rPr>
        <w:t>maintain</w:t>
      </w:r>
      <w:r w:rsidR="005734E0" w:rsidRPr="00F769CF">
        <w:rPr>
          <w:rFonts w:ascii="Times New Roman" w:eastAsia="Malgun Gothic" w:hAnsi="Times New Roman" w:cs="Times New Roman"/>
          <w:b/>
          <w:bCs/>
          <w:kern w:val="0"/>
          <w:sz w:val="20"/>
          <w:szCs w:val="20"/>
          <w:lang w:val="en-GB" w:eastAsia="ko-KR"/>
        </w:rPr>
        <w:t xml:space="preserve"> the</w:t>
      </w:r>
      <w:r w:rsidR="00CB7C90" w:rsidRPr="00F769CF">
        <w:rPr>
          <w:rFonts w:ascii="Times New Roman" w:eastAsia="Malgun Gothic" w:hAnsi="Times New Roman" w:cs="Times New Roman"/>
          <w:b/>
          <w:bCs/>
          <w:kern w:val="0"/>
          <w:sz w:val="20"/>
          <w:szCs w:val="20"/>
          <w:lang w:val="en-GB" w:eastAsia="ko-KR"/>
        </w:rPr>
        <w:t xml:space="preserve"> </w:t>
      </w:r>
      <w:r w:rsidR="005734E0" w:rsidRPr="00F769CF">
        <w:rPr>
          <w:rFonts w:ascii="Times New Roman" w:eastAsia="Malgun Gothic" w:hAnsi="Times New Roman" w:cs="Times New Roman"/>
          <w:b/>
          <w:bCs/>
          <w:kern w:val="0"/>
          <w:sz w:val="20"/>
          <w:szCs w:val="20"/>
          <w:lang w:val="en-GB" w:eastAsia="ko-KR"/>
        </w:rPr>
        <w:t xml:space="preserve">“DualSteer ID” </w:t>
      </w:r>
      <w:r w:rsidR="00044D45" w:rsidRPr="00F769CF">
        <w:rPr>
          <w:rFonts w:ascii="Times New Roman" w:eastAsia="Malgun Gothic" w:hAnsi="Times New Roman" w:cs="Times New Roman"/>
          <w:b/>
          <w:bCs/>
          <w:kern w:val="0"/>
          <w:sz w:val="20"/>
          <w:szCs w:val="20"/>
          <w:lang w:val="en-GB" w:eastAsia="ko-KR"/>
        </w:rPr>
        <w:t xml:space="preserve">attribute </w:t>
      </w:r>
      <w:r w:rsidR="005734E0" w:rsidRPr="00F769CF">
        <w:rPr>
          <w:rFonts w:ascii="Times New Roman" w:eastAsia="Malgun Gothic" w:hAnsi="Times New Roman" w:cs="Times New Roman"/>
          <w:b/>
          <w:bCs/>
          <w:kern w:val="0"/>
          <w:sz w:val="20"/>
          <w:szCs w:val="20"/>
          <w:lang w:val="en-GB" w:eastAsia="ko-KR"/>
        </w:rPr>
        <w:t>in the URSP rules and the</w:t>
      </w:r>
      <w:r w:rsidR="005734E0" w:rsidRPr="00F769CF">
        <w:rPr>
          <w:rFonts w:ascii="Times New Roman" w:hAnsi="Times New Roman" w:cs="Times New Roman"/>
          <w:b/>
          <w:bCs/>
          <w:kern w:val="0"/>
          <w:sz w:val="20"/>
          <w:szCs w:val="20"/>
        </w:rPr>
        <w:t xml:space="preserve"> N1 PDU Session Establishment Request</w:t>
      </w:r>
      <w:r w:rsidR="00B65CEC">
        <w:rPr>
          <w:rFonts w:ascii="Times New Roman" w:hAnsi="Times New Roman" w:cs="Times New Roman"/>
          <w:kern w:val="0"/>
          <w:sz w:val="20"/>
          <w:szCs w:val="20"/>
        </w:rPr>
        <w:t xml:space="preserve"> </w:t>
      </w:r>
      <w:r w:rsidR="00B65CEC" w:rsidRPr="008137DD">
        <w:rPr>
          <w:rFonts w:ascii="Times New Roman" w:hAnsi="Times New Roman" w:cs="Times New Roman"/>
          <w:b/>
          <w:bCs/>
          <w:kern w:val="0"/>
          <w:sz w:val="20"/>
          <w:szCs w:val="20"/>
        </w:rPr>
        <w:t>/ UL NAS Transport</w:t>
      </w:r>
      <w:r w:rsidR="005734E0" w:rsidRPr="00F769CF">
        <w:rPr>
          <w:rFonts w:ascii="Times New Roman" w:hAnsi="Times New Roman" w:cs="Times New Roman"/>
          <w:b/>
          <w:bCs/>
          <w:kern w:val="0"/>
          <w:sz w:val="20"/>
          <w:szCs w:val="20"/>
        </w:rPr>
        <w:t xml:space="preserve"> message. Inclusion of the “</w:t>
      </w:r>
      <w:proofErr w:type="spellStart"/>
      <w:r w:rsidR="005734E0" w:rsidRPr="00F769CF">
        <w:rPr>
          <w:rFonts w:ascii="Times New Roman" w:hAnsi="Times New Roman" w:cs="Times New Roman"/>
          <w:b/>
          <w:bCs/>
          <w:kern w:val="0"/>
          <w:sz w:val="20"/>
          <w:szCs w:val="20"/>
        </w:rPr>
        <w:t>DualSteer</w:t>
      </w:r>
      <w:proofErr w:type="spellEnd"/>
      <w:r w:rsidR="005734E0" w:rsidRPr="00F769CF">
        <w:rPr>
          <w:rFonts w:ascii="Times New Roman" w:hAnsi="Times New Roman" w:cs="Times New Roman"/>
          <w:b/>
          <w:bCs/>
          <w:kern w:val="0"/>
          <w:sz w:val="20"/>
          <w:szCs w:val="20"/>
        </w:rPr>
        <w:t xml:space="preserve"> ID” in the URSP rules </w:t>
      </w:r>
      <w:r w:rsidR="00044D45" w:rsidRPr="00F769CF">
        <w:rPr>
          <w:rFonts w:ascii="Times New Roman" w:hAnsi="Times New Roman" w:cs="Times New Roman"/>
          <w:b/>
          <w:bCs/>
          <w:kern w:val="0"/>
          <w:sz w:val="20"/>
          <w:szCs w:val="20"/>
        </w:rPr>
        <w:t xml:space="preserve">has </w:t>
      </w:r>
      <w:r w:rsidR="00852EF2">
        <w:rPr>
          <w:rFonts w:ascii="Times New Roman" w:hAnsi="Times New Roman" w:cs="Times New Roman"/>
          <w:b/>
          <w:bCs/>
          <w:kern w:val="0"/>
          <w:sz w:val="20"/>
          <w:szCs w:val="20"/>
        </w:rPr>
        <w:t xml:space="preserve">the </w:t>
      </w:r>
      <w:r w:rsidR="00044D45" w:rsidRPr="00F769CF">
        <w:rPr>
          <w:rFonts w:ascii="Times New Roman" w:hAnsi="Times New Roman" w:cs="Times New Roman"/>
          <w:b/>
          <w:bCs/>
          <w:kern w:val="0"/>
          <w:sz w:val="20"/>
          <w:szCs w:val="20"/>
        </w:rPr>
        <w:t>following benefits:</w:t>
      </w:r>
    </w:p>
    <w:p w14:paraId="6D504DAF" w14:textId="314A1F23" w:rsidR="00381680" w:rsidRPr="002F5792" w:rsidRDefault="00044D45" w:rsidP="00AF774C">
      <w:pPr>
        <w:widowControl/>
        <w:overflowPunct w:val="0"/>
        <w:autoSpaceDE w:val="0"/>
        <w:autoSpaceDN w:val="0"/>
        <w:adjustRightInd w:val="0"/>
        <w:spacing w:after="180"/>
        <w:ind w:left="568" w:hanging="284"/>
        <w:jc w:val="left"/>
        <w:textAlignment w:val="baseline"/>
        <w:rPr>
          <w:rFonts w:ascii="Times New Roman" w:eastAsia="Times New Roman" w:hAnsi="Times New Roman" w:cs="Times New Roman"/>
          <w:b/>
          <w:bCs/>
          <w:kern w:val="0"/>
          <w:sz w:val="20"/>
          <w:szCs w:val="20"/>
          <w:lang w:val="en-GB"/>
        </w:rPr>
      </w:pPr>
      <w:r w:rsidRPr="002F5792">
        <w:rPr>
          <w:rFonts w:ascii="Times New Roman" w:eastAsia="Times New Roman" w:hAnsi="Times New Roman" w:cs="Times New Roman"/>
          <w:b/>
          <w:bCs/>
          <w:kern w:val="0"/>
          <w:sz w:val="20"/>
          <w:szCs w:val="20"/>
          <w:lang w:val="en-GB"/>
        </w:rPr>
        <w:t>-</w:t>
      </w:r>
      <w:r w:rsidRPr="002F5792">
        <w:rPr>
          <w:rFonts w:ascii="Times New Roman" w:eastAsia="Times New Roman" w:hAnsi="Times New Roman" w:cs="Times New Roman"/>
          <w:b/>
          <w:bCs/>
          <w:kern w:val="0"/>
          <w:sz w:val="20"/>
          <w:szCs w:val="20"/>
          <w:lang w:val="en-GB"/>
        </w:rPr>
        <w:tab/>
        <w:t>The operator make</w:t>
      </w:r>
      <w:r w:rsidR="00AF774C" w:rsidRPr="002F5792">
        <w:rPr>
          <w:rFonts w:ascii="Times New Roman" w:eastAsia="Times New Roman" w:hAnsi="Times New Roman" w:cs="Times New Roman"/>
          <w:b/>
          <w:bCs/>
          <w:kern w:val="0"/>
          <w:sz w:val="20"/>
          <w:szCs w:val="20"/>
          <w:lang w:val="en-GB"/>
        </w:rPr>
        <w:t>s</w:t>
      </w:r>
      <w:r w:rsidRPr="002F5792">
        <w:rPr>
          <w:rFonts w:ascii="Times New Roman" w:eastAsia="Times New Roman" w:hAnsi="Times New Roman" w:cs="Times New Roman"/>
          <w:b/>
          <w:bCs/>
          <w:kern w:val="0"/>
          <w:sz w:val="20"/>
          <w:szCs w:val="20"/>
          <w:lang w:val="en-GB"/>
        </w:rPr>
        <w:t xml:space="preserve"> the </w:t>
      </w:r>
      <w:r w:rsidR="005734E0" w:rsidRPr="002F5792">
        <w:rPr>
          <w:rFonts w:ascii="Times New Roman" w:eastAsia="Times New Roman" w:hAnsi="Times New Roman" w:cs="Times New Roman"/>
          <w:b/>
          <w:bCs/>
          <w:kern w:val="0"/>
          <w:sz w:val="20"/>
          <w:szCs w:val="20"/>
          <w:lang w:val="en-GB"/>
        </w:rPr>
        <w:t xml:space="preserve">DualSteer Device </w:t>
      </w:r>
      <w:r w:rsidRPr="002F5792">
        <w:rPr>
          <w:rFonts w:ascii="Times New Roman" w:eastAsia="Times New Roman" w:hAnsi="Times New Roman" w:cs="Times New Roman"/>
          <w:b/>
          <w:bCs/>
          <w:kern w:val="0"/>
          <w:sz w:val="20"/>
          <w:szCs w:val="20"/>
          <w:lang w:val="en-GB"/>
        </w:rPr>
        <w:t>aware</w:t>
      </w:r>
      <w:r w:rsidR="00EF4BBB" w:rsidRPr="002F5792">
        <w:rPr>
          <w:rFonts w:ascii="Times New Roman" w:eastAsia="Times New Roman" w:hAnsi="Times New Roman" w:cs="Times New Roman"/>
          <w:b/>
          <w:bCs/>
          <w:kern w:val="0"/>
          <w:sz w:val="20"/>
          <w:szCs w:val="20"/>
          <w:lang w:val="en-GB"/>
        </w:rPr>
        <w:t xml:space="preserve"> that whether the active </w:t>
      </w:r>
      <w:r w:rsidR="00AF774C" w:rsidRPr="002F5792">
        <w:rPr>
          <w:rFonts w:ascii="Times New Roman" w:eastAsia="Times New Roman" w:hAnsi="Times New Roman" w:cs="Times New Roman"/>
          <w:b/>
          <w:bCs/>
          <w:kern w:val="0"/>
          <w:sz w:val="20"/>
          <w:szCs w:val="20"/>
          <w:lang w:val="en-GB"/>
        </w:rPr>
        <w:t xml:space="preserve">USIM </w:t>
      </w:r>
      <w:r w:rsidR="00EF4BBB" w:rsidRPr="002F5792">
        <w:rPr>
          <w:rFonts w:ascii="Times New Roman" w:eastAsia="Times New Roman" w:hAnsi="Times New Roman" w:cs="Times New Roman"/>
          <w:b/>
          <w:bCs/>
          <w:kern w:val="0"/>
          <w:sz w:val="20"/>
          <w:szCs w:val="20"/>
          <w:lang w:val="en-GB"/>
        </w:rPr>
        <w:t xml:space="preserve">subscriptions (SUPIs) in the </w:t>
      </w:r>
      <w:r w:rsidRPr="002F5792">
        <w:rPr>
          <w:rFonts w:ascii="Times New Roman" w:eastAsia="Times New Roman" w:hAnsi="Times New Roman" w:cs="Times New Roman"/>
          <w:b/>
          <w:bCs/>
          <w:kern w:val="0"/>
          <w:sz w:val="20"/>
          <w:szCs w:val="20"/>
          <w:lang w:val="en-GB"/>
        </w:rPr>
        <w:t>Device</w:t>
      </w:r>
      <w:r w:rsidR="00EF4BBB" w:rsidRPr="002F5792">
        <w:rPr>
          <w:rFonts w:ascii="Times New Roman" w:eastAsia="Times New Roman" w:hAnsi="Times New Roman" w:cs="Times New Roman"/>
          <w:b/>
          <w:bCs/>
          <w:kern w:val="0"/>
          <w:sz w:val="20"/>
          <w:szCs w:val="20"/>
          <w:lang w:val="en-GB"/>
        </w:rPr>
        <w:t xml:space="preserve"> are allowed to perform PDU session establishments for DualSteer.</w:t>
      </w:r>
    </w:p>
    <w:p w14:paraId="763BC74A" w14:textId="3C60FE62" w:rsidR="00E15A9E" w:rsidRPr="007028BE" w:rsidRDefault="00381680" w:rsidP="007028BE">
      <w:pPr>
        <w:widowControl/>
        <w:overflowPunct w:val="0"/>
        <w:autoSpaceDE w:val="0"/>
        <w:autoSpaceDN w:val="0"/>
        <w:adjustRightInd w:val="0"/>
        <w:spacing w:after="180"/>
        <w:ind w:left="568" w:hanging="284"/>
        <w:jc w:val="left"/>
        <w:textAlignment w:val="baseline"/>
        <w:rPr>
          <w:rFonts w:ascii="Times New Roman" w:eastAsia="Times New Roman" w:hAnsi="Times New Roman" w:cs="Times New Roman"/>
          <w:b/>
          <w:bCs/>
          <w:kern w:val="0"/>
          <w:sz w:val="20"/>
          <w:szCs w:val="20"/>
          <w:lang w:val="en-GB"/>
        </w:rPr>
      </w:pPr>
      <w:r w:rsidRPr="002F5792">
        <w:rPr>
          <w:rFonts w:ascii="Times New Roman" w:eastAsia="Times New Roman" w:hAnsi="Times New Roman" w:cs="Times New Roman"/>
          <w:b/>
          <w:bCs/>
          <w:kern w:val="0"/>
          <w:sz w:val="20"/>
          <w:szCs w:val="20"/>
          <w:lang w:val="en-GB"/>
        </w:rPr>
        <w:t>-</w:t>
      </w:r>
      <w:r w:rsidRPr="002F5792">
        <w:rPr>
          <w:rFonts w:ascii="Times New Roman" w:eastAsia="Times New Roman" w:hAnsi="Times New Roman" w:cs="Times New Roman"/>
          <w:b/>
          <w:bCs/>
          <w:kern w:val="0"/>
          <w:sz w:val="20"/>
          <w:szCs w:val="20"/>
          <w:lang w:val="en-GB"/>
        </w:rPr>
        <w:tab/>
        <w:t xml:space="preserve">The active SUPIs in a DualSteer Device </w:t>
      </w:r>
      <w:r w:rsidR="00AF774C" w:rsidRPr="002F5792">
        <w:rPr>
          <w:rFonts w:ascii="Times New Roman" w:eastAsia="Times New Roman" w:hAnsi="Times New Roman" w:cs="Times New Roman"/>
          <w:b/>
          <w:bCs/>
          <w:kern w:val="0"/>
          <w:sz w:val="20"/>
          <w:szCs w:val="20"/>
          <w:lang w:val="en-GB"/>
        </w:rPr>
        <w:t>are</w:t>
      </w:r>
      <w:r w:rsidRPr="002F5792">
        <w:rPr>
          <w:rFonts w:ascii="Times New Roman" w:eastAsia="Times New Roman" w:hAnsi="Times New Roman" w:cs="Times New Roman"/>
          <w:b/>
          <w:bCs/>
          <w:kern w:val="0"/>
          <w:sz w:val="20"/>
          <w:szCs w:val="20"/>
          <w:lang w:val="en-GB"/>
        </w:rPr>
        <w:t xml:space="preserve"> allowed to perform multiple PDU sessions for DualSteer for different traffic types/descriptors</w:t>
      </w:r>
      <w:r w:rsidR="00AF774C" w:rsidRPr="002F5792">
        <w:rPr>
          <w:rFonts w:ascii="Times New Roman" w:eastAsia="Times New Roman" w:hAnsi="Times New Roman" w:cs="Times New Roman"/>
          <w:b/>
          <w:bCs/>
          <w:kern w:val="0"/>
          <w:sz w:val="20"/>
          <w:szCs w:val="20"/>
          <w:lang w:val="en-GB"/>
        </w:rPr>
        <w:t xml:space="preserve"> (e.g. one for </w:t>
      </w:r>
      <w:r w:rsidR="00D529E8">
        <w:rPr>
          <w:rFonts w:ascii="Times New Roman" w:eastAsia="Times New Roman" w:hAnsi="Times New Roman" w:cs="Times New Roman"/>
          <w:b/>
          <w:bCs/>
          <w:kern w:val="0"/>
          <w:sz w:val="20"/>
          <w:szCs w:val="20"/>
          <w:lang w:val="en-GB"/>
        </w:rPr>
        <w:t xml:space="preserve">a </w:t>
      </w:r>
      <w:r w:rsidR="009D6A9F">
        <w:rPr>
          <w:rFonts w:ascii="Times New Roman" w:eastAsia="Times New Roman" w:hAnsi="Times New Roman" w:cs="Times New Roman"/>
          <w:b/>
          <w:bCs/>
          <w:kern w:val="0"/>
          <w:sz w:val="20"/>
          <w:szCs w:val="20"/>
          <w:lang w:val="en-GB"/>
        </w:rPr>
        <w:t>streaming</w:t>
      </w:r>
      <w:r w:rsidR="00D529E8">
        <w:rPr>
          <w:rFonts w:ascii="Times New Roman" w:eastAsia="Times New Roman" w:hAnsi="Times New Roman" w:cs="Times New Roman"/>
          <w:b/>
          <w:bCs/>
          <w:kern w:val="0"/>
          <w:sz w:val="20"/>
          <w:szCs w:val="20"/>
          <w:lang w:val="en-GB"/>
        </w:rPr>
        <w:t xml:space="preserve"> application</w:t>
      </w:r>
      <w:r w:rsidR="00AF774C" w:rsidRPr="002F5792">
        <w:rPr>
          <w:rFonts w:ascii="Times New Roman" w:eastAsia="Times New Roman" w:hAnsi="Times New Roman" w:cs="Times New Roman"/>
          <w:b/>
          <w:bCs/>
          <w:kern w:val="0"/>
          <w:sz w:val="20"/>
          <w:szCs w:val="20"/>
          <w:lang w:val="en-GB"/>
        </w:rPr>
        <w:t>, one for internet traffic)</w:t>
      </w:r>
      <w:r w:rsidRPr="002F5792">
        <w:rPr>
          <w:rFonts w:ascii="Times New Roman" w:eastAsia="Times New Roman" w:hAnsi="Times New Roman" w:cs="Times New Roman"/>
          <w:b/>
          <w:bCs/>
          <w:kern w:val="0"/>
          <w:sz w:val="20"/>
          <w:szCs w:val="20"/>
          <w:lang w:val="en-GB"/>
        </w:rPr>
        <w:t xml:space="preserve">. Therefore, having unique “DualSteer ID” </w:t>
      </w:r>
      <w:r w:rsidR="00AF774C" w:rsidRPr="002F5792">
        <w:rPr>
          <w:rFonts w:ascii="Times New Roman" w:eastAsia="Times New Roman" w:hAnsi="Times New Roman" w:cs="Times New Roman"/>
          <w:b/>
          <w:bCs/>
          <w:kern w:val="0"/>
          <w:sz w:val="20"/>
          <w:szCs w:val="20"/>
          <w:lang w:val="en-GB"/>
        </w:rPr>
        <w:t xml:space="preserve">allocated/controlled by the operator </w:t>
      </w:r>
      <w:r w:rsidRPr="002F5792">
        <w:rPr>
          <w:rFonts w:ascii="Times New Roman" w:eastAsia="Times New Roman" w:hAnsi="Times New Roman" w:cs="Times New Roman"/>
          <w:b/>
          <w:bCs/>
          <w:kern w:val="0"/>
          <w:sz w:val="20"/>
          <w:szCs w:val="20"/>
          <w:lang w:val="en-GB"/>
        </w:rPr>
        <w:t xml:space="preserve">for </w:t>
      </w:r>
      <w:r w:rsidRPr="00852EF2">
        <w:rPr>
          <w:rFonts w:ascii="Times New Roman" w:eastAsia="Times New Roman" w:hAnsi="Times New Roman" w:cs="Times New Roman"/>
          <w:b/>
          <w:bCs/>
          <w:kern w:val="0"/>
          <w:sz w:val="20"/>
          <w:szCs w:val="20"/>
          <w:u w:val="single"/>
          <w:lang w:val="en-GB"/>
        </w:rPr>
        <w:t xml:space="preserve">each </w:t>
      </w:r>
      <w:r w:rsidR="00AF774C" w:rsidRPr="00852EF2">
        <w:rPr>
          <w:rFonts w:ascii="Times New Roman" w:eastAsia="Times New Roman" w:hAnsi="Times New Roman" w:cs="Times New Roman"/>
          <w:b/>
          <w:bCs/>
          <w:kern w:val="0"/>
          <w:sz w:val="20"/>
          <w:szCs w:val="20"/>
          <w:u w:val="single"/>
          <w:lang w:val="en-GB"/>
        </w:rPr>
        <w:t xml:space="preserve">applicable </w:t>
      </w:r>
      <w:r w:rsidRPr="00852EF2">
        <w:rPr>
          <w:rFonts w:ascii="Times New Roman" w:eastAsia="Times New Roman" w:hAnsi="Times New Roman" w:cs="Times New Roman"/>
          <w:b/>
          <w:bCs/>
          <w:kern w:val="0"/>
          <w:sz w:val="20"/>
          <w:szCs w:val="20"/>
          <w:u w:val="single"/>
          <w:lang w:val="en-GB"/>
        </w:rPr>
        <w:t>traff</w:t>
      </w:r>
      <w:r w:rsidR="00AF774C" w:rsidRPr="00852EF2">
        <w:rPr>
          <w:rFonts w:ascii="Times New Roman" w:eastAsia="Times New Roman" w:hAnsi="Times New Roman" w:cs="Times New Roman"/>
          <w:b/>
          <w:bCs/>
          <w:kern w:val="0"/>
          <w:sz w:val="20"/>
          <w:szCs w:val="20"/>
          <w:u w:val="single"/>
          <w:lang w:val="en-GB"/>
        </w:rPr>
        <w:t>i</w:t>
      </w:r>
      <w:r w:rsidRPr="00852EF2">
        <w:rPr>
          <w:rFonts w:ascii="Times New Roman" w:eastAsia="Times New Roman" w:hAnsi="Times New Roman" w:cs="Times New Roman"/>
          <w:b/>
          <w:bCs/>
          <w:kern w:val="0"/>
          <w:sz w:val="20"/>
          <w:szCs w:val="20"/>
          <w:u w:val="single"/>
          <w:lang w:val="en-GB"/>
        </w:rPr>
        <w:t>c descriptor</w:t>
      </w:r>
      <w:r w:rsidRPr="002F5792">
        <w:rPr>
          <w:rFonts w:ascii="Times New Roman" w:eastAsia="Times New Roman" w:hAnsi="Times New Roman" w:cs="Times New Roman"/>
          <w:b/>
          <w:bCs/>
          <w:kern w:val="0"/>
          <w:sz w:val="20"/>
          <w:szCs w:val="20"/>
          <w:lang w:val="en-GB"/>
        </w:rPr>
        <w:t xml:space="preserve"> </w:t>
      </w:r>
      <w:r w:rsidR="00AF774C" w:rsidRPr="002F5792">
        <w:rPr>
          <w:rFonts w:ascii="Times New Roman" w:eastAsia="Times New Roman" w:hAnsi="Times New Roman" w:cs="Times New Roman"/>
          <w:b/>
          <w:bCs/>
          <w:kern w:val="0"/>
          <w:sz w:val="20"/>
          <w:szCs w:val="20"/>
          <w:lang w:val="en-GB"/>
        </w:rPr>
        <w:t>will allow the Device and the network</w:t>
      </w:r>
      <w:r w:rsidR="00852EF2">
        <w:rPr>
          <w:rFonts w:ascii="Times New Roman" w:eastAsia="Times New Roman" w:hAnsi="Times New Roman" w:cs="Times New Roman"/>
          <w:b/>
          <w:bCs/>
          <w:kern w:val="0"/>
          <w:sz w:val="20"/>
          <w:szCs w:val="20"/>
          <w:lang w:val="en-GB"/>
        </w:rPr>
        <w:t xml:space="preserve"> to</w:t>
      </w:r>
      <w:r w:rsidR="00AF774C" w:rsidRPr="002F5792">
        <w:rPr>
          <w:rFonts w:ascii="Times New Roman" w:eastAsia="Times New Roman" w:hAnsi="Times New Roman" w:cs="Times New Roman"/>
          <w:b/>
          <w:bCs/>
          <w:kern w:val="0"/>
          <w:sz w:val="20"/>
          <w:szCs w:val="20"/>
          <w:lang w:val="en-GB"/>
        </w:rPr>
        <w:t xml:space="preserve"> better correlate the multiple PDU sessions that can be established for different services. </w:t>
      </w:r>
      <w:r w:rsidRPr="002F5792">
        <w:rPr>
          <w:rFonts w:ascii="Times New Roman" w:eastAsia="Times New Roman" w:hAnsi="Times New Roman" w:cs="Times New Roman"/>
          <w:b/>
          <w:bCs/>
          <w:kern w:val="0"/>
          <w:sz w:val="20"/>
          <w:szCs w:val="20"/>
          <w:lang w:val="en-GB"/>
        </w:rPr>
        <w:t xml:space="preserve"> </w:t>
      </w:r>
      <w:r w:rsidR="00E15A9E">
        <w:rPr>
          <w:rFonts w:ascii="Times New Roman" w:hAnsi="Times New Roman" w:cs="Times New Roman"/>
          <w:kern w:val="0"/>
          <w:sz w:val="20"/>
          <w:szCs w:val="20"/>
        </w:rPr>
        <w:t xml:space="preserve"> </w:t>
      </w:r>
    </w:p>
    <w:p w14:paraId="4365C44B" w14:textId="0490B83F" w:rsidR="002F5792" w:rsidRPr="00ED75EE" w:rsidRDefault="002F5792" w:rsidP="002F5792">
      <w:pPr>
        <w:widowControl/>
        <w:spacing w:after="180"/>
        <w:jc w:val="left"/>
        <w:rPr>
          <w:rFonts w:ascii="Times New Roman" w:eastAsia="Malgun Gothic" w:hAnsi="Times New Roman" w:cs="Times New Roman"/>
          <w:kern w:val="0"/>
          <w:sz w:val="20"/>
          <w:szCs w:val="20"/>
          <w:lang w:val="en-GB" w:eastAsia="ko-KR"/>
        </w:rPr>
      </w:pPr>
    </w:p>
    <w:p w14:paraId="2F684B5C" w14:textId="5BA9743B" w:rsidR="005315D5" w:rsidRDefault="009D6F49" w:rsidP="005315D5">
      <w:pPr>
        <w:pStyle w:val="Heading1"/>
        <w:ind w:left="420" w:hanging="420"/>
        <w:rPr>
          <w:lang w:eastAsia="zh-CN"/>
        </w:rPr>
      </w:pPr>
      <w:r>
        <w:rPr>
          <w:lang w:val="en-US" w:eastAsia="zh-CN"/>
        </w:rPr>
        <w:lastRenderedPageBreak/>
        <w:t>2</w:t>
      </w:r>
      <w:r w:rsidR="005315D5" w:rsidRPr="006B0A78">
        <w:rPr>
          <w:lang w:eastAsia="zh-CN"/>
        </w:rPr>
        <w:tab/>
      </w:r>
      <w:r w:rsidR="005315D5" w:rsidRPr="006B0A78">
        <w:rPr>
          <w:rFonts w:hint="eastAsia"/>
          <w:lang w:eastAsia="zh-CN"/>
        </w:rPr>
        <w:t>Proposal</w:t>
      </w:r>
    </w:p>
    <w:p w14:paraId="585D10E3" w14:textId="0D8489C6" w:rsidR="00ED75EE" w:rsidRDefault="003A0779" w:rsidP="00ED75EE">
      <w:pPr>
        <w:rPr>
          <w:rFonts w:ascii="Times New Roman" w:eastAsia="Malgun Gothic" w:hAnsi="Times New Roman" w:cs="Times New Roman"/>
          <w:kern w:val="0"/>
          <w:sz w:val="20"/>
          <w:szCs w:val="20"/>
          <w:lang w:val="en-GB" w:eastAsia="ko-KR"/>
        </w:rPr>
      </w:pPr>
      <w:r>
        <w:rPr>
          <w:rFonts w:ascii="Times New Roman" w:eastAsia="Malgun Gothic" w:hAnsi="Times New Roman" w:cs="Times New Roman"/>
          <w:kern w:val="0"/>
          <w:sz w:val="20"/>
          <w:szCs w:val="20"/>
          <w:lang w:val="en-GB" w:eastAsia="ko-KR"/>
        </w:rPr>
        <w:t>I</w:t>
      </w:r>
      <w:r w:rsidRPr="003A0779">
        <w:rPr>
          <w:rFonts w:ascii="Times New Roman" w:eastAsia="Malgun Gothic" w:hAnsi="Times New Roman" w:cs="Times New Roman"/>
          <w:kern w:val="0"/>
          <w:sz w:val="20"/>
          <w:szCs w:val="20"/>
          <w:lang w:val="en-GB" w:eastAsia="ko-KR"/>
        </w:rPr>
        <w:t xml:space="preserve">t is proposed to agree the following changes </w:t>
      </w:r>
      <w:r w:rsidR="00A9786C">
        <w:rPr>
          <w:rFonts w:ascii="Times New Roman" w:eastAsia="Malgun Gothic" w:hAnsi="Times New Roman" w:cs="Times New Roman"/>
          <w:kern w:val="0"/>
          <w:sz w:val="20"/>
          <w:szCs w:val="20"/>
          <w:lang w:val="en-GB" w:eastAsia="ko-KR"/>
        </w:rPr>
        <w:t>in</w:t>
      </w:r>
      <w:r w:rsidRPr="003A0779">
        <w:rPr>
          <w:rFonts w:ascii="Times New Roman" w:eastAsia="Malgun Gothic" w:hAnsi="Times New Roman" w:cs="Times New Roman"/>
          <w:kern w:val="0"/>
          <w:sz w:val="20"/>
          <w:szCs w:val="20"/>
          <w:lang w:val="en-GB" w:eastAsia="ko-KR"/>
        </w:rPr>
        <w:t xml:space="preserve"> TR 23.700-54</w:t>
      </w:r>
      <w:r>
        <w:rPr>
          <w:rFonts w:ascii="Times New Roman" w:eastAsia="Malgun Gothic" w:hAnsi="Times New Roman" w:cs="Times New Roman"/>
          <w:kern w:val="0"/>
          <w:sz w:val="20"/>
          <w:szCs w:val="20"/>
          <w:lang w:val="en-GB" w:eastAsia="ko-KR"/>
        </w:rPr>
        <w:t xml:space="preserve">. </w:t>
      </w:r>
    </w:p>
    <w:p w14:paraId="7B880E0E" w14:textId="77777777" w:rsidR="003A0779" w:rsidRPr="00ED75EE" w:rsidRDefault="003A0779" w:rsidP="00ED75EE">
      <w:pPr>
        <w:rPr>
          <w:lang w:val="en-GB"/>
        </w:rPr>
      </w:pPr>
    </w:p>
    <w:p w14:paraId="4F1FDB4B" w14:textId="17FBAEEB" w:rsidR="005315D5" w:rsidRDefault="005315D5" w:rsidP="005315D5">
      <w:pPr>
        <w:widowControl/>
        <w:pBdr>
          <w:top w:val="single" w:sz="4" w:space="1" w:color="auto"/>
          <w:left w:val="single" w:sz="4" w:space="4" w:color="auto"/>
          <w:bottom w:val="single" w:sz="4" w:space="1" w:color="auto"/>
          <w:right w:val="single" w:sz="4" w:space="4" w:color="auto"/>
        </w:pBdr>
        <w:spacing w:after="180"/>
        <w:jc w:val="center"/>
        <w:rPr>
          <w:rFonts w:ascii="Arial" w:eastAsia="Malgun Gothic" w:hAnsi="Arial" w:cs="Arial"/>
          <w:b/>
          <w:noProof/>
          <w:color w:val="C5003D"/>
          <w:kern w:val="0"/>
          <w:sz w:val="28"/>
          <w:szCs w:val="28"/>
          <w:lang w:eastAsia="en-US"/>
        </w:rPr>
      </w:pPr>
      <w:r w:rsidRPr="008E3B0F">
        <w:rPr>
          <w:rFonts w:ascii="Arial" w:eastAsia="Malgun Gothic" w:hAnsi="Arial" w:cs="Arial" w:hint="eastAsia"/>
          <w:b/>
          <w:noProof/>
          <w:color w:val="C5003D"/>
          <w:kern w:val="0"/>
          <w:sz w:val="28"/>
          <w:szCs w:val="28"/>
          <w:lang w:eastAsia="ko-KR"/>
        </w:rPr>
        <w:t xml:space="preserve">* </w:t>
      </w:r>
      <w:r w:rsidRPr="008E3B0F">
        <w:rPr>
          <w:rFonts w:ascii="Arial" w:eastAsia="Malgun Gothic" w:hAnsi="Arial" w:cs="Arial"/>
          <w:b/>
          <w:noProof/>
          <w:color w:val="C5003D"/>
          <w:kern w:val="0"/>
          <w:sz w:val="28"/>
          <w:szCs w:val="28"/>
          <w:lang w:eastAsia="en-US"/>
        </w:rPr>
        <w:t xml:space="preserve">* * * </w:t>
      </w:r>
      <w:r w:rsidR="00E65F66">
        <w:rPr>
          <w:rFonts w:ascii="Arial" w:eastAsia="Malgun Gothic" w:hAnsi="Arial" w:cs="Arial"/>
          <w:b/>
          <w:noProof/>
          <w:color w:val="C5003D"/>
          <w:kern w:val="0"/>
          <w:sz w:val="28"/>
          <w:szCs w:val="28"/>
          <w:lang w:eastAsia="ko-KR"/>
        </w:rPr>
        <w:t>First</w:t>
      </w:r>
      <w:r w:rsidRPr="008E3B0F">
        <w:rPr>
          <w:rFonts w:ascii="Arial" w:eastAsia="Malgun Gothic" w:hAnsi="Arial" w:cs="Arial" w:hint="eastAsia"/>
          <w:b/>
          <w:noProof/>
          <w:color w:val="C5003D"/>
          <w:kern w:val="0"/>
          <w:sz w:val="28"/>
          <w:szCs w:val="28"/>
          <w:lang w:eastAsia="ko-KR"/>
        </w:rPr>
        <w:t xml:space="preserve"> </w:t>
      </w:r>
      <w:r w:rsidRPr="008E3B0F">
        <w:rPr>
          <w:rFonts w:ascii="Arial" w:eastAsia="Malgun Gothic" w:hAnsi="Arial" w:cs="Arial"/>
          <w:b/>
          <w:noProof/>
          <w:color w:val="C5003D"/>
          <w:kern w:val="0"/>
          <w:sz w:val="28"/>
          <w:szCs w:val="28"/>
          <w:lang w:eastAsia="en-US"/>
        </w:rPr>
        <w:t>Change * * * *</w:t>
      </w:r>
      <w:bookmarkStart w:id="0" w:name="_Toc510607467"/>
      <w:bookmarkStart w:id="1" w:name="_Toc518306726"/>
    </w:p>
    <w:p w14:paraId="317D07D1" w14:textId="713BF597" w:rsidR="003E04D1" w:rsidRPr="009D6590" w:rsidRDefault="003E04D1" w:rsidP="005315D5">
      <w:pPr>
        <w:widowControl/>
        <w:pBdr>
          <w:top w:val="single" w:sz="4" w:space="1" w:color="auto"/>
          <w:left w:val="single" w:sz="4" w:space="4" w:color="auto"/>
          <w:bottom w:val="single" w:sz="4" w:space="1" w:color="auto"/>
          <w:right w:val="single" w:sz="4" w:space="4" w:color="auto"/>
        </w:pBdr>
        <w:spacing w:after="180"/>
        <w:jc w:val="center"/>
        <w:rPr>
          <w:rFonts w:ascii="Arial" w:eastAsia="Times New Roman" w:hAnsi="Arial" w:cs="Times New Roman"/>
          <w:bCs/>
          <w:kern w:val="0"/>
          <w:sz w:val="28"/>
          <w:szCs w:val="20"/>
          <w:lang w:val="en-GB" w:eastAsia="en-GB"/>
        </w:rPr>
      </w:pPr>
      <w:r w:rsidRPr="009D6590">
        <w:rPr>
          <w:rFonts w:ascii="Arial" w:eastAsia="Malgun Gothic" w:hAnsi="Arial" w:cs="Arial"/>
          <w:b/>
          <w:i/>
          <w:iCs/>
          <w:noProof/>
          <w:color w:val="C5003D"/>
          <w:kern w:val="0"/>
          <w:sz w:val="20"/>
          <w:szCs w:val="20"/>
          <w:lang w:eastAsia="en-US"/>
        </w:rPr>
        <w:t xml:space="preserve">The </w:t>
      </w:r>
      <w:r w:rsidR="006B5EA3">
        <w:rPr>
          <w:rFonts w:ascii="Arial" w:eastAsia="Malgun Gothic" w:hAnsi="Arial" w:cs="Arial"/>
          <w:b/>
          <w:i/>
          <w:iCs/>
          <w:noProof/>
          <w:color w:val="C5003D"/>
          <w:kern w:val="0"/>
          <w:sz w:val="20"/>
          <w:szCs w:val="20"/>
          <w:lang w:eastAsia="en-US"/>
        </w:rPr>
        <w:t>unrevised subclauses</w:t>
      </w:r>
      <w:r w:rsidRPr="009D6590">
        <w:rPr>
          <w:rFonts w:ascii="Arial" w:eastAsia="Malgun Gothic" w:hAnsi="Arial" w:cs="Arial"/>
          <w:b/>
          <w:i/>
          <w:iCs/>
          <w:noProof/>
          <w:color w:val="C5003D"/>
          <w:kern w:val="0"/>
          <w:sz w:val="20"/>
          <w:szCs w:val="20"/>
          <w:lang w:eastAsia="en-US"/>
        </w:rPr>
        <w:t xml:space="preserve"> </w:t>
      </w:r>
      <w:r w:rsidR="006B5EA3">
        <w:rPr>
          <w:rFonts w:ascii="Arial" w:eastAsia="Malgun Gothic" w:hAnsi="Arial" w:cs="Arial"/>
          <w:b/>
          <w:i/>
          <w:iCs/>
          <w:noProof/>
          <w:color w:val="C5003D"/>
          <w:kern w:val="0"/>
          <w:sz w:val="20"/>
          <w:szCs w:val="20"/>
          <w:lang w:eastAsia="en-US"/>
        </w:rPr>
        <w:t>are</w:t>
      </w:r>
      <w:r w:rsidR="009D6590" w:rsidRPr="009D6590">
        <w:rPr>
          <w:rFonts w:ascii="Arial" w:eastAsia="Malgun Gothic" w:hAnsi="Arial" w:cs="Arial"/>
          <w:b/>
          <w:i/>
          <w:iCs/>
          <w:noProof/>
          <w:color w:val="C5003D"/>
          <w:kern w:val="0"/>
          <w:sz w:val="20"/>
          <w:szCs w:val="20"/>
          <w:lang w:eastAsia="en-US"/>
        </w:rPr>
        <w:t xml:space="preserve"> also copied below for convenience.</w:t>
      </w:r>
      <w:r w:rsidR="009D6590" w:rsidRPr="009D6590">
        <w:rPr>
          <w:rFonts w:ascii="Arial" w:eastAsia="Times New Roman" w:hAnsi="Arial" w:cs="Times New Roman"/>
          <w:bCs/>
          <w:kern w:val="0"/>
          <w:sz w:val="28"/>
          <w:szCs w:val="20"/>
          <w:lang w:val="en-GB" w:eastAsia="en-GB"/>
        </w:rPr>
        <w:t xml:space="preserve">  </w:t>
      </w:r>
    </w:p>
    <w:p w14:paraId="0D95E1EA" w14:textId="77777777" w:rsidR="00D60688" w:rsidRPr="00D60688" w:rsidRDefault="00D60688" w:rsidP="00D60688">
      <w:pPr>
        <w:keepNext/>
        <w:keepLines/>
        <w:widowControl/>
        <w:overflowPunct w:val="0"/>
        <w:autoSpaceDE w:val="0"/>
        <w:autoSpaceDN w:val="0"/>
        <w:adjustRightInd w:val="0"/>
        <w:spacing w:before="120" w:after="180"/>
        <w:ind w:left="1134" w:hanging="1134"/>
        <w:jc w:val="left"/>
        <w:textAlignment w:val="baseline"/>
        <w:outlineLvl w:val="2"/>
        <w:rPr>
          <w:rFonts w:ascii="Arial" w:eastAsia="Times New Roman" w:hAnsi="Arial" w:cs="Times New Roman"/>
          <w:b/>
          <w:bCs/>
          <w:kern w:val="0"/>
          <w:sz w:val="28"/>
          <w:szCs w:val="20"/>
          <w:lang w:val="en-GB" w:eastAsia="en-GB"/>
        </w:rPr>
      </w:pPr>
      <w:bookmarkStart w:id="2" w:name="_Toc164918764"/>
      <w:bookmarkStart w:id="3" w:name="_Toc101342266"/>
      <w:r w:rsidRPr="00D60688">
        <w:rPr>
          <w:rFonts w:ascii="Arial" w:eastAsia="Times New Roman" w:hAnsi="Arial" w:cs="Times New Roman"/>
          <w:bCs/>
          <w:kern w:val="0"/>
          <w:sz w:val="28"/>
          <w:szCs w:val="20"/>
          <w:lang w:val="en-GB" w:eastAsia="en-GB"/>
        </w:rPr>
        <w:t>6.1.5</w:t>
      </w:r>
      <w:r w:rsidRPr="00D60688">
        <w:rPr>
          <w:rFonts w:ascii="Arial" w:eastAsia="Times New Roman" w:hAnsi="Arial" w:cs="Times New Roman"/>
          <w:kern w:val="0"/>
          <w:sz w:val="28"/>
          <w:szCs w:val="20"/>
          <w:lang w:val="en-GB" w:eastAsia="en-GB"/>
        </w:rPr>
        <w:tab/>
      </w:r>
      <w:r w:rsidRPr="00D60688">
        <w:rPr>
          <w:rFonts w:ascii="Arial" w:eastAsia="Times New Roman" w:hAnsi="Arial" w:cs="Times New Roman"/>
          <w:bCs/>
          <w:kern w:val="0"/>
          <w:sz w:val="28"/>
          <w:szCs w:val="20"/>
          <w:lang w:val="en-GB" w:eastAsia="en-GB"/>
        </w:rPr>
        <w:t>Solution #1.5</w:t>
      </w:r>
      <w:r w:rsidRPr="00D60688">
        <w:rPr>
          <w:rFonts w:ascii="Arial" w:eastAsia="Times New Roman" w:hAnsi="Arial" w:cs="Times New Roman"/>
          <w:kern w:val="0"/>
          <w:sz w:val="28"/>
          <w:szCs w:val="20"/>
          <w:lang w:val="en-GB" w:eastAsia="en-GB"/>
        </w:rPr>
        <w:t>: DualSteer Solution on Subscription, Registration, Session Management and Policy Management</w:t>
      </w:r>
      <w:bookmarkEnd w:id="2"/>
    </w:p>
    <w:p w14:paraId="4A08909E" w14:textId="77777777" w:rsidR="00D60688" w:rsidRPr="00D60688" w:rsidRDefault="00D60688" w:rsidP="00D60688">
      <w:pPr>
        <w:keepNext/>
        <w:keepLines/>
        <w:widowControl/>
        <w:overflowPunct w:val="0"/>
        <w:autoSpaceDE w:val="0"/>
        <w:autoSpaceDN w:val="0"/>
        <w:adjustRightInd w:val="0"/>
        <w:spacing w:before="120" w:after="180"/>
        <w:ind w:left="1418" w:hanging="1418"/>
        <w:jc w:val="left"/>
        <w:textAlignment w:val="baseline"/>
        <w:outlineLvl w:val="3"/>
        <w:rPr>
          <w:rFonts w:ascii="Arial" w:eastAsia="Times New Roman" w:hAnsi="Arial" w:cs="Times New Roman"/>
          <w:kern w:val="0"/>
          <w:sz w:val="24"/>
          <w:szCs w:val="20"/>
          <w:lang w:val="en-GB" w:eastAsia="en-GB"/>
        </w:rPr>
      </w:pPr>
      <w:bookmarkStart w:id="4" w:name="_Toc164918765"/>
      <w:r w:rsidRPr="00D60688">
        <w:rPr>
          <w:rFonts w:ascii="Arial" w:eastAsia="Times New Roman" w:hAnsi="Arial" w:cs="Times New Roman"/>
          <w:kern w:val="0"/>
          <w:sz w:val="24"/>
          <w:szCs w:val="20"/>
          <w:lang w:val="en-GB" w:eastAsia="en-GB"/>
        </w:rPr>
        <w:t>6.1.5.1</w:t>
      </w:r>
      <w:r w:rsidRPr="00D60688">
        <w:rPr>
          <w:rFonts w:ascii="Arial" w:eastAsia="Times New Roman" w:hAnsi="Arial" w:cs="Times New Roman" w:hint="eastAsia"/>
          <w:kern w:val="0"/>
          <w:sz w:val="24"/>
          <w:szCs w:val="20"/>
          <w:lang w:val="en-GB" w:eastAsia="en-GB"/>
        </w:rPr>
        <w:tab/>
        <w:t>Description</w:t>
      </w:r>
      <w:bookmarkEnd w:id="4"/>
    </w:p>
    <w:p w14:paraId="45A0E998" w14:textId="77777777" w:rsidR="00D60688" w:rsidRPr="00D60688" w:rsidRDefault="00D60688" w:rsidP="00D60688">
      <w:pPr>
        <w:keepNext/>
        <w:keepLines/>
        <w:widowControl/>
        <w:overflowPunct w:val="0"/>
        <w:autoSpaceDE w:val="0"/>
        <w:autoSpaceDN w:val="0"/>
        <w:adjustRightInd w:val="0"/>
        <w:spacing w:before="120" w:after="180"/>
        <w:ind w:left="1701" w:hanging="1701"/>
        <w:jc w:val="left"/>
        <w:textAlignment w:val="baseline"/>
        <w:outlineLvl w:val="4"/>
        <w:rPr>
          <w:rFonts w:ascii="Arial" w:eastAsia="Times New Roman" w:hAnsi="Arial" w:cs="Times New Roman"/>
          <w:kern w:val="0"/>
          <w:sz w:val="22"/>
          <w:szCs w:val="20"/>
          <w:lang w:val="en-GB" w:eastAsia="en-GB"/>
        </w:rPr>
      </w:pPr>
      <w:bookmarkStart w:id="5" w:name="_Toc164918766"/>
      <w:r w:rsidRPr="00D60688">
        <w:rPr>
          <w:rFonts w:ascii="Arial" w:eastAsia="Times New Roman" w:hAnsi="Arial" w:cs="Times New Roman"/>
          <w:kern w:val="0"/>
          <w:sz w:val="22"/>
          <w:szCs w:val="20"/>
          <w:lang w:val="en-GB" w:eastAsia="en-GB"/>
        </w:rPr>
        <w:t>6.1.5.1.1</w:t>
      </w:r>
      <w:r w:rsidRPr="00D60688">
        <w:rPr>
          <w:rFonts w:ascii="Arial" w:eastAsia="Times New Roman" w:hAnsi="Arial" w:cs="Times New Roman" w:hint="eastAsia"/>
          <w:kern w:val="0"/>
          <w:sz w:val="22"/>
          <w:szCs w:val="20"/>
          <w:lang w:val="en-GB" w:eastAsia="en-GB"/>
        </w:rPr>
        <w:tab/>
      </w:r>
      <w:r w:rsidRPr="00D60688">
        <w:rPr>
          <w:rFonts w:ascii="Arial" w:eastAsia="Times New Roman" w:hAnsi="Arial" w:cs="Times New Roman"/>
          <w:kern w:val="0"/>
          <w:sz w:val="22"/>
          <w:szCs w:val="20"/>
          <w:lang w:val="en-GB" w:eastAsia="en-GB"/>
        </w:rPr>
        <w:t>General</w:t>
      </w:r>
      <w:bookmarkEnd w:id="5"/>
    </w:p>
    <w:p w14:paraId="492E5126" w14:textId="77777777" w:rsidR="00D60688" w:rsidRPr="00D60688" w:rsidRDefault="00D60688" w:rsidP="00D60688">
      <w:pPr>
        <w:widowControl/>
        <w:overflowPunct w:val="0"/>
        <w:autoSpaceDE w:val="0"/>
        <w:autoSpaceDN w:val="0"/>
        <w:adjustRightInd w:val="0"/>
        <w:spacing w:after="180"/>
        <w:jc w:val="left"/>
        <w:textAlignment w:val="baseline"/>
        <w:rPr>
          <w:rFonts w:ascii="Times New Roman" w:eastAsia="Times New Roman" w:hAnsi="Times New Roman" w:cs="Times New Roman"/>
          <w:kern w:val="0"/>
          <w:sz w:val="20"/>
          <w:szCs w:val="20"/>
          <w:lang w:val="en-GB" w:eastAsia="en-GB"/>
        </w:rPr>
      </w:pPr>
      <w:r w:rsidRPr="00D60688">
        <w:rPr>
          <w:rFonts w:ascii="Times New Roman" w:eastAsia="Times New Roman" w:hAnsi="Times New Roman" w:cs="Times New Roman"/>
          <w:kern w:val="0"/>
          <w:sz w:val="20"/>
          <w:szCs w:val="20"/>
          <w:lang w:val="en-GB" w:eastAsia="en-GB"/>
        </w:rPr>
        <w:t xml:space="preserve">Based on comparison of the ATSSS and DualSteer (DS) requirements, there are many similarities like possibility of data transfer over multiple accesses via traffic steering or switching to a PSA UPF in the H-PLMN, possibility of applying similar steering functions (e.g. MPQUIC, MPTCP, etc.) while some differences like DualSteer Device/UE requiring two subscriptions from the same operator. </w:t>
      </w:r>
      <w:proofErr w:type="gramStart"/>
      <w:r w:rsidRPr="00D60688">
        <w:rPr>
          <w:rFonts w:ascii="Times New Roman" w:eastAsia="Times New Roman" w:hAnsi="Times New Roman" w:cs="Times New Roman"/>
          <w:b/>
          <w:bCs/>
          <w:kern w:val="0"/>
          <w:sz w:val="20"/>
          <w:szCs w:val="20"/>
          <w:lang w:val="en-GB" w:eastAsia="en-GB"/>
        </w:rPr>
        <w:t>In order to</w:t>
      </w:r>
      <w:proofErr w:type="gramEnd"/>
      <w:r w:rsidRPr="00D60688">
        <w:rPr>
          <w:rFonts w:ascii="Times New Roman" w:eastAsia="Times New Roman" w:hAnsi="Times New Roman" w:cs="Times New Roman"/>
          <w:b/>
          <w:bCs/>
          <w:kern w:val="0"/>
          <w:sz w:val="20"/>
          <w:szCs w:val="20"/>
          <w:lang w:val="en-GB" w:eastAsia="en-GB"/>
        </w:rPr>
        <w:t xml:space="preserve"> address the DualSteer requirements, this solution makes use of the ATSSS framework as much as possible by enhancing the existing 3GPP functions and procedures related to subscription, registration, PDU session establishment, UE policy and session management policy.</w:t>
      </w:r>
    </w:p>
    <w:p w14:paraId="10EBEBFC" w14:textId="77777777" w:rsidR="00D60688" w:rsidRPr="00D60688" w:rsidRDefault="00D60688" w:rsidP="00D60688">
      <w:pPr>
        <w:widowControl/>
        <w:overflowPunct w:val="0"/>
        <w:autoSpaceDE w:val="0"/>
        <w:autoSpaceDN w:val="0"/>
        <w:adjustRightInd w:val="0"/>
        <w:spacing w:after="180"/>
        <w:jc w:val="left"/>
        <w:textAlignment w:val="baseline"/>
        <w:rPr>
          <w:rFonts w:ascii="Times New Roman" w:eastAsia="Times New Roman" w:hAnsi="Times New Roman" w:cs="Times New Roman"/>
          <w:kern w:val="0"/>
          <w:sz w:val="20"/>
          <w:szCs w:val="20"/>
          <w:lang w:val="en-GB" w:eastAsia="en-GB"/>
        </w:rPr>
      </w:pPr>
      <w:r w:rsidRPr="00D60688">
        <w:rPr>
          <w:rFonts w:ascii="Times New Roman" w:eastAsia="Times New Roman" w:hAnsi="Times New Roman" w:cs="Times New Roman"/>
          <w:kern w:val="0"/>
          <w:sz w:val="20"/>
          <w:szCs w:val="20"/>
          <w:lang w:val="en-GB" w:eastAsia="en-GB"/>
        </w:rPr>
        <w:t>Following (sub)clauses capture the high-level solution principles.</w:t>
      </w:r>
    </w:p>
    <w:p w14:paraId="45C8D978" w14:textId="77777777" w:rsidR="00D60688" w:rsidRPr="00D60688" w:rsidRDefault="00D60688" w:rsidP="00D60688">
      <w:pPr>
        <w:widowControl/>
        <w:overflowPunct w:val="0"/>
        <w:autoSpaceDE w:val="0"/>
        <w:autoSpaceDN w:val="0"/>
        <w:adjustRightInd w:val="0"/>
        <w:spacing w:after="180"/>
        <w:jc w:val="left"/>
        <w:textAlignment w:val="baseline"/>
        <w:rPr>
          <w:rFonts w:ascii="Times New Roman" w:eastAsia="Times New Roman" w:hAnsi="Times New Roman" w:cs="Times New Roman"/>
          <w:kern w:val="0"/>
          <w:sz w:val="20"/>
          <w:szCs w:val="20"/>
          <w:lang w:val="en-GB" w:eastAsia="en-GB"/>
        </w:rPr>
      </w:pPr>
      <w:r w:rsidRPr="00D60688">
        <w:rPr>
          <w:rFonts w:ascii="Times New Roman" w:eastAsia="Times New Roman" w:hAnsi="Times New Roman" w:cs="Times New Roman"/>
          <w:kern w:val="0"/>
          <w:sz w:val="20"/>
          <w:szCs w:val="20"/>
          <w:lang w:val="en-GB" w:eastAsia="en-GB"/>
        </w:rPr>
        <w:t>Terminologies used in the solution descriptions and the procedures in following clauses are as follows:</w:t>
      </w:r>
    </w:p>
    <w:p w14:paraId="454BAFE7" w14:textId="77777777" w:rsidR="00D60688" w:rsidRPr="00D60688" w:rsidRDefault="00D60688" w:rsidP="00D60688">
      <w:pPr>
        <w:widowControl/>
        <w:overflowPunct w:val="0"/>
        <w:autoSpaceDE w:val="0"/>
        <w:autoSpaceDN w:val="0"/>
        <w:adjustRightInd w:val="0"/>
        <w:spacing w:after="180"/>
        <w:ind w:left="568" w:hanging="284"/>
        <w:jc w:val="left"/>
        <w:textAlignment w:val="baseline"/>
        <w:rPr>
          <w:rFonts w:ascii="Times New Roman" w:eastAsia="Times New Roman" w:hAnsi="Times New Roman" w:cs="Times New Roman"/>
          <w:kern w:val="0"/>
          <w:sz w:val="20"/>
          <w:szCs w:val="20"/>
          <w:lang w:val="en-GB" w:eastAsia="en-GB"/>
        </w:rPr>
      </w:pPr>
      <w:r w:rsidRPr="00D60688">
        <w:rPr>
          <w:rFonts w:ascii="Times New Roman" w:eastAsia="Times New Roman" w:hAnsi="Times New Roman" w:cs="Times New Roman"/>
          <w:kern w:val="0"/>
          <w:sz w:val="20"/>
          <w:szCs w:val="20"/>
          <w:lang w:val="en-GB"/>
        </w:rPr>
        <w:t>-</w:t>
      </w:r>
      <w:r w:rsidRPr="00D60688">
        <w:rPr>
          <w:rFonts w:ascii="Times New Roman" w:eastAsia="Times New Roman" w:hAnsi="Times New Roman" w:cs="Times New Roman"/>
          <w:kern w:val="0"/>
          <w:sz w:val="20"/>
          <w:szCs w:val="20"/>
          <w:lang w:val="en-GB" w:eastAsia="en-GB"/>
        </w:rPr>
        <w:tab/>
      </w:r>
      <w:r w:rsidRPr="00D60688">
        <w:rPr>
          <w:rFonts w:ascii="Times New Roman" w:eastAsia="Times New Roman" w:hAnsi="Times New Roman" w:cs="Times New Roman"/>
          <w:i/>
          <w:iCs/>
          <w:kern w:val="0"/>
          <w:sz w:val="20"/>
          <w:szCs w:val="20"/>
          <w:lang w:val="en-GB" w:eastAsia="en-GB"/>
        </w:rPr>
        <w:t>Two subscriptions from the same operator</w:t>
      </w:r>
      <w:r w:rsidRPr="00D60688">
        <w:rPr>
          <w:rFonts w:ascii="Times New Roman" w:eastAsia="Times New Roman" w:hAnsi="Times New Roman" w:cs="Times New Roman"/>
          <w:kern w:val="0"/>
          <w:sz w:val="20"/>
          <w:szCs w:val="20"/>
          <w:lang w:val="en-GB" w:eastAsia="en-GB"/>
        </w:rPr>
        <w:t xml:space="preserve">: </w:t>
      </w:r>
      <w:proofErr w:type="spellStart"/>
      <w:r w:rsidRPr="00D60688">
        <w:rPr>
          <w:rFonts w:ascii="Times New Roman" w:eastAsia="Times New Roman" w:hAnsi="Times New Roman" w:cs="Times New Roman"/>
          <w:b/>
          <w:bCs/>
          <w:kern w:val="0"/>
          <w:sz w:val="20"/>
          <w:szCs w:val="20"/>
          <w:lang w:val="en-GB" w:eastAsia="en-GB"/>
        </w:rPr>
        <w:t>Subscription_A</w:t>
      </w:r>
      <w:proofErr w:type="spellEnd"/>
      <w:r w:rsidRPr="00D60688">
        <w:rPr>
          <w:rFonts w:ascii="Times New Roman" w:eastAsia="Times New Roman" w:hAnsi="Times New Roman" w:cs="Times New Roman"/>
          <w:b/>
          <w:bCs/>
          <w:kern w:val="0"/>
          <w:sz w:val="20"/>
          <w:szCs w:val="20"/>
          <w:lang w:val="en-GB" w:eastAsia="en-GB"/>
        </w:rPr>
        <w:t xml:space="preserve"> (or SUPI_A)</w:t>
      </w:r>
      <w:r w:rsidRPr="00D60688">
        <w:rPr>
          <w:rFonts w:ascii="Times New Roman" w:eastAsia="Times New Roman" w:hAnsi="Times New Roman" w:cs="Times New Roman"/>
          <w:kern w:val="0"/>
          <w:sz w:val="20"/>
          <w:szCs w:val="20"/>
          <w:lang w:val="en-GB" w:eastAsia="en-GB"/>
        </w:rPr>
        <w:t xml:space="preserve"> and </w:t>
      </w:r>
      <w:proofErr w:type="spellStart"/>
      <w:r w:rsidRPr="00D60688">
        <w:rPr>
          <w:rFonts w:ascii="Times New Roman" w:eastAsia="Times New Roman" w:hAnsi="Times New Roman" w:cs="Times New Roman"/>
          <w:b/>
          <w:bCs/>
          <w:kern w:val="0"/>
          <w:sz w:val="20"/>
          <w:szCs w:val="20"/>
          <w:lang w:val="en-GB" w:eastAsia="en-GB"/>
        </w:rPr>
        <w:t>Subscription_B</w:t>
      </w:r>
      <w:proofErr w:type="spellEnd"/>
      <w:r w:rsidRPr="00D60688">
        <w:rPr>
          <w:rFonts w:ascii="Times New Roman" w:eastAsia="Times New Roman" w:hAnsi="Times New Roman" w:cs="Times New Roman"/>
          <w:b/>
          <w:bCs/>
          <w:kern w:val="0"/>
          <w:sz w:val="20"/>
          <w:szCs w:val="20"/>
          <w:lang w:val="en-GB" w:eastAsia="en-GB"/>
        </w:rPr>
        <w:t xml:space="preserve"> (or SUPI_B)</w:t>
      </w:r>
      <w:r w:rsidRPr="00D60688">
        <w:rPr>
          <w:rFonts w:ascii="Times New Roman" w:eastAsia="Times New Roman" w:hAnsi="Times New Roman" w:cs="Times New Roman"/>
          <w:bCs/>
          <w:kern w:val="0"/>
          <w:sz w:val="20"/>
          <w:szCs w:val="20"/>
          <w:lang w:val="en-GB" w:eastAsia="en-GB"/>
        </w:rPr>
        <w:t>.</w:t>
      </w:r>
    </w:p>
    <w:p w14:paraId="03A80C8F" w14:textId="77777777" w:rsidR="00D60688" w:rsidRPr="00D60688" w:rsidRDefault="00D60688" w:rsidP="00D60688">
      <w:pPr>
        <w:widowControl/>
        <w:overflowPunct w:val="0"/>
        <w:autoSpaceDE w:val="0"/>
        <w:autoSpaceDN w:val="0"/>
        <w:adjustRightInd w:val="0"/>
        <w:spacing w:after="180"/>
        <w:ind w:left="568" w:hanging="284"/>
        <w:jc w:val="left"/>
        <w:textAlignment w:val="baseline"/>
        <w:rPr>
          <w:rFonts w:ascii="Times New Roman" w:eastAsia="Times New Roman" w:hAnsi="Times New Roman" w:cs="Times New Roman"/>
          <w:kern w:val="0"/>
          <w:sz w:val="20"/>
          <w:szCs w:val="20"/>
          <w:lang w:val="en-GB" w:eastAsia="en-GB"/>
        </w:rPr>
      </w:pPr>
      <w:r w:rsidRPr="00D60688">
        <w:rPr>
          <w:rFonts w:ascii="Times New Roman" w:eastAsia="Times New Roman" w:hAnsi="Times New Roman" w:cs="Times New Roman"/>
          <w:kern w:val="0"/>
          <w:sz w:val="20"/>
          <w:szCs w:val="20"/>
          <w:lang w:val="en-GB" w:eastAsia="en-GB"/>
        </w:rPr>
        <w:t>-</w:t>
      </w:r>
      <w:r w:rsidRPr="00D60688">
        <w:rPr>
          <w:rFonts w:ascii="Times New Roman" w:eastAsia="Times New Roman" w:hAnsi="Times New Roman" w:cs="Times New Roman"/>
          <w:kern w:val="0"/>
          <w:sz w:val="20"/>
          <w:szCs w:val="20"/>
          <w:lang w:val="en-GB" w:eastAsia="en-GB"/>
        </w:rPr>
        <w:tab/>
      </w:r>
      <w:r w:rsidRPr="00D60688">
        <w:rPr>
          <w:rFonts w:ascii="Times New Roman" w:eastAsia="Times New Roman" w:hAnsi="Times New Roman" w:cs="Times New Roman"/>
          <w:i/>
          <w:iCs/>
          <w:kern w:val="0"/>
          <w:sz w:val="20"/>
          <w:szCs w:val="20"/>
          <w:lang w:val="en-GB" w:eastAsia="en-GB"/>
        </w:rPr>
        <w:t>PLMNs that DualSteer Device/UE connects to</w:t>
      </w:r>
      <w:r w:rsidRPr="00D60688">
        <w:rPr>
          <w:rFonts w:ascii="Times New Roman" w:eastAsia="Times New Roman" w:hAnsi="Times New Roman" w:cs="Times New Roman"/>
          <w:kern w:val="0"/>
          <w:sz w:val="20"/>
          <w:szCs w:val="20"/>
          <w:lang w:val="en-GB" w:eastAsia="en-GB"/>
        </w:rPr>
        <w:t xml:space="preserve">: </w:t>
      </w:r>
      <w:r w:rsidRPr="00D60688">
        <w:rPr>
          <w:rFonts w:ascii="Times New Roman" w:eastAsia="Times New Roman" w:hAnsi="Times New Roman" w:cs="Times New Roman"/>
          <w:b/>
          <w:bCs/>
          <w:kern w:val="0"/>
          <w:sz w:val="20"/>
          <w:szCs w:val="20"/>
          <w:lang w:val="en-GB" w:eastAsia="en-GB"/>
        </w:rPr>
        <w:t xml:space="preserve">PLMN1 </w:t>
      </w:r>
      <w:r w:rsidRPr="00D60688">
        <w:rPr>
          <w:rFonts w:ascii="Times New Roman" w:eastAsia="Times New Roman" w:hAnsi="Times New Roman" w:cs="Times New Roman"/>
          <w:kern w:val="0"/>
          <w:sz w:val="20"/>
          <w:szCs w:val="20"/>
          <w:lang w:val="en-GB" w:eastAsia="en-GB"/>
        </w:rPr>
        <w:t>and</w:t>
      </w:r>
      <w:r w:rsidRPr="00D60688">
        <w:rPr>
          <w:rFonts w:ascii="Times New Roman" w:eastAsia="Times New Roman" w:hAnsi="Times New Roman" w:cs="Times New Roman"/>
          <w:b/>
          <w:bCs/>
          <w:kern w:val="0"/>
          <w:sz w:val="20"/>
          <w:szCs w:val="20"/>
          <w:lang w:val="en-GB" w:eastAsia="en-GB"/>
        </w:rPr>
        <w:t xml:space="preserve"> PLMN2</w:t>
      </w:r>
      <w:r w:rsidRPr="00D60688">
        <w:rPr>
          <w:rFonts w:ascii="Times New Roman" w:eastAsia="Times New Roman" w:hAnsi="Times New Roman" w:cs="Times New Roman"/>
          <w:kern w:val="0"/>
          <w:sz w:val="20"/>
          <w:szCs w:val="20"/>
          <w:lang w:val="en-GB" w:eastAsia="en-GB"/>
        </w:rPr>
        <w:t>.</w:t>
      </w:r>
    </w:p>
    <w:p w14:paraId="60F6830B" w14:textId="77777777" w:rsidR="00D60688" w:rsidRPr="00D60688" w:rsidRDefault="00D60688" w:rsidP="00D60688">
      <w:pPr>
        <w:keepLines/>
        <w:widowControl/>
        <w:overflowPunct w:val="0"/>
        <w:autoSpaceDE w:val="0"/>
        <w:autoSpaceDN w:val="0"/>
        <w:adjustRightInd w:val="0"/>
        <w:spacing w:after="180"/>
        <w:ind w:left="1135" w:hanging="851"/>
        <w:jc w:val="left"/>
        <w:textAlignment w:val="baseline"/>
        <w:rPr>
          <w:rFonts w:ascii="Times New Roman" w:eastAsia="Times New Roman" w:hAnsi="Times New Roman" w:cs="Times New Roman"/>
          <w:kern w:val="0"/>
          <w:sz w:val="20"/>
          <w:szCs w:val="20"/>
          <w:lang w:val="en-GB" w:eastAsia="en-GB"/>
        </w:rPr>
      </w:pPr>
      <w:r w:rsidRPr="00D60688">
        <w:rPr>
          <w:rFonts w:ascii="Times New Roman" w:eastAsia="Times New Roman" w:hAnsi="Times New Roman" w:cs="Times New Roman"/>
          <w:kern w:val="0"/>
          <w:sz w:val="20"/>
          <w:szCs w:val="20"/>
          <w:lang w:val="en-GB" w:eastAsia="en-GB"/>
        </w:rPr>
        <w:t>NOTE 1:</w:t>
      </w:r>
      <w:r w:rsidRPr="00D60688">
        <w:rPr>
          <w:rFonts w:ascii="Times New Roman" w:eastAsia="Times New Roman" w:hAnsi="Times New Roman" w:cs="Times New Roman"/>
          <w:kern w:val="0"/>
          <w:sz w:val="20"/>
          <w:szCs w:val="20"/>
          <w:lang w:val="en-GB" w:eastAsia="en-GB"/>
        </w:rPr>
        <w:tab/>
        <w:t xml:space="preserve">DualSteer Device/UE connects to each PLMN using one of its subscriptions. In the solution descriptions SUPI_A registers to PLMN1, and SUPI_B registers to PLMN2. </w:t>
      </w:r>
    </w:p>
    <w:p w14:paraId="6C0E2691" w14:textId="77777777" w:rsidR="00D60688" w:rsidRPr="00D60688" w:rsidRDefault="00D60688" w:rsidP="00D60688">
      <w:pPr>
        <w:keepLines/>
        <w:widowControl/>
        <w:overflowPunct w:val="0"/>
        <w:autoSpaceDE w:val="0"/>
        <w:autoSpaceDN w:val="0"/>
        <w:adjustRightInd w:val="0"/>
        <w:spacing w:after="180"/>
        <w:ind w:left="1135" w:hanging="851"/>
        <w:jc w:val="left"/>
        <w:textAlignment w:val="baseline"/>
        <w:rPr>
          <w:rFonts w:ascii="Times New Roman" w:eastAsia="Times New Roman" w:hAnsi="Times New Roman" w:cs="Times New Roman"/>
          <w:kern w:val="0"/>
          <w:sz w:val="20"/>
          <w:szCs w:val="20"/>
          <w:lang w:val="en-GB" w:eastAsia="en-GB"/>
        </w:rPr>
      </w:pPr>
      <w:r w:rsidRPr="00D60688">
        <w:rPr>
          <w:rFonts w:ascii="Times New Roman" w:eastAsia="Times New Roman" w:hAnsi="Times New Roman" w:cs="Times New Roman"/>
          <w:kern w:val="0"/>
          <w:sz w:val="20"/>
          <w:szCs w:val="20"/>
          <w:lang w:val="en-GB" w:eastAsia="en-GB"/>
        </w:rPr>
        <w:t>NOTE 2:</w:t>
      </w:r>
      <w:r w:rsidRPr="00D60688">
        <w:rPr>
          <w:rFonts w:ascii="Times New Roman" w:eastAsia="Times New Roman" w:hAnsi="Times New Roman" w:cs="Times New Roman"/>
          <w:kern w:val="0"/>
          <w:sz w:val="20"/>
          <w:szCs w:val="20"/>
          <w:lang w:val="en-GB" w:eastAsia="en-GB"/>
        </w:rPr>
        <w:tab/>
        <w:t>The solution principles have been described with the assumption that PLMN1 and PLMN2 are different PLMNs. However, same solution principles apply if PLMN1 and PLMN2 are same.</w:t>
      </w:r>
    </w:p>
    <w:p w14:paraId="75EA8641" w14:textId="77777777" w:rsidR="00D60688" w:rsidRPr="00D60688" w:rsidRDefault="00D60688" w:rsidP="00D60688">
      <w:pPr>
        <w:widowControl/>
        <w:overflowPunct w:val="0"/>
        <w:autoSpaceDE w:val="0"/>
        <w:autoSpaceDN w:val="0"/>
        <w:adjustRightInd w:val="0"/>
        <w:spacing w:after="180"/>
        <w:jc w:val="left"/>
        <w:textAlignment w:val="baseline"/>
        <w:rPr>
          <w:rFonts w:ascii="Times New Roman" w:eastAsia="Times New Roman" w:hAnsi="Times New Roman" w:cs="Times New Roman"/>
          <w:kern w:val="0"/>
          <w:sz w:val="20"/>
          <w:szCs w:val="20"/>
          <w:lang w:val="en-GB" w:eastAsia="en-GB"/>
        </w:rPr>
      </w:pPr>
      <w:r w:rsidRPr="00D60688">
        <w:rPr>
          <w:rFonts w:ascii="Times New Roman" w:eastAsia="Times New Roman" w:hAnsi="Times New Roman" w:cs="Times New Roman"/>
          <w:kern w:val="0"/>
          <w:sz w:val="20"/>
          <w:szCs w:val="20"/>
          <w:lang w:val="en-GB" w:eastAsia="en-GB"/>
        </w:rPr>
        <w:t>Solution principles can apply to the scenarios 1, 2 and 5 below (copied from the FS_MASSS SID (SP-240467)):</w:t>
      </w:r>
    </w:p>
    <w:p w14:paraId="412D55F0" w14:textId="77777777" w:rsidR="00D60688" w:rsidRPr="00D60688" w:rsidRDefault="00D60688" w:rsidP="00D60688">
      <w:pPr>
        <w:widowControl/>
        <w:overflowPunct w:val="0"/>
        <w:autoSpaceDE w:val="0"/>
        <w:autoSpaceDN w:val="0"/>
        <w:adjustRightInd w:val="0"/>
        <w:spacing w:after="180"/>
        <w:ind w:left="568" w:hanging="284"/>
        <w:jc w:val="left"/>
        <w:textAlignment w:val="baseline"/>
        <w:rPr>
          <w:rFonts w:ascii="Times New Roman" w:eastAsia="DengXian" w:hAnsi="Times New Roman" w:cs="Times New Roman"/>
          <w:kern w:val="0"/>
          <w:sz w:val="20"/>
          <w:szCs w:val="20"/>
          <w:lang w:val="x-none" w:eastAsia="en-GB"/>
        </w:rPr>
      </w:pPr>
      <w:r w:rsidRPr="00D60688">
        <w:rPr>
          <w:rFonts w:ascii="Times New Roman" w:eastAsia="Times New Roman" w:hAnsi="Times New Roman" w:cs="Times New Roman"/>
          <w:kern w:val="0"/>
          <w:sz w:val="20"/>
          <w:szCs w:val="20"/>
          <w:lang w:val="en-GB" w:eastAsia="en-GB"/>
        </w:rPr>
        <w:t>1.</w:t>
      </w:r>
      <w:r w:rsidRPr="00D60688">
        <w:rPr>
          <w:rFonts w:ascii="Times New Roman" w:eastAsia="Times New Roman" w:hAnsi="Times New Roman" w:cs="Times New Roman"/>
          <w:kern w:val="0"/>
          <w:sz w:val="20"/>
          <w:szCs w:val="20"/>
          <w:lang w:val="en-GB" w:eastAsia="en-GB"/>
        </w:rPr>
        <w:tab/>
        <w:t xml:space="preserve">Two NR/5GC accesses in a single PLMN (HPLMN or VPLMN) with each access being NR TN or NR </w:t>
      </w:r>
      <w:proofErr w:type="gramStart"/>
      <w:r w:rsidRPr="00D60688">
        <w:rPr>
          <w:rFonts w:ascii="Times New Roman" w:eastAsia="Times New Roman" w:hAnsi="Times New Roman" w:cs="Times New Roman"/>
          <w:kern w:val="0"/>
          <w:sz w:val="20"/>
          <w:szCs w:val="20"/>
          <w:lang w:val="en-GB" w:eastAsia="en-GB"/>
        </w:rPr>
        <w:t>NTN;</w:t>
      </w:r>
      <w:proofErr w:type="gramEnd"/>
    </w:p>
    <w:p w14:paraId="0346A871" w14:textId="77777777" w:rsidR="00D60688" w:rsidRPr="00D60688" w:rsidRDefault="00D60688" w:rsidP="00D60688">
      <w:pPr>
        <w:widowControl/>
        <w:overflowPunct w:val="0"/>
        <w:autoSpaceDE w:val="0"/>
        <w:autoSpaceDN w:val="0"/>
        <w:adjustRightInd w:val="0"/>
        <w:spacing w:after="180"/>
        <w:ind w:left="568" w:hanging="284"/>
        <w:jc w:val="left"/>
        <w:textAlignment w:val="baseline"/>
        <w:rPr>
          <w:rFonts w:ascii="Times New Roman" w:eastAsia="DengXian" w:hAnsi="Times New Roman" w:cs="Times New Roman"/>
          <w:kern w:val="0"/>
          <w:sz w:val="20"/>
          <w:szCs w:val="20"/>
          <w:lang w:val="x-none" w:eastAsia="en-GB"/>
        </w:rPr>
      </w:pPr>
      <w:r w:rsidRPr="00D60688">
        <w:rPr>
          <w:rFonts w:ascii="Times New Roman" w:eastAsia="Times New Roman" w:hAnsi="Times New Roman" w:cs="Times New Roman"/>
          <w:kern w:val="0"/>
          <w:sz w:val="20"/>
          <w:szCs w:val="20"/>
          <w:lang w:val="en-GB" w:eastAsia="en-GB"/>
        </w:rPr>
        <w:t>2.</w:t>
      </w:r>
      <w:r w:rsidRPr="00D60688">
        <w:rPr>
          <w:rFonts w:ascii="Times New Roman" w:eastAsia="Times New Roman" w:hAnsi="Times New Roman" w:cs="Times New Roman"/>
          <w:kern w:val="0"/>
          <w:sz w:val="20"/>
          <w:szCs w:val="20"/>
          <w:lang w:val="en-GB" w:eastAsia="en-GB"/>
        </w:rPr>
        <w:tab/>
        <w:t xml:space="preserve">Two NR/5GC accesses in two different PLMNs (including two VPLMNs or a VPLMN and the HPLMN) with each access being NR TN or NR </w:t>
      </w:r>
      <w:proofErr w:type="gramStart"/>
      <w:r w:rsidRPr="00D60688">
        <w:rPr>
          <w:rFonts w:ascii="Times New Roman" w:eastAsia="Times New Roman" w:hAnsi="Times New Roman" w:cs="Times New Roman"/>
          <w:kern w:val="0"/>
          <w:sz w:val="20"/>
          <w:szCs w:val="20"/>
          <w:lang w:val="en-GB" w:eastAsia="en-GB"/>
        </w:rPr>
        <w:t>NTN;</w:t>
      </w:r>
      <w:proofErr w:type="gramEnd"/>
    </w:p>
    <w:p w14:paraId="48B898C5" w14:textId="77777777" w:rsidR="00D60688" w:rsidRPr="00D60688" w:rsidRDefault="00D60688" w:rsidP="00D60688">
      <w:pPr>
        <w:widowControl/>
        <w:overflowPunct w:val="0"/>
        <w:autoSpaceDE w:val="0"/>
        <w:autoSpaceDN w:val="0"/>
        <w:adjustRightInd w:val="0"/>
        <w:spacing w:after="180"/>
        <w:ind w:left="568" w:hanging="284"/>
        <w:jc w:val="left"/>
        <w:textAlignment w:val="baseline"/>
        <w:rPr>
          <w:rFonts w:ascii="Times New Roman" w:eastAsia="DengXian" w:hAnsi="Times New Roman" w:cs="Times New Roman"/>
          <w:kern w:val="0"/>
          <w:sz w:val="20"/>
          <w:szCs w:val="20"/>
          <w:lang w:val="x-none" w:eastAsia="en-GB"/>
        </w:rPr>
      </w:pPr>
      <w:r w:rsidRPr="00D60688">
        <w:rPr>
          <w:rFonts w:ascii="Times New Roman" w:eastAsia="Times New Roman" w:hAnsi="Times New Roman" w:cs="Times New Roman"/>
          <w:kern w:val="0"/>
          <w:sz w:val="20"/>
          <w:szCs w:val="20"/>
          <w:lang w:val="en-GB" w:eastAsia="en-GB"/>
        </w:rPr>
        <w:t>3.</w:t>
      </w:r>
      <w:r w:rsidRPr="00D60688">
        <w:rPr>
          <w:rFonts w:ascii="Times New Roman" w:eastAsia="Times New Roman" w:hAnsi="Times New Roman" w:cs="Times New Roman"/>
          <w:kern w:val="0"/>
          <w:sz w:val="20"/>
          <w:szCs w:val="20"/>
          <w:lang w:val="en-GB" w:eastAsia="en-GB"/>
        </w:rPr>
        <w:tab/>
        <w:t>NR/5GC access and E-UTRA/EPC access in two different PLMNs (including two VPLMNs or a VPLMN and the HPLMN</w:t>
      </w:r>
      <w:proofErr w:type="gramStart"/>
      <w:r w:rsidRPr="00D60688">
        <w:rPr>
          <w:rFonts w:ascii="Times New Roman" w:eastAsia="Times New Roman" w:hAnsi="Times New Roman" w:cs="Times New Roman"/>
          <w:kern w:val="0"/>
          <w:sz w:val="20"/>
          <w:szCs w:val="20"/>
          <w:lang w:val="en-GB" w:eastAsia="en-GB"/>
        </w:rPr>
        <w:t>);</w:t>
      </w:r>
      <w:proofErr w:type="gramEnd"/>
    </w:p>
    <w:p w14:paraId="6CC98D5D" w14:textId="77777777" w:rsidR="00D60688" w:rsidRPr="00D60688" w:rsidRDefault="00D60688" w:rsidP="00D60688">
      <w:pPr>
        <w:widowControl/>
        <w:overflowPunct w:val="0"/>
        <w:autoSpaceDE w:val="0"/>
        <w:autoSpaceDN w:val="0"/>
        <w:adjustRightInd w:val="0"/>
        <w:spacing w:after="180"/>
        <w:ind w:left="568" w:hanging="284"/>
        <w:jc w:val="left"/>
        <w:textAlignment w:val="baseline"/>
        <w:rPr>
          <w:rFonts w:ascii="Times New Roman" w:eastAsia="DengXian" w:hAnsi="Times New Roman" w:cs="Times New Roman"/>
          <w:kern w:val="0"/>
          <w:sz w:val="20"/>
          <w:szCs w:val="20"/>
          <w:lang w:val="x-none" w:eastAsia="en-GB"/>
        </w:rPr>
      </w:pPr>
      <w:r w:rsidRPr="00D60688">
        <w:rPr>
          <w:rFonts w:ascii="Times New Roman" w:eastAsia="Times New Roman" w:hAnsi="Times New Roman" w:cs="Times New Roman"/>
          <w:kern w:val="0"/>
          <w:sz w:val="20"/>
          <w:szCs w:val="20"/>
          <w:lang w:val="en-GB" w:eastAsia="en-GB"/>
        </w:rPr>
        <w:t>4.</w:t>
      </w:r>
      <w:r w:rsidRPr="00D60688">
        <w:rPr>
          <w:rFonts w:ascii="Times New Roman" w:eastAsia="Times New Roman" w:hAnsi="Times New Roman" w:cs="Times New Roman"/>
          <w:kern w:val="0"/>
          <w:sz w:val="20"/>
          <w:szCs w:val="20"/>
          <w:lang w:val="en-GB" w:eastAsia="en-GB"/>
        </w:rPr>
        <w:tab/>
        <w:t>NR/5GC access and E-UTRA/EPC access in a single PLMN (HPLMN or VPLMN</w:t>
      </w:r>
      <w:proofErr w:type="gramStart"/>
      <w:r w:rsidRPr="00D60688">
        <w:rPr>
          <w:rFonts w:ascii="Times New Roman" w:eastAsia="Times New Roman" w:hAnsi="Times New Roman" w:cs="Times New Roman"/>
          <w:kern w:val="0"/>
          <w:sz w:val="20"/>
          <w:szCs w:val="20"/>
          <w:lang w:val="en-GB" w:eastAsia="en-GB"/>
        </w:rPr>
        <w:t>);</w:t>
      </w:r>
      <w:proofErr w:type="gramEnd"/>
    </w:p>
    <w:p w14:paraId="0B412ACA" w14:textId="77777777" w:rsidR="00D60688" w:rsidRPr="00D60688" w:rsidRDefault="00D60688" w:rsidP="00D60688">
      <w:pPr>
        <w:widowControl/>
        <w:overflowPunct w:val="0"/>
        <w:autoSpaceDE w:val="0"/>
        <w:autoSpaceDN w:val="0"/>
        <w:adjustRightInd w:val="0"/>
        <w:spacing w:after="180"/>
        <w:ind w:left="568" w:hanging="284"/>
        <w:jc w:val="left"/>
        <w:textAlignment w:val="baseline"/>
        <w:rPr>
          <w:rFonts w:ascii="Times New Roman" w:eastAsia="DengXian" w:hAnsi="Times New Roman" w:cs="Times New Roman"/>
          <w:kern w:val="0"/>
          <w:sz w:val="20"/>
          <w:szCs w:val="20"/>
          <w:lang w:val="x-none" w:eastAsia="en-GB"/>
        </w:rPr>
      </w:pPr>
      <w:r w:rsidRPr="00D60688">
        <w:rPr>
          <w:rFonts w:ascii="Times New Roman" w:eastAsia="Times New Roman" w:hAnsi="Times New Roman" w:cs="Times New Roman"/>
          <w:kern w:val="0"/>
          <w:sz w:val="20"/>
          <w:szCs w:val="20"/>
          <w:lang w:val="en-GB" w:eastAsia="en-GB"/>
        </w:rPr>
        <w:t>5.</w:t>
      </w:r>
      <w:r w:rsidRPr="00D60688">
        <w:rPr>
          <w:rFonts w:ascii="Times New Roman" w:eastAsia="Times New Roman" w:hAnsi="Times New Roman" w:cs="Times New Roman"/>
          <w:kern w:val="0"/>
          <w:sz w:val="20"/>
          <w:szCs w:val="20"/>
          <w:lang w:val="en-GB" w:eastAsia="en-GB"/>
        </w:rPr>
        <w:tab/>
        <w:t>PNI-NPN (integrated with the HPLMN or integrated with the VPLMN) and PLMN access (TN/NTN plus TN or NTN). This scenario assumes only non-simultaneous transmission.</w:t>
      </w:r>
    </w:p>
    <w:p w14:paraId="5E13408D" w14:textId="77777777" w:rsidR="00D60688" w:rsidRPr="00D60688" w:rsidRDefault="00D60688" w:rsidP="00D60688">
      <w:pPr>
        <w:keepNext/>
        <w:keepLines/>
        <w:widowControl/>
        <w:overflowPunct w:val="0"/>
        <w:autoSpaceDE w:val="0"/>
        <w:autoSpaceDN w:val="0"/>
        <w:adjustRightInd w:val="0"/>
        <w:spacing w:before="120" w:after="180"/>
        <w:ind w:left="1701" w:hanging="1701"/>
        <w:jc w:val="left"/>
        <w:textAlignment w:val="baseline"/>
        <w:outlineLvl w:val="4"/>
        <w:rPr>
          <w:rFonts w:ascii="Arial" w:eastAsia="Times New Roman" w:hAnsi="Arial" w:cs="Times New Roman"/>
          <w:kern w:val="0"/>
          <w:sz w:val="22"/>
          <w:szCs w:val="20"/>
          <w:lang w:val="en-GB" w:eastAsia="en-GB"/>
        </w:rPr>
      </w:pPr>
      <w:bookmarkStart w:id="6" w:name="_Toc164918767"/>
      <w:r w:rsidRPr="00D60688">
        <w:rPr>
          <w:rFonts w:ascii="Arial" w:eastAsia="Times New Roman" w:hAnsi="Arial" w:cs="Times New Roman"/>
          <w:kern w:val="0"/>
          <w:sz w:val="22"/>
          <w:szCs w:val="20"/>
          <w:lang w:val="en-GB" w:eastAsia="en-GB"/>
        </w:rPr>
        <w:t>6.1.5.1.2</w:t>
      </w:r>
      <w:r w:rsidRPr="00D60688">
        <w:rPr>
          <w:rFonts w:ascii="Arial" w:eastAsia="Times New Roman" w:hAnsi="Arial" w:cs="Times New Roman" w:hint="eastAsia"/>
          <w:kern w:val="0"/>
          <w:sz w:val="22"/>
          <w:szCs w:val="20"/>
          <w:lang w:val="en-GB" w:eastAsia="en-GB"/>
        </w:rPr>
        <w:tab/>
      </w:r>
      <w:r w:rsidRPr="00D60688">
        <w:rPr>
          <w:rFonts w:ascii="Arial" w:eastAsia="Times New Roman" w:hAnsi="Arial" w:cs="Times New Roman"/>
          <w:kern w:val="0"/>
          <w:sz w:val="22"/>
          <w:szCs w:val="20"/>
          <w:lang w:val="en-GB" w:eastAsia="en-GB"/>
        </w:rPr>
        <w:t>Architecture principles</w:t>
      </w:r>
      <w:bookmarkEnd w:id="6"/>
    </w:p>
    <w:p w14:paraId="23A051C4" w14:textId="77777777" w:rsidR="00D60688" w:rsidRPr="00D60688" w:rsidRDefault="00D60688" w:rsidP="00D60688">
      <w:pPr>
        <w:widowControl/>
        <w:overflowPunct w:val="0"/>
        <w:autoSpaceDE w:val="0"/>
        <w:autoSpaceDN w:val="0"/>
        <w:adjustRightInd w:val="0"/>
        <w:spacing w:after="180"/>
        <w:jc w:val="left"/>
        <w:textAlignment w:val="baseline"/>
        <w:rPr>
          <w:rFonts w:ascii="Times New Roman" w:eastAsia="Times New Roman" w:hAnsi="Times New Roman" w:cs="Times New Roman"/>
          <w:kern w:val="0"/>
          <w:sz w:val="20"/>
          <w:szCs w:val="20"/>
          <w:lang w:val="en-GB" w:eastAsia="en-GB"/>
        </w:rPr>
      </w:pPr>
      <w:r w:rsidRPr="00D60688">
        <w:rPr>
          <w:rFonts w:ascii="Times New Roman" w:eastAsia="Times New Roman" w:hAnsi="Times New Roman" w:cs="Times New Roman"/>
          <w:kern w:val="0"/>
          <w:sz w:val="20"/>
          <w:szCs w:val="20"/>
          <w:lang w:val="en-GB" w:eastAsia="en-GB"/>
        </w:rPr>
        <w:t>Following diagrams depict sample architectural diagrams.</w:t>
      </w:r>
    </w:p>
    <w:p w14:paraId="586D9F4C" w14:textId="77777777" w:rsidR="00D60688" w:rsidRPr="00D60688" w:rsidRDefault="00D60688" w:rsidP="00D60688">
      <w:pPr>
        <w:widowControl/>
        <w:overflowPunct w:val="0"/>
        <w:autoSpaceDE w:val="0"/>
        <w:autoSpaceDN w:val="0"/>
        <w:adjustRightInd w:val="0"/>
        <w:spacing w:after="180"/>
        <w:jc w:val="left"/>
        <w:textAlignment w:val="baseline"/>
        <w:rPr>
          <w:rFonts w:ascii="Times New Roman" w:eastAsia="Times New Roman" w:hAnsi="Times New Roman" w:cs="Times New Roman"/>
          <w:kern w:val="0"/>
          <w:sz w:val="20"/>
          <w:szCs w:val="20"/>
          <w:lang w:val="en-GB" w:eastAsia="en-GB"/>
        </w:rPr>
      </w:pPr>
      <w:r w:rsidRPr="00D60688">
        <w:rPr>
          <w:rFonts w:ascii="Times New Roman" w:eastAsia="Times New Roman" w:hAnsi="Times New Roman" w:cs="Times New Roman"/>
          <w:kern w:val="0"/>
          <w:sz w:val="20"/>
          <w:szCs w:val="20"/>
          <w:lang w:val="en-GB" w:eastAsia="en-GB"/>
        </w:rPr>
        <w:t>The PDU session established for each subscription (SUPI_A and SUPI_B) are anchored on the same SMF. Figure 6.1.5.1.2-1 is used as a sample architectural model describing the solution aspects and the registration and PDU session establishment procedures.</w:t>
      </w:r>
    </w:p>
    <w:p w14:paraId="00851150" w14:textId="77777777" w:rsidR="00D60688" w:rsidRPr="00D60688" w:rsidRDefault="004D78D6" w:rsidP="00D60688">
      <w:pPr>
        <w:keepNext/>
        <w:keepLines/>
        <w:widowControl/>
        <w:overflowPunct w:val="0"/>
        <w:autoSpaceDE w:val="0"/>
        <w:autoSpaceDN w:val="0"/>
        <w:adjustRightInd w:val="0"/>
        <w:spacing w:before="60" w:after="180"/>
        <w:jc w:val="center"/>
        <w:textAlignment w:val="baseline"/>
        <w:rPr>
          <w:rFonts w:ascii="Arial" w:eastAsia="Times New Roman" w:hAnsi="Arial" w:cs="Times New Roman"/>
          <w:b/>
          <w:kern w:val="0"/>
          <w:sz w:val="20"/>
          <w:szCs w:val="20"/>
          <w:lang w:val="en-GB" w:eastAsia="en-GB"/>
        </w:rPr>
      </w:pPr>
      <w:r>
        <w:rPr>
          <w:rFonts w:ascii="Arial" w:eastAsia="Times New Roman" w:hAnsi="Arial" w:cs="Times New Roman"/>
          <w:b/>
          <w:noProof/>
          <w:kern w:val="0"/>
          <w:sz w:val="20"/>
          <w:szCs w:val="20"/>
          <w:lang w:val="en-GB" w:eastAsia="en-GB"/>
        </w:rPr>
        <w:lastRenderedPageBreak/>
        <w:pict w14:anchorId="0873B38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0" type="#_x0000_t75" alt="" style="width:465.45pt;height:278.25pt;mso-width-percent:0;mso-height-percent:0;mso-width-percent:0;mso-height-percent:0">
            <v:imagedata r:id="rId8" o:title=""/>
          </v:shape>
        </w:pict>
      </w:r>
    </w:p>
    <w:p w14:paraId="0BF5D05B" w14:textId="77777777" w:rsidR="00D60688" w:rsidRPr="00D60688" w:rsidRDefault="00D60688" w:rsidP="00D60688">
      <w:pPr>
        <w:keepLines/>
        <w:widowControl/>
        <w:overflowPunct w:val="0"/>
        <w:autoSpaceDE w:val="0"/>
        <w:autoSpaceDN w:val="0"/>
        <w:adjustRightInd w:val="0"/>
        <w:spacing w:after="240"/>
        <w:jc w:val="center"/>
        <w:textAlignment w:val="baseline"/>
        <w:rPr>
          <w:rFonts w:ascii="Arial" w:eastAsia="Times New Roman" w:hAnsi="Arial" w:cs="Times New Roman"/>
          <w:b/>
          <w:kern w:val="0"/>
          <w:sz w:val="20"/>
          <w:szCs w:val="20"/>
          <w:lang w:val="en-GB" w:eastAsia="en-GB"/>
        </w:rPr>
      </w:pPr>
      <w:r w:rsidRPr="00D60688">
        <w:rPr>
          <w:rFonts w:ascii="Arial" w:eastAsia="Times New Roman" w:hAnsi="Arial" w:cs="Times New Roman"/>
          <w:b/>
          <w:kern w:val="0"/>
          <w:sz w:val="20"/>
          <w:szCs w:val="20"/>
          <w:lang w:val="en-GB" w:eastAsia="en-GB"/>
        </w:rPr>
        <w:t>Figure 6.1.5.1.2-1: Sample DualSteer connectivity model: SUPI_A connects to PLMN1 as HPLMN, SUPI_B connects to PLMN2 as VPLMN</w:t>
      </w:r>
    </w:p>
    <w:p w14:paraId="7046DF91" w14:textId="77777777" w:rsidR="00D60688" w:rsidRPr="00D60688" w:rsidRDefault="00D60688" w:rsidP="00D60688">
      <w:pPr>
        <w:widowControl/>
        <w:overflowPunct w:val="0"/>
        <w:autoSpaceDE w:val="0"/>
        <w:autoSpaceDN w:val="0"/>
        <w:adjustRightInd w:val="0"/>
        <w:spacing w:after="180"/>
        <w:jc w:val="left"/>
        <w:textAlignment w:val="baseline"/>
        <w:rPr>
          <w:rFonts w:ascii="Times New Roman" w:eastAsia="Times New Roman" w:hAnsi="Times New Roman" w:cs="Times New Roman"/>
          <w:kern w:val="0"/>
          <w:sz w:val="20"/>
          <w:szCs w:val="20"/>
          <w:lang w:val="en-GB" w:eastAsia="en-GB"/>
        </w:rPr>
      </w:pPr>
      <w:r w:rsidRPr="00D60688">
        <w:rPr>
          <w:rFonts w:ascii="Times New Roman" w:eastAsia="Times New Roman" w:hAnsi="Times New Roman" w:cs="Times New Roman"/>
          <w:kern w:val="0"/>
          <w:sz w:val="20"/>
          <w:szCs w:val="20"/>
          <w:lang w:val="en-GB" w:eastAsia="en-GB"/>
        </w:rPr>
        <w:t>Figure 6.1.5.1.2-2 depicts a sample DualSteer Device/UE model supporting steering functionalities. This model is like the ATSSS steering functionalities specified in clause 5.32.6.1 of TS 23.501 [3]. DS-LL steering function is like ATSSS-LL. DS-HL steering functions are MPQUIC and MPTCP.</w:t>
      </w:r>
    </w:p>
    <w:p w14:paraId="69FB9EF8" w14:textId="77777777" w:rsidR="00D60688" w:rsidRPr="00D60688" w:rsidRDefault="004D78D6" w:rsidP="00D60688">
      <w:pPr>
        <w:keepNext/>
        <w:keepLines/>
        <w:widowControl/>
        <w:overflowPunct w:val="0"/>
        <w:autoSpaceDE w:val="0"/>
        <w:autoSpaceDN w:val="0"/>
        <w:adjustRightInd w:val="0"/>
        <w:spacing w:before="60" w:after="180"/>
        <w:jc w:val="center"/>
        <w:textAlignment w:val="baseline"/>
        <w:rPr>
          <w:rFonts w:ascii="Arial" w:eastAsia="Times New Roman" w:hAnsi="Arial" w:cs="Times New Roman"/>
          <w:b/>
          <w:kern w:val="0"/>
          <w:sz w:val="20"/>
          <w:szCs w:val="20"/>
          <w:lang w:val="en-GB" w:eastAsia="en-GB"/>
        </w:rPr>
      </w:pPr>
      <w:bookmarkStart w:id="7" w:name="_MON_1775456907"/>
      <w:bookmarkEnd w:id="7"/>
      <w:r>
        <w:rPr>
          <w:rFonts w:ascii="Arial" w:eastAsia="Times New Roman" w:hAnsi="Arial" w:cs="Times New Roman"/>
          <w:b/>
          <w:noProof/>
          <w:kern w:val="0"/>
          <w:sz w:val="20"/>
          <w:szCs w:val="20"/>
          <w:lang w:val="en-GB" w:eastAsia="en-GB"/>
        </w:rPr>
        <w:pict w14:anchorId="07A30EC4">
          <v:shape id="_x0000_i1029" type="#_x0000_t75" alt="" style="width:351.25pt;height:267.95pt;mso-width-percent:0;mso-height-percent:0;mso-width-percent:0;mso-height-percent:0">
            <v:imagedata r:id="rId9" o:title=""/>
          </v:shape>
        </w:pict>
      </w:r>
    </w:p>
    <w:p w14:paraId="750E77B7" w14:textId="77777777" w:rsidR="00D60688" w:rsidRPr="00D60688" w:rsidRDefault="00D60688" w:rsidP="00D60688">
      <w:pPr>
        <w:keepLines/>
        <w:widowControl/>
        <w:overflowPunct w:val="0"/>
        <w:autoSpaceDE w:val="0"/>
        <w:autoSpaceDN w:val="0"/>
        <w:adjustRightInd w:val="0"/>
        <w:spacing w:after="240"/>
        <w:jc w:val="center"/>
        <w:textAlignment w:val="baseline"/>
        <w:rPr>
          <w:rFonts w:ascii="Arial" w:eastAsia="Times New Roman" w:hAnsi="Arial" w:cs="Times New Roman"/>
          <w:b/>
          <w:kern w:val="0"/>
          <w:sz w:val="20"/>
          <w:szCs w:val="20"/>
          <w:lang w:val="en-GB" w:eastAsia="en-GB"/>
        </w:rPr>
      </w:pPr>
      <w:r w:rsidRPr="00D60688">
        <w:rPr>
          <w:rFonts w:ascii="Arial" w:eastAsia="Times New Roman" w:hAnsi="Arial" w:cs="Times New Roman"/>
          <w:b/>
          <w:kern w:val="0"/>
          <w:sz w:val="20"/>
          <w:szCs w:val="20"/>
          <w:lang w:val="en-GB" w:eastAsia="en-GB"/>
        </w:rPr>
        <w:t xml:space="preserve">Figure 6.1.5.1.2-2: Steering functionalities in a sample DualSteer Device/UE model </w:t>
      </w:r>
    </w:p>
    <w:p w14:paraId="4713AFB3" w14:textId="77777777" w:rsidR="00D60688" w:rsidRPr="00D60688" w:rsidRDefault="00D60688" w:rsidP="00D60688">
      <w:pPr>
        <w:keepNext/>
        <w:keepLines/>
        <w:widowControl/>
        <w:overflowPunct w:val="0"/>
        <w:autoSpaceDE w:val="0"/>
        <w:autoSpaceDN w:val="0"/>
        <w:adjustRightInd w:val="0"/>
        <w:spacing w:before="120" w:after="180"/>
        <w:ind w:left="1701" w:hanging="1701"/>
        <w:jc w:val="left"/>
        <w:textAlignment w:val="baseline"/>
        <w:outlineLvl w:val="4"/>
        <w:rPr>
          <w:rFonts w:ascii="Arial" w:eastAsia="Times New Roman" w:hAnsi="Arial" w:cs="Times New Roman"/>
          <w:kern w:val="0"/>
          <w:sz w:val="22"/>
          <w:szCs w:val="20"/>
          <w:lang w:val="en-GB" w:eastAsia="en-GB"/>
        </w:rPr>
      </w:pPr>
      <w:bookmarkStart w:id="8" w:name="_Toc164918768"/>
      <w:r w:rsidRPr="00D60688">
        <w:rPr>
          <w:rFonts w:ascii="Arial" w:eastAsia="Times New Roman" w:hAnsi="Arial" w:cs="Times New Roman"/>
          <w:kern w:val="0"/>
          <w:sz w:val="22"/>
          <w:szCs w:val="20"/>
          <w:lang w:val="en-GB" w:eastAsia="en-GB"/>
        </w:rPr>
        <w:t>6.1.5.1.3</w:t>
      </w:r>
      <w:r w:rsidRPr="00D60688">
        <w:rPr>
          <w:rFonts w:ascii="Arial" w:eastAsia="Times New Roman" w:hAnsi="Arial" w:cs="Times New Roman" w:hint="eastAsia"/>
          <w:kern w:val="0"/>
          <w:sz w:val="22"/>
          <w:szCs w:val="20"/>
          <w:lang w:val="en-GB" w:eastAsia="en-GB"/>
        </w:rPr>
        <w:tab/>
      </w:r>
      <w:r w:rsidRPr="00D60688">
        <w:rPr>
          <w:rFonts w:ascii="Arial" w:eastAsia="Times New Roman" w:hAnsi="Arial" w:cs="Times New Roman"/>
          <w:kern w:val="0"/>
          <w:sz w:val="22"/>
          <w:szCs w:val="20"/>
          <w:lang w:val="en-GB" w:eastAsia="en-GB"/>
        </w:rPr>
        <w:t>Subscription Management aspects</w:t>
      </w:r>
      <w:bookmarkEnd w:id="8"/>
    </w:p>
    <w:p w14:paraId="59484868" w14:textId="77777777" w:rsidR="00D60688" w:rsidRPr="00D60688" w:rsidRDefault="00D60688" w:rsidP="00D60688">
      <w:pPr>
        <w:widowControl/>
        <w:overflowPunct w:val="0"/>
        <w:autoSpaceDE w:val="0"/>
        <w:autoSpaceDN w:val="0"/>
        <w:adjustRightInd w:val="0"/>
        <w:spacing w:after="180"/>
        <w:jc w:val="left"/>
        <w:textAlignment w:val="baseline"/>
        <w:rPr>
          <w:rFonts w:ascii="Times New Roman" w:eastAsia="Times New Roman" w:hAnsi="Times New Roman" w:cs="Times New Roman"/>
          <w:kern w:val="0"/>
          <w:sz w:val="20"/>
          <w:szCs w:val="20"/>
          <w:lang w:val="en-GB" w:eastAsia="en-GB"/>
        </w:rPr>
      </w:pPr>
      <w:r w:rsidRPr="00D60688">
        <w:rPr>
          <w:rFonts w:ascii="Times New Roman" w:eastAsia="Times New Roman" w:hAnsi="Times New Roman" w:cs="Times New Roman"/>
          <w:kern w:val="0"/>
          <w:sz w:val="20"/>
          <w:szCs w:val="20"/>
          <w:lang w:val="en-GB" w:eastAsia="en-GB"/>
        </w:rPr>
        <w:t>Key solution aspects for subscription management are as follows:</w:t>
      </w:r>
    </w:p>
    <w:p w14:paraId="450EAA94" w14:textId="503D5A71" w:rsidR="00D60688" w:rsidRPr="00D60688" w:rsidRDefault="00D60688" w:rsidP="00D60688">
      <w:pPr>
        <w:widowControl/>
        <w:overflowPunct w:val="0"/>
        <w:autoSpaceDE w:val="0"/>
        <w:autoSpaceDN w:val="0"/>
        <w:adjustRightInd w:val="0"/>
        <w:spacing w:after="180"/>
        <w:ind w:left="568" w:hanging="284"/>
        <w:jc w:val="left"/>
        <w:textAlignment w:val="baseline"/>
        <w:rPr>
          <w:rFonts w:ascii="Times New Roman" w:eastAsia="Times New Roman" w:hAnsi="Times New Roman" w:cs="Times New Roman"/>
          <w:bCs/>
          <w:kern w:val="0"/>
          <w:sz w:val="20"/>
          <w:szCs w:val="20"/>
          <w:lang w:eastAsia="en-GB"/>
        </w:rPr>
      </w:pPr>
      <w:r w:rsidRPr="00D60688">
        <w:rPr>
          <w:rFonts w:ascii="Times New Roman" w:eastAsia="Times New Roman" w:hAnsi="Times New Roman" w:cs="Times New Roman"/>
          <w:bCs/>
          <w:kern w:val="0"/>
          <w:sz w:val="20"/>
          <w:szCs w:val="20"/>
          <w:lang w:eastAsia="en-GB"/>
        </w:rPr>
        <w:lastRenderedPageBreak/>
        <w:t>-</w:t>
      </w:r>
      <w:r w:rsidRPr="00D60688">
        <w:rPr>
          <w:rFonts w:ascii="Times New Roman" w:eastAsia="Times New Roman" w:hAnsi="Times New Roman" w:cs="Times New Roman"/>
          <w:bCs/>
          <w:kern w:val="0"/>
          <w:sz w:val="20"/>
          <w:szCs w:val="20"/>
          <w:lang w:eastAsia="en-GB"/>
        </w:rPr>
        <w:tab/>
      </w:r>
      <w:r w:rsidRPr="00852EF2">
        <w:rPr>
          <w:rFonts w:ascii="Times New Roman" w:eastAsia="Times New Roman" w:hAnsi="Times New Roman" w:cs="Times New Roman"/>
          <w:bCs/>
          <w:kern w:val="0"/>
          <w:sz w:val="20"/>
          <w:szCs w:val="20"/>
          <w:lang w:eastAsia="en-GB"/>
        </w:rPr>
        <w:t>Two subscriptions from the same operator do not need to be explicitly linked in the UDM/UDR</w:t>
      </w:r>
      <w:ins w:id="9" w:author="Charter Communications User" w:date="2024-05-16T20:30:00Z">
        <w:r w:rsidR="00EF4BBB">
          <w:rPr>
            <w:rFonts w:ascii="Times New Roman" w:eastAsia="Times New Roman" w:hAnsi="Times New Roman" w:cs="Times New Roman"/>
            <w:b/>
            <w:kern w:val="0"/>
            <w:sz w:val="20"/>
            <w:szCs w:val="20"/>
            <w:lang w:eastAsia="en-GB"/>
          </w:rPr>
          <w:t xml:space="preserve"> </w:t>
        </w:r>
        <w:r w:rsidR="00EF4BBB" w:rsidRPr="002321E7">
          <w:rPr>
            <w:rFonts w:ascii="Times New Roman" w:eastAsia="Times New Roman" w:hAnsi="Times New Roman" w:cs="Times New Roman"/>
            <w:bCs/>
            <w:kern w:val="0"/>
            <w:sz w:val="20"/>
            <w:szCs w:val="20"/>
            <w:lang w:eastAsia="en-GB"/>
            <w:rPrChange w:id="10" w:author="Charter Communications User" w:date="2024-05-17T08:25:00Z">
              <w:rPr>
                <w:rFonts w:ascii="Times New Roman" w:eastAsia="Times New Roman" w:hAnsi="Times New Roman" w:cs="Times New Roman"/>
                <w:b/>
                <w:kern w:val="0"/>
                <w:sz w:val="20"/>
                <w:szCs w:val="20"/>
                <w:lang w:eastAsia="en-GB"/>
              </w:rPr>
            </w:rPrChange>
          </w:rPr>
          <w:t xml:space="preserve">for </w:t>
        </w:r>
      </w:ins>
      <w:ins w:id="11" w:author="Charter Communications User" w:date="2024-05-16T20:45:00Z">
        <w:r w:rsidR="000E497A" w:rsidRPr="002321E7">
          <w:rPr>
            <w:rFonts w:ascii="Times New Roman" w:eastAsia="Times New Roman" w:hAnsi="Times New Roman" w:cs="Times New Roman"/>
            <w:bCs/>
            <w:kern w:val="0"/>
            <w:sz w:val="20"/>
            <w:szCs w:val="20"/>
            <w:lang w:eastAsia="en-GB"/>
            <w:rPrChange w:id="12" w:author="Charter Communications User" w:date="2024-05-17T08:25:00Z">
              <w:rPr>
                <w:rFonts w:ascii="Times New Roman" w:eastAsia="Times New Roman" w:hAnsi="Times New Roman" w:cs="Times New Roman"/>
                <w:b/>
                <w:kern w:val="0"/>
                <w:sz w:val="20"/>
                <w:szCs w:val="20"/>
                <w:lang w:eastAsia="en-GB"/>
              </w:rPr>
            </w:rPrChange>
          </w:rPr>
          <w:t xml:space="preserve">the </w:t>
        </w:r>
      </w:ins>
      <w:ins w:id="13" w:author="Charter Communications User" w:date="2024-05-16T20:31:00Z">
        <w:r w:rsidR="00EF4BBB" w:rsidRPr="002321E7">
          <w:rPr>
            <w:rFonts w:ascii="Times New Roman" w:eastAsia="Times New Roman" w:hAnsi="Times New Roman" w:cs="Times New Roman"/>
            <w:bCs/>
            <w:kern w:val="0"/>
            <w:sz w:val="20"/>
            <w:szCs w:val="20"/>
            <w:lang w:eastAsia="en-GB"/>
            <w:rPrChange w:id="14" w:author="Charter Communications User" w:date="2024-05-17T08:25:00Z">
              <w:rPr>
                <w:rFonts w:ascii="Times New Roman" w:eastAsia="Times New Roman" w:hAnsi="Times New Roman" w:cs="Times New Roman"/>
                <w:b/>
                <w:kern w:val="0"/>
                <w:sz w:val="20"/>
                <w:szCs w:val="20"/>
                <w:lang w:eastAsia="en-GB"/>
              </w:rPr>
            </w:rPrChange>
          </w:rPr>
          <w:t xml:space="preserve">URSP rule </w:t>
        </w:r>
      </w:ins>
      <w:ins w:id="15" w:author="Charter Communications User" w:date="2024-05-16T20:45:00Z">
        <w:r w:rsidR="000E497A" w:rsidRPr="002321E7">
          <w:rPr>
            <w:rFonts w:ascii="Times New Roman" w:eastAsia="Times New Roman" w:hAnsi="Times New Roman" w:cs="Times New Roman"/>
            <w:bCs/>
            <w:kern w:val="0"/>
            <w:sz w:val="20"/>
            <w:szCs w:val="20"/>
            <w:lang w:eastAsia="en-GB"/>
            <w:rPrChange w:id="16" w:author="Charter Communications User" w:date="2024-05-17T08:25:00Z">
              <w:rPr>
                <w:rFonts w:ascii="Times New Roman" w:eastAsia="Times New Roman" w:hAnsi="Times New Roman" w:cs="Times New Roman"/>
                <w:b/>
                <w:kern w:val="0"/>
                <w:sz w:val="20"/>
                <w:szCs w:val="20"/>
                <w:lang w:eastAsia="en-GB"/>
              </w:rPr>
            </w:rPrChange>
          </w:rPr>
          <w:t>enhancement</w:t>
        </w:r>
      </w:ins>
      <w:ins w:id="17" w:author="Charter Communications User" w:date="2024-05-16T20:31:00Z">
        <w:r w:rsidR="00EF4BBB" w:rsidRPr="002321E7">
          <w:rPr>
            <w:rFonts w:ascii="Times New Roman" w:eastAsia="Times New Roman" w:hAnsi="Times New Roman" w:cs="Times New Roman"/>
            <w:bCs/>
            <w:kern w:val="0"/>
            <w:sz w:val="20"/>
            <w:szCs w:val="20"/>
            <w:lang w:eastAsia="en-GB"/>
            <w:rPrChange w:id="18" w:author="Charter Communications User" w:date="2024-05-17T08:25:00Z">
              <w:rPr>
                <w:rFonts w:ascii="Times New Roman" w:eastAsia="Times New Roman" w:hAnsi="Times New Roman" w:cs="Times New Roman"/>
                <w:b/>
                <w:kern w:val="0"/>
                <w:sz w:val="20"/>
                <w:szCs w:val="20"/>
                <w:lang w:eastAsia="en-GB"/>
              </w:rPr>
            </w:rPrChange>
          </w:rPr>
          <w:t xml:space="preserve"> </w:t>
        </w:r>
      </w:ins>
      <w:ins w:id="19" w:author="Charter Communications User" w:date="2024-05-17T08:12:00Z">
        <w:r w:rsidR="00BB5D1A" w:rsidRPr="002321E7">
          <w:rPr>
            <w:rFonts w:ascii="Times New Roman" w:eastAsia="Times New Roman" w:hAnsi="Times New Roman" w:cs="Times New Roman"/>
            <w:bCs/>
            <w:kern w:val="0"/>
            <w:sz w:val="20"/>
            <w:szCs w:val="20"/>
            <w:lang w:eastAsia="en-GB"/>
            <w:rPrChange w:id="20" w:author="Charter Communications User" w:date="2024-05-17T08:25:00Z">
              <w:rPr>
                <w:rFonts w:ascii="Times New Roman" w:eastAsia="Times New Roman" w:hAnsi="Times New Roman" w:cs="Times New Roman"/>
                <w:b/>
                <w:kern w:val="0"/>
                <w:sz w:val="20"/>
                <w:szCs w:val="20"/>
                <w:lang w:eastAsia="en-GB"/>
              </w:rPr>
            </w:rPrChange>
          </w:rPr>
          <w:t xml:space="preserve">described </w:t>
        </w:r>
      </w:ins>
      <w:ins w:id="21" w:author="Charter Communications User" w:date="2024-05-16T20:31:00Z">
        <w:r w:rsidR="00EF4BBB" w:rsidRPr="002321E7">
          <w:rPr>
            <w:rFonts w:ascii="Times New Roman" w:eastAsia="Times New Roman" w:hAnsi="Times New Roman" w:cs="Times New Roman"/>
            <w:bCs/>
            <w:kern w:val="0"/>
            <w:sz w:val="20"/>
            <w:szCs w:val="20"/>
            <w:lang w:eastAsia="en-GB"/>
            <w:rPrChange w:id="22" w:author="Charter Communications User" w:date="2024-05-17T08:25:00Z">
              <w:rPr>
                <w:rFonts w:ascii="Times New Roman" w:eastAsia="Times New Roman" w:hAnsi="Times New Roman" w:cs="Times New Roman"/>
                <w:b/>
                <w:kern w:val="0"/>
                <w:sz w:val="20"/>
                <w:szCs w:val="20"/>
                <w:lang w:eastAsia="en-GB"/>
              </w:rPr>
            </w:rPrChange>
          </w:rPr>
          <w:t xml:space="preserve">in </w:t>
        </w:r>
      </w:ins>
      <w:ins w:id="23" w:author="Charter Communications User" w:date="2024-05-16T20:30:00Z">
        <w:r w:rsidR="00EF4BBB" w:rsidRPr="002321E7">
          <w:rPr>
            <w:rFonts w:ascii="Times New Roman" w:eastAsia="Times New Roman" w:hAnsi="Times New Roman" w:cs="Times New Roman"/>
            <w:bCs/>
            <w:kern w:val="0"/>
            <w:sz w:val="20"/>
            <w:szCs w:val="20"/>
            <w:lang w:eastAsia="en-GB"/>
            <w:rPrChange w:id="24" w:author="Charter Communications User" w:date="2024-05-17T08:25:00Z">
              <w:rPr>
                <w:rFonts w:ascii="Times New Roman" w:eastAsia="Times New Roman" w:hAnsi="Times New Roman" w:cs="Times New Roman"/>
                <w:b/>
                <w:kern w:val="0"/>
                <w:sz w:val="20"/>
                <w:szCs w:val="20"/>
                <w:lang w:eastAsia="en-GB"/>
              </w:rPr>
            </w:rPrChange>
          </w:rPr>
          <w:t xml:space="preserve">Alternative </w:t>
        </w:r>
      </w:ins>
      <w:ins w:id="25" w:author="Charter Communications User" w:date="2024-05-16T20:31:00Z">
        <w:r w:rsidR="00EF4BBB" w:rsidRPr="002321E7">
          <w:rPr>
            <w:rFonts w:ascii="Times New Roman" w:eastAsia="Times New Roman" w:hAnsi="Times New Roman" w:cs="Times New Roman"/>
            <w:bCs/>
            <w:kern w:val="0"/>
            <w:sz w:val="20"/>
            <w:szCs w:val="20"/>
            <w:lang w:eastAsia="en-GB"/>
            <w:rPrChange w:id="26" w:author="Charter Communications User" w:date="2024-05-17T08:25:00Z">
              <w:rPr>
                <w:rFonts w:ascii="Times New Roman" w:eastAsia="Times New Roman" w:hAnsi="Times New Roman" w:cs="Times New Roman"/>
                <w:b/>
                <w:kern w:val="0"/>
                <w:sz w:val="20"/>
                <w:szCs w:val="20"/>
                <w:lang w:eastAsia="en-GB"/>
              </w:rPr>
            </w:rPrChange>
          </w:rPr>
          <w:t>#1</w:t>
        </w:r>
      </w:ins>
      <w:ins w:id="27" w:author="Charter Communications User" w:date="2024-05-17T08:12:00Z">
        <w:r w:rsidR="00BB5D1A" w:rsidRPr="002321E7">
          <w:rPr>
            <w:rFonts w:ascii="Times New Roman" w:eastAsia="Times New Roman" w:hAnsi="Times New Roman" w:cs="Times New Roman"/>
            <w:bCs/>
            <w:kern w:val="0"/>
            <w:sz w:val="20"/>
            <w:szCs w:val="20"/>
            <w:lang w:eastAsia="en-GB"/>
            <w:rPrChange w:id="28" w:author="Charter Communications User" w:date="2024-05-17T08:25:00Z">
              <w:rPr>
                <w:rFonts w:ascii="Times New Roman" w:eastAsia="Times New Roman" w:hAnsi="Times New Roman" w:cs="Times New Roman"/>
                <w:b/>
                <w:kern w:val="0"/>
                <w:sz w:val="20"/>
                <w:szCs w:val="20"/>
                <w:lang w:eastAsia="en-GB"/>
              </w:rPr>
            </w:rPrChange>
          </w:rPr>
          <w:t xml:space="preserve"> </w:t>
        </w:r>
      </w:ins>
      <w:ins w:id="29" w:author="Charter Communications User" w:date="2024-05-16T20:32:00Z">
        <w:r w:rsidR="00EF4BBB" w:rsidRPr="002321E7">
          <w:rPr>
            <w:rFonts w:ascii="Times New Roman" w:eastAsia="Times New Roman" w:hAnsi="Times New Roman" w:cs="Times New Roman"/>
            <w:bCs/>
            <w:kern w:val="0"/>
            <w:sz w:val="20"/>
            <w:szCs w:val="20"/>
            <w:lang w:eastAsia="en-GB"/>
            <w:rPrChange w:id="30" w:author="Charter Communications User" w:date="2024-05-17T08:25:00Z">
              <w:rPr>
                <w:rFonts w:ascii="Times New Roman" w:eastAsia="Times New Roman" w:hAnsi="Times New Roman" w:cs="Times New Roman"/>
                <w:b/>
                <w:kern w:val="0"/>
                <w:sz w:val="20"/>
                <w:szCs w:val="20"/>
                <w:lang w:eastAsia="en-GB"/>
              </w:rPr>
            </w:rPrChange>
          </w:rPr>
          <w:t>below</w:t>
        </w:r>
      </w:ins>
      <w:r w:rsidRPr="002321E7">
        <w:rPr>
          <w:rFonts w:ascii="Times New Roman" w:eastAsia="Times New Roman" w:hAnsi="Times New Roman" w:cs="Times New Roman"/>
          <w:bCs/>
          <w:kern w:val="0"/>
          <w:sz w:val="20"/>
          <w:szCs w:val="20"/>
          <w:lang w:eastAsia="en-GB"/>
        </w:rPr>
        <w:t>.</w:t>
      </w:r>
      <w:r w:rsidR="007028BE">
        <w:rPr>
          <w:rFonts w:ascii="Times New Roman" w:eastAsia="Times New Roman" w:hAnsi="Times New Roman" w:cs="Times New Roman"/>
          <w:bCs/>
          <w:kern w:val="0"/>
          <w:sz w:val="20"/>
          <w:szCs w:val="20"/>
          <w:lang w:eastAsia="en-GB"/>
        </w:rPr>
        <w:t xml:space="preserve"> </w:t>
      </w:r>
      <w:ins w:id="31" w:author="Charter Communications User" w:date="2024-05-17T08:25:00Z">
        <w:r w:rsidR="002321E7">
          <w:rPr>
            <w:rFonts w:ascii="Times New Roman" w:eastAsia="Times New Roman" w:hAnsi="Times New Roman" w:cs="Times New Roman"/>
            <w:bCs/>
            <w:kern w:val="0"/>
            <w:sz w:val="20"/>
            <w:szCs w:val="20"/>
            <w:lang w:eastAsia="en-GB"/>
          </w:rPr>
          <w:t xml:space="preserve">For the URSP rule enhancements described in Alternative #2 below, the SM subscription data of each SUPI in the </w:t>
        </w:r>
        <w:proofErr w:type="spellStart"/>
        <w:r w:rsidR="002321E7">
          <w:rPr>
            <w:rFonts w:ascii="Times New Roman" w:eastAsia="Times New Roman" w:hAnsi="Times New Roman" w:cs="Times New Roman"/>
            <w:bCs/>
            <w:kern w:val="0"/>
            <w:sz w:val="20"/>
            <w:szCs w:val="20"/>
            <w:lang w:eastAsia="en-GB"/>
          </w:rPr>
          <w:t>DualSteer</w:t>
        </w:r>
        <w:proofErr w:type="spellEnd"/>
        <w:r w:rsidR="002321E7">
          <w:rPr>
            <w:rFonts w:ascii="Times New Roman" w:eastAsia="Times New Roman" w:hAnsi="Times New Roman" w:cs="Times New Roman"/>
            <w:bCs/>
            <w:kern w:val="0"/>
            <w:sz w:val="20"/>
            <w:szCs w:val="20"/>
            <w:lang w:eastAsia="en-GB"/>
          </w:rPr>
          <w:t xml:space="preserve"> Device </w:t>
        </w:r>
      </w:ins>
      <w:ins w:id="32" w:author="Charter Communications User" w:date="2024-05-17T08:26:00Z">
        <w:r w:rsidR="002321E7">
          <w:rPr>
            <w:rFonts w:ascii="Times New Roman" w:eastAsia="Times New Roman" w:hAnsi="Times New Roman" w:cs="Times New Roman"/>
            <w:bCs/>
            <w:kern w:val="0"/>
            <w:sz w:val="20"/>
            <w:szCs w:val="20"/>
            <w:lang w:eastAsia="en-GB"/>
          </w:rPr>
          <w:t xml:space="preserve">can have the Linked SUPI information associated with each </w:t>
        </w:r>
        <w:proofErr w:type="spellStart"/>
        <w:r w:rsidR="002321E7">
          <w:rPr>
            <w:rFonts w:ascii="Times New Roman" w:eastAsia="Times New Roman" w:hAnsi="Times New Roman" w:cs="Times New Roman"/>
            <w:bCs/>
            <w:kern w:val="0"/>
            <w:sz w:val="20"/>
            <w:szCs w:val="20"/>
            <w:lang w:eastAsia="en-GB"/>
          </w:rPr>
          <w:t>DualSteer</w:t>
        </w:r>
        <w:proofErr w:type="spellEnd"/>
        <w:r w:rsidR="002321E7">
          <w:rPr>
            <w:rFonts w:ascii="Times New Roman" w:eastAsia="Times New Roman" w:hAnsi="Times New Roman" w:cs="Times New Roman"/>
            <w:bCs/>
            <w:kern w:val="0"/>
            <w:sz w:val="20"/>
            <w:szCs w:val="20"/>
            <w:lang w:eastAsia="en-GB"/>
          </w:rPr>
          <w:t xml:space="preserve"> ID.</w:t>
        </w:r>
      </w:ins>
    </w:p>
    <w:p w14:paraId="5EB2BFB6" w14:textId="77777777" w:rsidR="00D60688" w:rsidRPr="00D60688" w:rsidRDefault="00D60688" w:rsidP="00D60688">
      <w:pPr>
        <w:widowControl/>
        <w:overflowPunct w:val="0"/>
        <w:autoSpaceDE w:val="0"/>
        <w:autoSpaceDN w:val="0"/>
        <w:adjustRightInd w:val="0"/>
        <w:spacing w:after="180"/>
        <w:ind w:left="568" w:hanging="284"/>
        <w:jc w:val="left"/>
        <w:textAlignment w:val="baseline"/>
        <w:rPr>
          <w:rFonts w:ascii="Times New Roman" w:eastAsia="Times New Roman" w:hAnsi="Times New Roman" w:cs="Times New Roman"/>
          <w:bCs/>
          <w:kern w:val="0"/>
          <w:sz w:val="20"/>
          <w:szCs w:val="20"/>
          <w:lang w:eastAsia="en-GB"/>
        </w:rPr>
      </w:pPr>
      <w:r w:rsidRPr="00D60688">
        <w:rPr>
          <w:rFonts w:ascii="Times New Roman" w:eastAsia="Times New Roman" w:hAnsi="Times New Roman" w:cs="Times New Roman"/>
          <w:bCs/>
          <w:kern w:val="0"/>
          <w:sz w:val="20"/>
          <w:szCs w:val="20"/>
          <w:lang w:eastAsia="en-GB"/>
        </w:rPr>
        <w:t>-</w:t>
      </w:r>
      <w:r w:rsidRPr="00D60688">
        <w:rPr>
          <w:rFonts w:ascii="Times New Roman" w:eastAsia="Times New Roman" w:hAnsi="Times New Roman" w:cs="Times New Roman"/>
          <w:bCs/>
          <w:kern w:val="0"/>
          <w:sz w:val="20"/>
          <w:szCs w:val="20"/>
          <w:lang w:eastAsia="en-GB"/>
        </w:rPr>
        <w:tab/>
        <w:t xml:space="preserve">The subscriptions can reside </w:t>
      </w:r>
      <w:r w:rsidRPr="00D60688">
        <w:rPr>
          <w:rFonts w:ascii="Times New Roman" w:eastAsia="Times New Roman" w:hAnsi="Times New Roman" w:cs="Times New Roman"/>
          <w:b/>
          <w:kern w:val="0"/>
          <w:sz w:val="20"/>
          <w:szCs w:val="20"/>
          <w:lang w:eastAsia="en-GB"/>
        </w:rPr>
        <w:t>in different UDMs or in the same UDM</w:t>
      </w:r>
      <w:r w:rsidRPr="00D60688">
        <w:rPr>
          <w:rFonts w:ascii="Times New Roman" w:eastAsia="Times New Roman" w:hAnsi="Times New Roman" w:cs="Times New Roman"/>
          <w:bCs/>
          <w:kern w:val="0"/>
          <w:sz w:val="20"/>
          <w:szCs w:val="20"/>
          <w:lang w:eastAsia="en-GB"/>
        </w:rPr>
        <w:t>.</w:t>
      </w:r>
    </w:p>
    <w:p w14:paraId="0A71A20E" w14:textId="77777777" w:rsidR="00D60688" w:rsidRPr="00D60688" w:rsidRDefault="00D60688" w:rsidP="00D60688">
      <w:pPr>
        <w:widowControl/>
        <w:overflowPunct w:val="0"/>
        <w:autoSpaceDE w:val="0"/>
        <w:autoSpaceDN w:val="0"/>
        <w:adjustRightInd w:val="0"/>
        <w:spacing w:after="180"/>
        <w:ind w:left="568" w:hanging="284"/>
        <w:jc w:val="left"/>
        <w:textAlignment w:val="baseline"/>
        <w:rPr>
          <w:rFonts w:ascii="Times New Roman" w:eastAsia="Times New Roman" w:hAnsi="Times New Roman" w:cs="Times New Roman"/>
          <w:b/>
          <w:kern w:val="0"/>
          <w:sz w:val="20"/>
          <w:szCs w:val="20"/>
          <w:lang w:eastAsia="en-GB"/>
        </w:rPr>
      </w:pPr>
      <w:r w:rsidRPr="00D60688">
        <w:rPr>
          <w:rFonts w:ascii="Times New Roman" w:eastAsia="Times New Roman" w:hAnsi="Times New Roman" w:cs="Times New Roman"/>
          <w:bCs/>
          <w:kern w:val="0"/>
          <w:sz w:val="20"/>
          <w:szCs w:val="20"/>
          <w:lang w:eastAsia="en-GB"/>
        </w:rPr>
        <w:t>-</w:t>
      </w:r>
      <w:r w:rsidRPr="00D60688">
        <w:rPr>
          <w:rFonts w:ascii="Times New Roman" w:eastAsia="Times New Roman" w:hAnsi="Times New Roman" w:cs="Times New Roman"/>
          <w:bCs/>
          <w:kern w:val="0"/>
          <w:sz w:val="20"/>
          <w:szCs w:val="20"/>
          <w:lang w:eastAsia="en-GB"/>
        </w:rPr>
        <w:tab/>
        <w:t xml:space="preserve">The URSP rules of each subscription/SUPI are maintained in the PCF/UDR separately, i.e. </w:t>
      </w:r>
      <w:r w:rsidRPr="00D60688">
        <w:rPr>
          <w:rFonts w:ascii="Times New Roman" w:eastAsia="Times New Roman" w:hAnsi="Times New Roman" w:cs="Times New Roman"/>
          <w:b/>
          <w:kern w:val="0"/>
          <w:sz w:val="20"/>
          <w:szCs w:val="20"/>
          <w:lang w:eastAsia="en-GB"/>
        </w:rPr>
        <w:t>each SUPI has its own URSP rules.</w:t>
      </w:r>
    </w:p>
    <w:p w14:paraId="4462AD01" w14:textId="77777777" w:rsidR="00D60688" w:rsidRPr="00D60688" w:rsidRDefault="00D60688" w:rsidP="00D60688">
      <w:pPr>
        <w:widowControl/>
        <w:overflowPunct w:val="0"/>
        <w:autoSpaceDE w:val="0"/>
        <w:autoSpaceDN w:val="0"/>
        <w:adjustRightInd w:val="0"/>
        <w:spacing w:after="180"/>
        <w:ind w:left="568" w:hanging="284"/>
        <w:jc w:val="left"/>
        <w:textAlignment w:val="baseline"/>
        <w:rPr>
          <w:rFonts w:ascii="Times New Roman" w:eastAsia="Times New Roman" w:hAnsi="Times New Roman" w:cs="Times New Roman"/>
          <w:bCs/>
          <w:kern w:val="0"/>
          <w:sz w:val="20"/>
          <w:szCs w:val="20"/>
          <w:lang w:eastAsia="en-GB"/>
        </w:rPr>
      </w:pPr>
      <w:r w:rsidRPr="00D60688">
        <w:rPr>
          <w:rFonts w:ascii="Times New Roman" w:eastAsia="Times New Roman" w:hAnsi="Times New Roman" w:cs="Times New Roman"/>
          <w:bCs/>
          <w:kern w:val="0"/>
          <w:sz w:val="20"/>
          <w:szCs w:val="20"/>
          <w:lang w:eastAsia="en-GB"/>
        </w:rPr>
        <w:t>-</w:t>
      </w:r>
      <w:r w:rsidRPr="00D60688">
        <w:rPr>
          <w:rFonts w:ascii="Times New Roman" w:eastAsia="Times New Roman" w:hAnsi="Times New Roman" w:cs="Times New Roman"/>
          <w:bCs/>
          <w:kern w:val="0"/>
          <w:sz w:val="20"/>
          <w:szCs w:val="20"/>
          <w:lang w:eastAsia="en-GB"/>
        </w:rPr>
        <w:tab/>
      </w:r>
      <w:proofErr w:type="spellStart"/>
      <w:r w:rsidRPr="00D60688">
        <w:rPr>
          <w:rFonts w:ascii="Times New Roman" w:eastAsia="Times New Roman" w:hAnsi="Times New Roman" w:cs="Times New Roman"/>
          <w:b/>
          <w:kern w:val="0"/>
          <w:sz w:val="20"/>
          <w:szCs w:val="20"/>
          <w:lang w:eastAsia="en-GB"/>
        </w:rPr>
        <w:t>DualSteer</w:t>
      </w:r>
      <w:proofErr w:type="spellEnd"/>
      <w:r w:rsidRPr="00D60688">
        <w:rPr>
          <w:rFonts w:ascii="Times New Roman" w:eastAsia="Times New Roman" w:hAnsi="Times New Roman" w:cs="Times New Roman"/>
          <w:b/>
          <w:kern w:val="0"/>
          <w:sz w:val="20"/>
          <w:szCs w:val="20"/>
          <w:lang w:eastAsia="en-GB"/>
        </w:rPr>
        <w:t xml:space="preserve"> rules (i.e. DS rules) </w:t>
      </w:r>
      <w:r w:rsidRPr="00D60688">
        <w:rPr>
          <w:rFonts w:ascii="Times New Roman" w:eastAsia="Times New Roman" w:hAnsi="Times New Roman" w:cs="Times New Roman"/>
          <w:bCs/>
          <w:kern w:val="0"/>
          <w:sz w:val="20"/>
          <w:szCs w:val="20"/>
          <w:lang w:eastAsia="en-GB"/>
        </w:rPr>
        <w:t xml:space="preserve">for traffic steering and switching </w:t>
      </w:r>
      <w:r w:rsidRPr="00D60688">
        <w:rPr>
          <w:rFonts w:ascii="Times New Roman" w:eastAsia="Times New Roman" w:hAnsi="Times New Roman" w:cs="Times New Roman"/>
          <w:b/>
          <w:kern w:val="0"/>
          <w:sz w:val="20"/>
          <w:szCs w:val="20"/>
          <w:lang w:eastAsia="en-GB"/>
        </w:rPr>
        <w:t xml:space="preserve">are </w:t>
      </w:r>
      <w:proofErr w:type="gramStart"/>
      <w:r w:rsidRPr="00D60688">
        <w:rPr>
          <w:rFonts w:ascii="Times New Roman" w:eastAsia="Times New Roman" w:hAnsi="Times New Roman" w:cs="Times New Roman"/>
          <w:b/>
          <w:kern w:val="0"/>
          <w:sz w:val="20"/>
          <w:szCs w:val="20"/>
          <w:lang w:eastAsia="en-GB"/>
        </w:rPr>
        <w:t>similar to</w:t>
      </w:r>
      <w:proofErr w:type="gramEnd"/>
      <w:r w:rsidRPr="00D60688">
        <w:rPr>
          <w:rFonts w:ascii="Times New Roman" w:eastAsia="Times New Roman" w:hAnsi="Times New Roman" w:cs="Times New Roman"/>
          <w:b/>
          <w:kern w:val="0"/>
          <w:sz w:val="20"/>
          <w:szCs w:val="20"/>
          <w:lang w:eastAsia="en-GB"/>
        </w:rPr>
        <w:t xml:space="preserve"> the ones specified for ATSSS rules in Rel-18 </w:t>
      </w:r>
      <w:r w:rsidRPr="00D60688">
        <w:rPr>
          <w:rFonts w:ascii="Times New Roman" w:eastAsia="Times New Roman" w:hAnsi="Times New Roman" w:cs="Times New Roman"/>
          <w:kern w:val="0"/>
          <w:sz w:val="20"/>
          <w:szCs w:val="20"/>
          <w:lang w:val="en-GB" w:eastAsia="en-GB"/>
        </w:rPr>
        <w:t>with the difference that the DS rules are applicable for two 3GPP access legs while the ATSSS rules are for one 3GPP access leg and one non-3GPP access leg</w:t>
      </w:r>
      <w:r w:rsidRPr="00D60688">
        <w:rPr>
          <w:rFonts w:ascii="Times New Roman" w:eastAsia="Times New Roman" w:hAnsi="Times New Roman" w:cs="Times New Roman"/>
          <w:bCs/>
          <w:kern w:val="0"/>
          <w:sz w:val="20"/>
          <w:szCs w:val="20"/>
          <w:lang w:eastAsia="en-GB"/>
        </w:rPr>
        <w:t xml:space="preserve">. Therefore, the applicable ATSSS steering functions (i.e. MPQUIC, MPTCP, </w:t>
      </w:r>
      <w:r w:rsidRPr="00D60688">
        <w:rPr>
          <w:rFonts w:ascii="Times New Roman" w:eastAsia="Times New Roman" w:hAnsi="Times New Roman" w:cs="Times New Roman"/>
          <w:kern w:val="0"/>
          <w:sz w:val="20"/>
          <w:szCs w:val="20"/>
          <w:lang w:val="en-GB" w:eastAsia="en-GB"/>
        </w:rPr>
        <w:t>and ATSSS-LL by renaming as DS-LL</w:t>
      </w:r>
      <w:r w:rsidRPr="00D60688">
        <w:rPr>
          <w:rFonts w:ascii="Times New Roman" w:eastAsia="Times New Roman" w:hAnsi="Times New Roman" w:cs="Times New Roman"/>
          <w:bCs/>
          <w:kern w:val="0"/>
          <w:sz w:val="20"/>
          <w:szCs w:val="20"/>
          <w:lang w:eastAsia="en-GB"/>
        </w:rPr>
        <w:t xml:space="preserve">) and applicable ATSSS steering modes (e.g. Active-Standby, Priority-Based) can be used in newly defined </w:t>
      </w:r>
      <w:proofErr w:type="spellStart"/>
      <w:r w:rsidRPr="00D60688">
        <w:rPr>
          <w:rFonts w:ascii="Times New Roman" w:eastAsia="Times New Roman" w:hAnsi="Times New Roman" w:cs="Times New Roman"/>
          <w:bCs/>
          <w:kern w:val="0"/>
          <w:sz w:val="20"/>
          <w:szCs w:val="20"/>
          <w:lang w:eastAsia="en-GB"/>
        </w:rPr>
        <w:t>DualSteer</w:t>
      </w:r>
      <w:proofErr w:type="spellEnd"/>
      <w:r w:rsidRPr="00D60688">
        <w:rPr>
          <w:rFonts w:ascii="Times New Roman" w:eastAsia="Times New Roman" w:hAnsi="Times New Roman" w:cs="Times New Roman"/>
          <w:bCs/>
          <w:kern w:val="0"/>
          <w:sz w:val="20"/>
          <w:szCs w:val="20"/>
          <w:lang w:eastAsia="en-GB"/>
        </w:rPr>
        <w:t xml:space="preserve"> rules. The PCC rules, which are used to derive the </w:t>
      </w:r>
      <w:proofErr w:type="spellStart"/>
      <w:r w:rsidRPr="00D60688">
        <w:rPr>
          <w:rFonts w:ascii="Times New Roman" w:eastAsia="Times New Roman" w:hAnsi="Times New Roman" w:cs="Times New Roman"/>
          <w:bCs/>
          <w:kern w:val="0"/>
          <w:sz w:val="20"/>
          <w:szCs w:val="20"/>
          <w:lang w:eastAsia="en-GB"/>
        </w:rPr>
        <w:t>DualSteer</w:t>
      </w:r>
      <w:proofErr w:type="spellEnd"/>
      <w:r w:rsidRPr="00D60688">
        <w:rPr>
          <w:rFonts w:ascii="Times New Roman" w:eastAsia="Times New Roman" w:hAnsi="Times New Roman" w:cs="Times New Roman"/>
          <w:bCs/>
          <w:kern w:val="0"/>
          <w:sz w:val="20"/>
          <w:szCs w:val="20"/>
          <w:lang w:eastAsia="en-GB"/>
        </w:rPr>
        <w:t xml:space="preserve"> rules, are maintained in the PCF/UDR.</w:t>
      </w:r>
    </w:p>
    <w:p w14:paraId="1893E8DD" w14:textId="31175B26" w:rsidR="00D60688" w:rsidRDefault="00D60688" w:rsidP="00D60688">
      <w:pPr>
        <w:widowControl/>
        <w:overflowPunct w:val="0"/>
        <w:autoSpaceDE w:val="0"/>
        <w:autoSpaceDN w:val="0"/>
        <w:adjustRightInd w:val="0"/>
        <w:spacing w:after="180"/>
        <w:ind w:left="568" w:hanging="284"/>
        <w:jc w:val="left"/>
        <w:textAlignment w:val="baseline"/>
        <w:rPr>
          <w:ins w:id="33" w:author="Charter Communications User" w:date="2024-05-16T20:48:00Z"/>
          <w:rFonts w:ascii="Times New Roman" w:eastAsia="Times New Roman" w:hAnsi="Times New Roman" w:cs="Times New Roman"/>
          <w:bCs/>
          <w:kern w:val="0"/>
          <w:sz w:val="20"/>
          <w:szCs w:val="20"/>
          <w:lang w:eastAsia="en-GB"/>
        </w:rPr>
      </w:pPr>
      <w:r w:rsidRPr="00D60688">
        <w:rPr>
          <w:rFonts w:ascii="Times New Roman" w:eastAsia="Times New Roman" w:hAnsi="Times New Roman" w:cs="Times New Roman"/>
          <w:bCs/>
          <w:kern w:val="0"/>
          <w:sz w:val="20"/>
          <w:szCs w:val="20"/>
          <w:lang w:eastAsia="en-GB"/>
        </w:rPr>
        <w:t>-</w:t>
      </w:r>
      <w:r w:rsidRPr="00D60688">
        <w:rPr>
          <w:rFonts w:ascii="Times New Roman" w:eastAsia="Times New Roman" w:hAnsi="Times New Roman" w:cs="Times New Roman"/>
          <w:bCs/>
          <w:kern w:val="0"/>
          <w:sz w:val="20"/>
          <w:szCs w:val="20"/>
          <w:lang w:eastAsia="en-GB"/>
        </w:rPr>
        <w:tab/>
        <w:t xml:space="preserve">URSP rules of each SUPI in the PCF/UDR is enhanced with </w:t>
      </w:r>
      <w:proofErr w:type="spellStart"/>
      <w:r w:rsidRPr="00D60688">
        <w:rPr>
          <w:rFonts w:ascii="Times New Roman" w:eastAsia="Times New Roman" w:hAnsi="Times New Roman" w:cs="Times New Roman"/>
          <w:bCs/>
          <w:kern w:val="0"/>
          <w:sz w:val="20"/>
          <w:szCs w:val="20"/>
          <w:lang w:eastAsia="en-GB"/>
        </w:rPr>
        <w:t>DualSteer</w:t>
      </w:r>
      <w:proofErr w:type="spellEnd"/>
      <w:r w:rsidRPr="00D60688">
        <w:rPr>
          <w:rFonts w:ascii="Times New Roman" w:eastAsia="Times New Roman" w:hAnsi="Times New Roman" w:cs="Times New Roman"/>
          <w:bCs/>
          <w:kern w:val="0"/>
          <w:sz w:val="20"/>
          <w:szCs w:val="20"/>
          <w:lang w:eastAsia="en-GB"/>
        </w:rPr>
        <w:t xml:space="preserve"> components of the other SUPI(s) that can establish a </w:t>
      </w:r>
      <w:proofErr w:type="spellStart"/>
      <w:r w:rsidRPr="00D60688">
        <w:rPr>
          <w:rFonts w:ascii="Times New Roman" w:eastAsia="Times New Roman" w:hAnsi="Times New Roman" w:cs="Times New Roman"/>
          <w:bCs/>
          <w:kern w:val="0"/>
          <w:sz w:val="20"/>
          <w:szCs w:val="20"/>
          <w:lang w:eastAsia="en-GB"/>
        </w:rPr>
        <w:t>DualSteer</w:t>
      </w:r>
      <w:proofErr w:type="spellEnd"/>
      <w:r w:rsidRPr="00D60688">
        <w:rPr>
          <w:rFonts w:ascii="Times New Roman" w:eastAsia="Times New Roman" w:hAnsi="Times New Roman" w:cs="Times New Roman"/>
          <w:bCs/>
          <w:kern w:val="0"/>
          <w:sz w:val="20"/>
          <w:szCs w:val="20"/>
          <w:lang w:eastAsia="en-GB"/>
        </w:rPr>
        <w:t xml:space="preserve"> session. See Figure 6.1.5.1.3-1 below for the </w:t>
      </w:r>
      <w:r w:rsidRPr="00D60688">
        <w:rPr>
          <w:rFonts w:ascii="Times New Roman" w:eastAsia="Times New Roman" w:hAnsi="Times New Roman" w:cs="Times New Roman"/>
          <w:b/>
          <w:kern w:val="0"/>
          <w:sz w:val="20"/>
          <w:szCs w:val="20"/>
          <w:lang w:eastAsia="en-GB"/>
        </w:rPr>
        <w:t xml:space="preserve">updated URSP rule structure with addition of </w:t>
      </w:r>
      <w:proofErr w:type="spellStart"/>
      <w:r w:rsidRPr="00D60688">
        <w:rPr>
          <w:rFonts w:ascii="Times New Roman" w:eastAsia="Times New Roman" w:hAnsi="Times New Roman" w:cs="Times New Roman"/>
          <w:b/>
          <w:kern w:val="0"/>
          <w:sz w:val="20"/>
          <w:szCs w:val="20"/>
          <w:lang w:eastAsia="en-GB"/>
        </w:rPr>
        <w:t>DualSteer</w:t>
      </w:r>
      <w:proofErr w:type="spellEnd"/>
      <w:r w:rsidRPr="00D60688">
        <w:rPr>
          <w:rFonts w:ascii="Times New Roman" w:eastAsia="Times New Roman" w:hAnsi="Times New Roman" w:cs="Times New Roman"/>
          <w:b/>
          <w:kern w:val="0"/>
          <w:sz w:val="20"/>
          <w:szCs w:val="20"/>
          <w:lang w:eastAsia="en-GB"/>
        </w:rPr>
        <w:t xml:space="preserve"> related components (marked in</w:t>
      </w:r>
      <w:r w:rsidRPr="00D60688">
        <w:rPr>
          <w:rFonts w:ascii="Times New Roman" w:eastAsia="Times New Roman" w:hAnsi="Times New Roman" w:cs="Times New Roman"/>
          <w:b/>
          <w:i/>
          <w:kern w:val="0"/>
          <w:sz w:val="20"/>
          <w:szCs w:val="20"/>
          <w:lang w:eastAsia="en-GB"/>
        </w:rPr>
        <w:t xml:space="preserve"> italic bold</w:t>
      </w:r>
      <w:r w:rsidRPr="00D60688">
        <w:rPr>
          <w:rFonts w:ascii="Times New Roman" w:eastAsia="Times New Roman" w:hAnsi="Times New Roman" w:cs="Times New Roman"/>
          <w:b/>
          <w:kern w:val="0"/>
          <w:sz w:val="20"/>
          <w:szCs w:val="20"/>
          <w:lang w:eastAsia="en-GB"/>
        </w:rPr>
        <w:t xml:space="preserve"> font) </w:t>
      </w:r>
      <w:r w:rsidRPr="00D60688">
        <w:rPr>
          <w:rFonts w:ascii="Times New Roman" w:eastAsia="Times New Roman" w:hAnsi="Times New Roman" w:cs="Times New Roman"/>
          <w:bCs/>
          <w:kern w:val="0"/>
          <w:sz w:val="20"/>
          <w:szCs w:val="20"/>
          <w:lang w:eastAsia="en-GB"/>
        </w:rPr>
        <w:t>in the Route Selection Descriptor.</w:t>
      </w:r>
      <w:ins w:id="34" w:author="Charter Communications User" w:date="2024-05-16T20:41:00Z">
        <w:r w:rsidR="00027DD8">
          <w:rPr>
            <w:rFonts w:ascii="Times New Roman" w:eastAsia="Times New Roman" w:hAnsi="Times New Roman" w:cs="Times New Roman"/>
            <w:bCs/>
            <w:kern w:val="0"/>
            <w:sz w:val="20"/>
            <w:szCs w:val="20"/>
            <w:lang w:eastAsia="en-GB"/>
          </w:rPr>
          <w:t xml:space="preserve"> Two alternative </w:t>
        </w:r>
      </w:ins>
      <w:ins w:id="35" w:author="Charter Communications User" w:date="2024-05-17T08:10:00Z">
        <w:r w:rsidR="00BB5D1A">
          <w:rPr>
            <w:rFonts w:ascii="Times New Roman" w:eastAsia="Times New Roman" w:hAnsi="Times New Roman" w:cs="Times New Roman"/>
            <w:bCs/>
            <w:kern w:val="0"/>
            <w:sz w:val="20"/>
            <w:szCs w:val="20"/>
            <w:lang w:eastAsia="en-GB"/>
          </w:rPr>
          <w:t xml:space="preserve">URSP </w:t>
        </w:r>
      </w:ins>
      <w:ins w:id="36" w:author="Charter Communications User" w:date="2024-05-16T20:41:00Z">
        <w:r w:rsidR="00027DD8">
          <w:rPr>
            <w:rFonts w:ascii="Times New Roman" w:eastAsia="Times New Roman" w:hAnsi="Times New Roman" w:cs="Times New Roman"/>
            <w:bCs/>
            <w:kern w:val="0"/>
            <w:sz w:val="20"/>
            <w:szCs w:val="20"/>
            <w:lang w:eastAsia="en-GB"/>
          </w:rPr>
          <w:t>approaches are considered:</w:t>
        </w:r>
      </w:ins>
    </w:p>
    <w:p w14:paraId="162E5660" w14:textId="6722A55B" w:rsidR="000E497A" w:rsidRDefault="000E497A" w:rsidP="000E497A">
      <w:pPr>
        <w:widowControl/>
        <w:overflowPunct w:val="0"/>
        <w:autoSpaceDE w:val="0"/>
        <w:autoSpaceDN w:val="0"/>
        <w:adjustRightInd w:val="0"/>
        <w:spacing w:after="180"/>
        <w:ind w:left="851" w:hanging="284"/>
        <w:jc w:val="left"/>
        <w:textAlignment w:val="baseline"/>
        <w:rPr>
          <w:ins w:id="37" w:author="Charter Communications User" w:date="2024-05-16T20:48:00Z"/>
          <w:rFonts w:ascii="Times New Roman" w:eastAsia="Times New Roman" w:hAnsi="Times New Roman" w:cs="Times New Roman"/>
          <w:b/>
          <w:kern w:val="0"/>
          <w:sz w:val="20"/>
          <w:szCs w:val="20"/>
          <w:lang w:eastAsia="en-GB"/>
        </w:rPr>
      </w:pPr>
      <w:ins w:id="38" w:author="Charter Communications User" w:date="2024-05-16T20:48:00Z">
        <w:r w:rsidRPr="00D60688">
          <w:rPr>
            <w:rFonts w:ascii="Times New Roman" w:eastAsia="Times New Roman" w:hAnsi="Times New Roman" w:cs="Times New Roman"/>
            <w:b/>
            <w:bCs/>
            <w:kern w:val="0"/>
            <w:sz w:val="20"/>
            <w:szCs w:val="20"/>
            <w:lang w:eastAsia="en-GB"/>
          </w:rPr>
          <w:t>-</w:t>
        </w:r>
        <w:r w:rsidRPr="00D60688">
          <w:rPr>
            <w:rFonts w:ascii="Times New Roman" w:eastAsia="Times New Roman" w:hAnsi="Times New Roman" w:cs="Times New Roman"/>
            <w:b/>
            <w:bCs/>
            <w:kern w:val="0"/>
            <w:sz w:val="20"/>
            <w:szCs w:val="20"/>
            <w:lang w:eastAsia="en-GB"/>
          </w:rPr>
          <w:tab/>
        </w:r>
        <w:r w:rsidRPr="000E497A">
          <w:rPr>
            <w:rFonts w:ascii="Times New Roman" w:eastAsia="Times New Roman" w:hAnsi="Times New Roman" w:cs="Times New Roman"/>
            <w:b/>
            <w:kern w:val="0"/>
            <w:sz w:val="20"/>
            <w:szCs w:val="20"/>
            <w:lang w:eastAsia="en-GB"/>
            <w:rPrChange w:id="39" w:author="Charter Communications User" w:date="2024-05-16T20:50:00Z">
              <w:rPr>
                <w:rFonts w:ascii="Times New Roman" w:eastAsia="Times New Roman" w:hAnsi="Times New Roman" w:cs="Times New Roman"/>
                <w:bCs/>
                <w:kern w:val="0"/>
                <w:sz w:val="20"/>
                <w:szCs w:val="20"/>
                <w:lang w:eastAsia="en-GB"/>
              </w:rPr>
            </w:rPrChange>
          </w:rPr>
          <w:t>Alternative #1:</w:t>
        </w:r>
        <w:r>
          <w:rPr>
            <w:rFonts w:ascii="Times New Roman" w:eastAsia="Times New Roman" w:hAnsi="Times New Roman" w:cs="Times New Roman"/>
            <w:bCs/>
            <w:kern w:val="0"/>
            <w:sz w:val="20"/>
            <w:szCs w:val="20"/>
            <w:lang w:eastAsia="en-GB"/>
          </w:rPr>
          <w:t xml:space="preserve"> URSP rules of each SUPI is enhanced with </w:t>
        </w:r>
        <w:r w:rsidRPr="00D60688">
          <w:rPr>
            <w:rFonts w:ascii="Times New Roman" w:eastAsia="Times New Roman" w:hAnsi="Times New Roman" w:cs="Times New Roman"/>
            <w:b/>
            <w:kern w:val="0"/>
            <w:sz w:val="20"/>
            <w:szCs w:val="20"/>
            <w:lang w:eastAsia="en-GB"/>
          </w:rPr>
          <w:t>“</w:t>
        </w:r>
        <w:proofErr w:type="spellStart"/>
        <w:r w:rsidRPr="00D60688">
          <w:rPr>
            <w:rFonts w:ascii="Times New Roman" w:eastAsia="Times New Roman" w:hAnsi="Times New Roman" w:cs="Times New Roman"/>
            <w:b/>
            <w:kern w:val="0"/>
            <w:sz w:val="20"/>
            <w:szCs w:val="20"/>
            <w:lang w:eastAsia="en-GB"/>
          </w:rPr>
          <w:t>DualSteer</w:t>
        </w:r>
        <w:proofErr w:type="spellEnd"/>
        <w:r w:rsidRPr="00D60688">
          <w:rPr>
            <w:rFonts w:ascii="Times New Roman" w:eastAsia="Times New Roman" w:hAnsi="Times New Roman" w:cs="Times New Roman"/>
            <w:b/>
            <w:kern w:val="0"/>
            <w:sz w:val="20"/>
            <w:szCs w:val="20"/>
            <w:lang w:eastAsia="en-GB"/>
          </w:rPr>
          <w:t xml:space="preserve"> ID” </w:t>
        </w:r>
        <w:r w:rsidRPr="000E497A">
          <w:rPr>
            <w:rFonts w:ascii="Times New Roman" w:eastAsia="Times New Roman" w:hAnsi="Times New Roman" w:cs="Times New Roman"/>
            <w:bCs/>
            <w:kern w:val="0"/>
            <w:sz w:val="20"/>
            <w:szCs w:val="20"/>
            <w:lang w:eastAsia="en-GB"/>
            <w:rPrChange w:id="40" w:author="Charter Communications User" w:date="2024-05-16T20:52:00Z">
              <w:rPr>
                <w:rFonts w:ascii="Times New Roman" w:eastAsia="Times New Roman" w:hAnsi="Times New Roman" w:cs="Times New Roman"/>
                <w:b/>
                <w:kern w:val="0"/>
                <w:sz w:val="20"/>
                <w:szCs w:val="20"/>
                <w:lang w:eastAsia="en-GB"/>
              </w:rPr>
            </w:rPrChange>
          </w:rPr>
          <w:t>and</w:t>
        </w:r>
        <w:r w:rsidRPr="00D60688">
          <w:rPr>
            <w:rFonts w:ascii="Times New Roman" w:eastAsia="Times New Roman" w:hAnsi="Times New Roman" w:cs="Times New Roman"/>
            <w:b/>
            <w:kern w:val="0"/>
            <w:sz w:val="20"/>
            <w:szCs w:val="20"/>
            <w:lang w:eastAsia="en-GB"/>
          </w:rPr>
          <w:t xml:space="preserve"> “Linked SUPI”</w:t>
        </w:r>
        <w:r>
          <w:rPr>
            <w:rFonts w:ascii="Times New Roman" w:eastAsia="Times New Roman" w:hAnsi="Times New Roman" w:cs="Times New Roman"/>
            <w:b/>
            <w:kern w:val="0"/>
            <w:sz w:val="20"/>
            <w:szCs w:val="20"/>
            <w:lang w:eastAsia="en-GB"/>
          </w:rPr>
          <w:t xml:space="preserve"> </w:t>
        </w:r>
        <w:r w:rsidRPr="000E497A">
          <w:rPr>
            <w:rFonts w:ascii="Times New Roman" w:eastAsia="Times New Roman" w:hAnsi="Times New Roman" w:cs="Times New Roman"/>
            <w:bCs/>
            <w:kern w:val="0"/>
            <w:sz w:val="20"/>
            <w:szCs w:val="20"/>
            <w:lang w:eastAsia="en-GB"/>
            <w:rPrChange w:id="41" w:author="Charter Communications User" w:date="2024-05-16T20:52:00Z">
              <w:rPr>
                <w:rFonts w:ascii="Times New Roman" w:eastAsia="Times New Roman" w:hAnsi="Times New Roman" w:cs="Times New Roman"/>
                <w:b/>
                <w:kern w:val="0"/>
                <w:sz w:val="20"/>
                <w:szCs w:val="20"/>
                <w:lang w:eastAsia="en-GB"/>
              </w:rPr>
            </w:rPrChange>
          </w:rPr>
          <w:t>attributes.</w:t>
        </w:r>
      </w:ins>
    </w:p>
    <w:p w14:paraId="45970D3B" w14:textId="352A84DF" w:rsidR="000E497A" w:rsidRPr="000E497A" w:rsidRDefault="000E497A">
      <w:pPr>
        <w:widowControl/>
        <w:overflowPunct w:val="0"/>
        <w:autoSpaceDE w:val="0"/>
        <w:autoSpaceDN w:val="0"/>
        <w:adjustRightInd w:val="0"/>
        <w:spacing w:after="180"/>
        <w:ind w:left="851" w:hanging="284"/>
        <w:jc w:val="left"/>
        <w:textAlignment w:val="baseline"/>
        <w:rPr>
          <w:rFonts w:ascii="Times New Roman" w:eastAsia="Times New Roman" w:hAnsi="Times New Roman" w:cs="Times New Roman"/>
          <w:b/>
          <w:kern w:val="0"/>
          <w:sz w:val="20"/>
          <w:szCs w:val="20"/>
          <w:lang w:eastAsia="en-GB"/>
          <w:rPrChange w:id="42" w:author="Charter Communications User" w:date="2024-05-16T20:49:00Z">
            <w:rPr>
              <w:rFonts w:ascii="Times New Roman" w:eastAsia="Times New Roman" w:hAnsi="Times New Roman" w:cs="Times New Roman"/>
              <w:bCs/>
              <w:kern w:val="0"/>
              <w:sz w:val="20"/>
              <w:szCs w:val="20"/>
              <w:lang w:eastAsia="en-GB"/>
            </w:rPr>
          </w:rPrChange>
        </w:rPr>
        <w:pPrChange w:id="43" w:author="Charter Communications User" w:date="2024-05-16T20:49:00Z">
          <w:pPr>
            <w:widowControl/>
            <w:overflowPunct w:val="0"/>
            <w:autoSpaceDE w:val="0"/>
            <w:autoSpaceDN w:val="0"/>
            <w:adjustRightInd w:val="0"/>
            <w:spacing w:after="180"/>
            <w:ind w:left="568" w:hanging="284"/>
            <w:jc w:val="left"/>
            <w:textAlignment w:val="baseline"/>
          </w:pPr>
        </w:pPrChange>
      </w:pPr>
      <w:ins w:id="44" w:author="Charter Communications User" w:date="2024-05-16T20:48:00Z">
        <w:r w:rsidRPr="00D60688">
          <w:rPr>
            <w:rFonts w:ascii="Times New Roman" w:eastAsia="Times New Roman" w:hAnsi="Times New Roman" w:cs="Times New Roman"/>
            <w:b/>
            <w:bCs/>
            <w:kern w:val="0"/>
            <w:sz w:val="20"/>
            <w:szCs w:val="20"/>
            <w:lang w:eastAsia="en-GB"/>
          </w:rPr>
          <w:t>-</w:t>
        </w:r>
        <w:r w:rsidRPr="00D60688">
          <w:rPr>
            <w:rFonts w:ascii="Times New Roman" w:eastAsia="Times New Roman" w:hAnsi="Times New Roman" w:cs="Times New Roman"/>
            <w:b/>
            <w:bCs/>
            <w:kern w:val="0"/>
            <w:sz w:val="20"/>
            <w:szCs w:val="20"/>
            <w:lang w:eastAsia="en-GB"/>
          </w:rPr>
          <w:tab/>
        </w:r>
      </w:ins>
      <w:ins w:id="45" w:author="Charter Communications User" w:date="2024-05-16T20:49:00Z">
        <w:r w:rsidRPr="000E497A">
          <w:rPr>
            <w:rFonts w:ascii="Times New Roman" w:eastAsia="Times New Roman" w:hAnsi="Times New Roman" w:cs="Times New Roman"/>
            <w:b/>
            <w:kern w:val="0"/>
            <w:sz w:val="20"/>
            <w:szCs w:val="20"/>
            <w:lang w:eastAsia="en-GB"/>
            <w:rPrChange w:id="46" w:author="Charter Communications User" w:date="2024-05-16T20:50:00Z">
              <w:rPr>
                <w:rFonts w:ascii="Times New Roman" w:eastAsia="Times New Roman" w:hAnsi="Times New Roman" w:cs="Times New Roman"/>
                <w:bCs/>
                <w:kern w:val="0"/>
                <w:sz w:val="20"/>
                <w:szCs w:val="20"/>
                <w:lang w:eastAsia="en-GB"/>
              </w:rPr>
            </w:rPrChange>
          </w:rPr>
          <w:t>Alternative #2:</w:t>
        </w:r>
        <w:r>
          <w:rPr>
            <w:rFonts w:ascii="Times New Roman" w:eastAsia="Times New Roman" w:hAnsi="Times New Roman" w:cs="Times New Roman"/>
            <w:bCs/>
            <w:kern w:val="0"/>
            <w:sz w:val="20"/>
            <w:szCs w:val="20"/>
            <w:lang w:eastAsia="en-GB"/>
          </w:rPr>
          <w:t xml:space="preserve"> URSP rules of each SUPI is enhanced with only </w:t>
        </w:r>
        <w:r w:rsidRPr="00D60688">
          <w:rPr>
            <w:rFonts w:ascii="Times New Roman" w:eastAsia="Times New Roman" w:hAnsi="Times New Roman" w:cs="Times New Roman"/>
            <w:b/>
            <w:kern w:val="0"/>
            <w:sz w:val="20"/>
            <w:szCs w:val="20"/>
            <w:lang w:eastAsia="en-GB"/>
          </w:rPr>
          <w:t>“</w:t>
        </w:r>
        <w:proofErr w:type="spellStart"/>
        <w:r w:rsidRPr="00D60688">
          <w:rPr>
            <w:rFonts w:ascii="Times New Roman" w:eastAsia="Times New Roman" w:hAnsi="Times New Roman" w:cs="Times New Roman"/>
            <w:b/>
            <w:kern w:val="0"/>
            <w:sz w:val="20"/>
            <w:szCs w:val="20"/>
            <w:lang w:eastAsia="en-GB"/>
          </w:rPr>
          <w:t>DualSteer</w:t>
        </w:r>
        <w:proofErr w:type="spellEnd"/>
        <w:r w:rsidRPr="00D60688">
          <w:rPr>
            <w:rFonts w:ascii="Times New Roman" w:eastAsia="Times New Roman" w:hAnsi="Times New Roman" w:cs="Times New Roman"/>
            <w:b/>
            <w:kern w:val="0"/>
            <w:sz w:val="20"/>
            <w:szCs w:val="20"/>
            <w:lang w:eastAsia="en-GB"/>
          </w:rPr>
          <w:t xml:space="preserve"> ID”</w:t>
        </w:r>
        <w:r>
          <w:rPr>
            <w:rFonts w:ascii="Times New Roman" w:eastAsia="Times New Roman" w:hAnsi="Times New Roman" w:cs="Times New Roman"/>
            <w:b/>
            <w:kern w:val="0"/>
            <w:sz w:val="20"/>
            <w:szCs w:val="20"/>
            <w:lang w:eastAsia="en-GB"/>
          </w:rPr>
          <w:t xml:space="preserve"> </w:t>
        </w:r>
        <w:r w:rsidRPr="000E497A">
          <w:rPr>
            <w:rFonts w:ascii="Times New Roman" w:eastAsia="Times New Roman" w:hAnsi="Times New Roman" w:cs="Times New Roman"/>
            <w:bCs/>
            <w:kern w:val="0"/>
            <w:sz w:val="20"/>
            <w:szCs w:val="20"/>
            <w:lang w:eastAsia="en-GB"/>
            <w:rPrChange w:id="47" w:author="Charter Communications User" w:date="2024-05-16T20:52:00Z">
              <w:rPr>
                <w:rFonts w:ascii="Times New Roman" w:eastAsia="Times New Roman" w:hAnsi="Times New Roman" w:cs="Times New Roman"/>
                <w:b/>
                <w:kern w:val="0"/>
                <w:sz w:val="20"/>
                <w:szCs w:val="20"/>
                <w:lang w:eastAsia="en-GB"/>
              </w:rPr>
            </w:rPrChange>
          </w:rPr>
          <w:t>attribute</w:t>
        </w:r>
      </w:ins>
      <w:ins w:id="48" w:author="Charter Communications User" w:date="2024-05-16T20:48:00Z">
        <w:r w:rsidRPr="000E497A">
          <w:rPr>
            <w:rFonts w:ascii="Times New Roman" w:eastAsia="Times New Roman" w:hAnsi="Times New Roman" w:cs="Times New Roman"/>
            <w:bCs/>
            <w:kern w:val="0"/>
            <w:sz w:val="20"/>
            <w:szCs w:val="20"/>
            <w:lang w:eastAsia="en-GB"/>
            <w:rPrChange w:id="49" w:author="Charter Communications User" w:date="2024-05-16T20:52:00Z">
              <w:rPr>
                <w:rFonts w:ascii="Times New Roman" w:eastAsia="Times New Roman" w:hAnsi="Times New Roman" w:cs="Times New Roman"/>
                <w:b/>
                <w:kern w:val="0"/>
                <w:sz w:val="20"/>
                <w:szCs w:val="20"/>
                <w:lang w:eastAsia="en-GB"/>
              </w:rPr>
            </w:rPrChange>
          </w:rPr>
          <w:t>.</w:t>
        </w:r>
      </w:ins>
      <w:ins w:id="50" w:author="Charter Communications User" w:date="2024-05-16T20:51:00Z">
        <w:r w:rsidRPr="000E497A">
          <w:rPr>
            <w:rFonts w:ascii="Times New Roman" w:eastAsia="Times New Roman" w:hAnsi="Times New Roman" w:cs="Times New Roman"/>
            <w:bCs/>
            <w:kern w:val="0"/>
            <w:sz w:val="20"/>
            <w:szCs w:val="20"/>
            <w:lang w:eastAsia="en-GB"/>
            <w:rPrChange w:id="51" w:author="Charter Communications User" w:date="2024-05-16T20:52:00Z">
              <w:rPr>
                <w:rFonts w:ascii="Times New Roman" w:eastAsia="Times New Roman" w:hAnsi="Times New Roman" w:cs="Times New Roman"/>
                <w:b/>
                <w:kern w:val="0"/>
                <w:sz w:val="20"/>
                <w:szCs w:val="20"/>
                <w:lang w:eastAsia="en-GB"/>
              </w:rPr>
            </w:rPrChange>
          </w:rPr>
          <w:t xml:space="preserve"> </w:t>
        </w:r>
      </w:ins>
    </w:p>
    <w:p w14:paraId="6C470B15" w14:textId="77777777" w:rsidR="00BB5D1A" w:rsidRDefault="00D60688" w:rsidP="00D60688">
      <w:pPr>
        <w:widowControl/>
        <w:overflowPunct w:val="0"/>
        <w:autoSpaceDE w:val="0"/>
        <w:autoSpaceDN w:val="0"/>
        <w:adjustRightInd w:val="0"/>
        <w:spacing w:after="180"/>
        <w:ind w:left="568" w:hanging="284"/>
        <w:jc w:val="left"/>
        <w:textAlignment w:val="baseline"/>
        <w:rPr>
          <w:ins w:id="52" w:author="Charter Communications User" w:date="2024-05-17T08:12:00Z"/>
          <w:rFonts w:ascii="Times New Roman" w:eastAsia="Times New Roman" w:hAnsi="Times New Roman" w:cs="Times New Roman"/>
          <w:bCs/>
          <w:kern w:val="0"/>
          <w:sz w:val="20"/>
          <w:szCs w:val="20"/>
          <w:lang w:eastAsia="en-GB"/>
        </w:rPr>
      </w:pPr>
      <w:r w:rsidRPr="00D60688">
        <w:rPr>
          <w:rFonts w:ascii="Times New Roman" w:eastAsia="Times New Roman" w:hAnsi="Times New Roman" w:cs="Times New Roman"/>
          <w:bCs/>
          <w:kern w:val="0"/>
          <w:sz w:val="20"/>
          <w:szCs w:val="20"/>
          <w:lang w:eastAsia="en-GB"/>
        </w:rPr>
        <w:tab/>
      </w:r>
    </w:p>
    <w:p w14:paraId="7D593688" w14:textId="6B3F2EF2" w:rsidR="00D60688" w:rsidRPr="00D60688" w:rsidRDefault="00BB5D1A" w:rsidP="007028BE">
      <w:pPr>
        <w:widowControl/>
        <w:overflowPunct w:val="0"/>
        <w:autoSpaceDE w:val="0"/>
        <w:autoSpaceDN w:val="0"/>
        <w:adjustRightInd w:val="0"/>
        <w:spacing w:after="180"/>
        <w:ind w:left="568" w:hanging="284"/>
        <w:jc w:val="left"/>
        <w:textAlignment w:val="baseline"/>
        <w:rPr>
          <w:rFonts w:ascii="Times New Roman" w:eastAsia="Times New Roman" w:hAnsi="Times New Roman" w:cs="Times New Roman"/>
          <w:bCs/>
          <w:kern w:val="0"/>
          <w:sz w:val="20"/>
          <w:szCs w:val="20"/>
          <w:lang w:eastAsia="en-GB"/>
        </w:rPr>
      </w:pPr>
      <w:ins w:id="53" w:author="Charter Communications User" w:date="2024-05-17T08:14:00Z">
        <w:r w:rsidRPr="00D60688">
          <w:rPr>
            <w:rFonts w:ascii="Times New Roman" w:eastAsia="Times New Roman" w:hAnsi="Times New Roman" w:cs="Times New Roman"/>
            <w:bCs/>
            <w:kern w:val="0"/>
            <w:sz w:val="20"/>
            <w:szCs w:val="20"/>
            <w:lang w:eastAsia="en-GB"/>
          </w:rPr>
          <w:t>-</w:t>
        </w:r>
        <w:r w:rsidRPr="00D60688">
          <w:rPr>
            <w:rFonts w:ascii="Times New Roman" w:eastAsia="Times New Roman" w:hAnsi="Times New Roman" w:cs="Times New Roman"/>
            <w:bCs/>
            <w:kern w:val="0"/>
            <w:sz w:val="20"/>
            <w:szCs w:val="20"/>
            <w:lang w:eastAsia="en-GB"/>
          </w:rPr>
          <w:tab/>
        </w:r>
      </w:ins>
      <w:r w:rsidR="00D60688" w:rsidRPr="00D60688">
        <w:rPr>
          <w:rFonts w:ascii="Times New Roman" w:eastAsia="Times New Roman" w:hAnsi="Times New Roman" w:cs="Times New Roman"/>
          <w:b/>
          <w:kern w:val="0"/>
          <w:sz w:val="20"/>
          <w:szCs w:val="20"/>
          <w:lang w:eastAsia="en-GB"/>
        </w:rPr>
        <w:t>New components “</w:t>
      </w:r>
      <w:proofErr w:type="spellStart"/>
      <w:r w:rsidR="00D60688" w:rsidRPr="00D60688">
        <w:rPr>
          <w:rFonts w:ascii="Times New Roman" w:eastAsia="Times New Roman" w:hAnsi="Times New Roman" w:cs="Times New Roman"/>
          <w:b/>
          <w:kern w:val="0"/>
          <w:sz w:val="20"/>
          <w:szCs w:val="20"/>
          <w:lang w:eastAsia="en-GB"/>
        </w:rPr>
        <w:t>DualSteer</w:t>
      </w:r>
      <w:proofErr w:type="spellEnd"/>
      <w:r w:rsidR="00D60688" w:rsidRPr="00D60688">
        <w:rPr>
          <w:rFonts w:ascii="Times New Roman" w:eastAsia="Times New Roman" w:hAnsi="Times New Roman" w:cs="Times New Roman"/>
          <w:b/>
          <w:kern w:val="0"/>
          <w:sz w:val="20"/>
          <w:szCs w:val="20"/>
          <w:lang w:eastAsia="en-GB"/>
        </w:rPr>
        <w:t xml:space="preserve"> ID” and “Linked SUPI”</w:t>
      </w:r>
      <w:r w:rsidR="00D60688" w:rsidRPr="00D60688">
        <w:rPr>
          <w:rFonts w:ascii="Times New Roman" w:eastAsia="Times New Roman" w:hAnsi="Times New Roman" w:cs="Times New Roman"/>
          <w:bCs/>
          <w:kern w:val="0"/>
          <w:sz w:val="20"/>
          <w:szCs w:val="20"/>
          <w:lang w:eastAsia="en-GB"/>
        </w:rPr>
        <w:t xml:space="preserve"> </w:t>
      </w:r>
      <w:ins w:id="54" w:author="Charter Communications User" w:date="2024-05-17T08:06:00Z">
        <w:r>
          <w:rPr>
            <w:rFonts w:ascii="Times New Roman" w:eastAsia="Times New Roman" w:hAnsi="Times New Roman" w:cs="Times New Roman"/>
            <w:bCs/>
            <w:kern w:val="0"/>
            <w:sz w:val="20"/>
            <w:szCs w:val="20"/>
            <w:lang w:eastAsia="en-GB"/>
          </w:rPr>
          <w:t>for Alternative #</w:t>
        </w:r>
      </w:ins>
      <w:ins w:id="55" w:author="Charter Communications User" w:date="2024-05-17T08:07:00Z">
        <w:r>
          <w:rPr>
            <w:rFonts w:ascii="Times New Roman" w:eastAsia="Times New Roman" w:hAnsi="Times New Roman" w:cs="Times New Roman"/>
            <w:bCs/>
            <w:kern w:val="0"/>
            <w:sz w:val="20"/>
            <w:szCs w:val="20"/>
            <w:lang w:eastAsia="en-GB"/>
          </w:rPr>
          <w:t xml:space="preserve">1 or </w:t>
        </w:r>
      </w:ins>
      <w:ins w:id="56" w:author="Charter Communications User" w:date="2024-05-17T08:08:00Z">
        <w:r w:rsidRPr="00BB5D1A">
          <w:rPr>
            <w:rFonts w:ascii="Times New Roman" w:eastAsia="Times New Roman" w:hAnsi="Times New Roman" w:cs="Times New Roman"/>
            <w:b/>
            <w:kern w:val="0"/>
            <w:sz w:val="20"/>
            <w:szCs w:val="20"/>
            <w:lang w:eastAsia="en-GB"/>
            <w:rPrChange w:id="57" w:author="Charter Communications User" w:date="2024-05-17T08:09:00Z">
              <w:rPr>
                <w:rFonts w:ascii="Times New Roman" w:eastAsia="Times New Roman" w:hAnsi="Times New Roman" w:cs="Times New Roman"/>
                <w:bCs/>
                <w:kern w:val="0"/>
                <w:sz w:val="20"/>
                <w:szCs w:val="20"/>
                <w:lang w:eastAsia="en-GB"/>
              </w:rPr>
            </w:rPrChange>
          </w:rPr>
          <w:t>“</w:t>
        </w:r>
        <w:proofErr w:type="spellStart"/>
        <w:r w:rsidRPr="00BB5D1A">
          <w:rPr>
            <w:rFonts w:ascii="Times New Roman" w:eastAsia="Times New Roman" w:hAnsi="Times New Roman" w:cs="Times New Roman"/>
            <w:b/>
            <w:kern w:val="0"/>
            <w:sz w:val="20"/>
            <w:szCs w:val="20"/>
            <w:lang w:eastAsia="en-GB"/>
            <w:rPrChange w:id="58" w:author="Charter Communications User" w:date="2024-05-17T08:09:00Z">
              <w:rPr>
                <w:rFonts w:ascii="Times New Roman" w:eastAsia="Times New Roman" w:hAnsi="Times New Roman" w:cs="Times New Roman"/>
                <w:bCs/>
                <w:kern w:val="0"/>
                <w:sz w:val="20"/>
                <w:szCs w:val="20"/>
                <w:lang w:eastAsia="en-GB"/>
              </w:rPr>
            </w:rPrChange>
          </w:rPr>
          <w:t>DualSteer</w:t>
        </w:r>
        <w:proofErr w:type="spellEnd"/>
        <w:r w:rsidRPr="00BB5D1A">
          <w:rPr>
            <w:rFonts w:ascii="Times New Roman" w:eastAsia="Times New Roman" w:hAnsi="Times New Roman" w:cs="Times New Roman"/>
            <w:b/>
            <w:kern w:val="0"/>
            <w:sz w:val="20"/>
            <w:szCs w:val="20"/>
            <w:lang w:eastAsia="en-GB"/>
            <w:rPrChange w:id="59" w:author="Charter Communications User" w:date="2024-05-17T08:09:00Z">
              <w:rPr>
                <w:rFonts w:ascii="Times New Roman" w:eastAsia="Times New Roman" w:hAnsi="Times New Roman" w:cs="Times New Roman"/>
                <w:bCs/>
                <w:kern w:val="0"/>
                <w:sz w:val="20"/>
                <w:szCs w:val="20"/>
                <w:lang w:eastAsia="en-GB"/>
              </w:rPr>
            </w:rPrChange>
          </w:rPr>
          <w:t xml:space="preserve"> ID”</w:t>
        </w:r>
        <w:r>
          <w:rPr>
            <w:rFonts w:ascii="Times New Roman" w:eastAsia="Times New Roman" w:hAnsi="Times New Roman" w:cs="Times New Roman"/>
            <w:bCs/>
            <w:kern w:val="0"/>
            <w:sz w:val="20"/>
            <w:szCs w:val="20"/>
            <w:lang w:eastAsia="en-GB"/>
          </w:rPr>
          <w:t xml:space="preserve"> for Alternative #2 </w:t>
        </w:r>
      </w:ins>
      <w:r w:rsidR="00D60688" w:rsidRPr="00D60688">
        <w:rPr>
          <w:rFonts w:ascii="Times New Roman" w:eastAsia="Times New Roman" w:hAnsi="Times New Roman" w:cs="Times New Roman"/>
          <w:b/>
          <w:kern w:val="0"/>
          <w:sz w:val="20"/>
          <w:szCs w:val="20"/>
          <w:lang w:eastAsia="en-GB"/>
        </w:rPr>
        <w:t xml:space="preserve">are sent by the </w:t>
      </w:r>
      <w:proofErr w:type="spellStart"/>
      <w:r w:rsidR="00D60688" w:rsidRPr="00D60688">
        <w:rPr>
          <w:rFonts w:ascii="Times New Roman" w:eastAsia="Times New Roman" w:hAnsi="Times New Roman" w:cs="Times New Roman"/>
          <w:b/>
          <w:kern w:val="0"/>
          <w:sz w:val="20"/>
          <w:szCs w:val="20"/>
          <w:lang w:eastAsia="en-GB"/>
        </w:rPr>
        <w:t>DualSteer</w:t>
      </w:r>
      <w:proofErr w:type="spellEnd"/>
      <w:r w:rsidR="00D60688" w:rsidRPr="00D60688">
        <w:rPr>
          <w:rFonts w:ascii="Times New Roman" w:eastAsia="Times New Roman" w:hAnsi="Times New Roman" w:cs="Times New Roman"/>
          <w:b/>
          <w:kern w:val="0"/>
          <w:sz w:val="20"/>
          <w:szCs w:val="20"/>
          <w:lang w:eastAsia="en-GB"/>
        </w:rPr>
        <w:t xml:space="preserve"> Device/UE in the PDU Session Establishment message and UL NAS Transport message containing the PDU Session Establishment message. </w:t>
      </w:r>
      <w:r w:rsidR="00D60688" w:rsidRPr="00D60688">
        <w:rPr>
          <w:rFonts w:ascii="Times New Roman" w:eastAsia="Times New Roman" w:hAnsi="Times New Roman" w:cs="Times New Roman"/>
          <w:bCs/>
          <w:kern w:val="0"/>
          <w:sz w:val="20"/>
          <w:szCs w:val="20"/>
          <w:lang w:eastAsia="en-GB"/>
        </w:rPr>
        <w:t xml:space="preserve">The AMF considers these fields as indicators that the PDU session is for </w:t>
      </w:r>
      <w:proofErr w:type="spellStart"/>
      <w:r w:rsidR="00D60688" w:rsidRPr="00D60688">
        <w:rPr>
          <w:rFonts w:ascii="Times New Roman" w:eastAsia="Times New Roman" w:hAnsi="Times New Roman" w:cs="Times New Roman"/>
          <w:bCs/>
          <w:kern w:val="0"/>
          <w:sz w:val="20"/>
          <w:szCs w:val="20"/>
          <w:lang w:eastAsia="en-GB"/>
        </w:rPr>
        <w:t>DualSteer</w:t>
      </w:r>
      <w:proofErr w:type="spellEnd"/>
      <w:r w:rsidR="00D60688" w:rsidRPr="00D60688">
        <w:rPr>
          <w:rFonts w:ascii="Times New Roman" w:eastAsia="Times New Roman" w:hAnsi="Times New Roman" w:cs="Times New Roman"/>
          <w:bCs/>
          <w:kern w:val="0"/>
          <w:sz w:val="20"/>
          <w:szCs w:val="20"/>
          <w:lang w:eastAsia="en-GB"/>
        </w:rPr>
        <w:t>. The AMF also uses the Linked SUPI to query the UDM of the Linked SUPI to get the H-SMF ID and H-PCF ID in use for the PDU session of the Linked SUPI if already activated (see also clause 6.1.5.1.5).</w:t>
      </w:r>
    </w:p>
    <w:p w14:paraId="628DEDD9" w14:textId="4E374095" w:rsidR="00D60688" w:rsidRPr="00D60688" w:rsidRDefault="00D60688" w:rsidP="00D60688">
      <w:pPr>
        <w:keepNext/>
        <w:keepLines/>
        <w:widowControl/>
        <w:overflowPunct w:val="0"/>
        <w:autoSpaceDE w:val="0"/>
        <w:autoSpaceDN w:val="0"/>
        <w:adjustRightInd w:val="0"/>
        <w:spacing w:before="60" w:after="180"/>
        <w:jc w:val="center"/>
        <w:textAlignment w:val="baseline"/>
        <w:rPr>
          <w:rFonts w:ascii="Arial" w:eastAsia="Times New Roman" w:hAnsi="Arial" w:cs="Times New Roman"/>
          <w:b/>
          <w:kern w:val="0"/>
          <w:sz w:val="20"/>
          <w:szCs w:val="20"/>
          <w:lang w:val="en-GB" w:eastAsia="en-GB"/>
        </w:rPr>
      </w:pPr>
      <w:bookmarkStart w:id="60" w:name="_CRTable5_32_81"/>
      <w:r w:rsidRPr="00D60688">
        <w:rPr>
          <w:rFonts w:ascii="Arial" w:eastAsia="Times New Roman" w:hAnsi="Arial" w:cs="Times New Roman"/>
          <w:b/>
          <w:kern w:val="0"/>
          <w:sz w:val="20"/>
          <w:szCs w:val="20"/>
          <w:lang w:val="en-GB" w:eastAsia="en-GB"/>
        </w:rPr>
        <w:lastRenderedPageBreak/>
        <w:t xml:space="preserve">Table </w:t>
      </w:r>
      <w:bookmarkEnd w:id="60"/>
      <w:r w:rsidRPr="00D60688">
        <w:rPr>
          <w:rFonts w:ascii="Arial" w:eastAsia="Times New Roman" w:hAnsi="Arial" w:cs="Times New Roman"/>
          <w:b/>
          <w:kern w:val="0"/>
          <w:sz w:val="20"/>
          <w:szCs w:val="20"/>
          <w:lang w:val="en-GB" w:eastAsia="en-GB"/>
        </w:rPr>
        <w:t>6.1.5.1.3-1: New URSP Route Selection Descriptor with DualSteer related components</w:t>
      </w:r>
      <w:r w:rsidRPr="00D60688">
        <w:rPr>
          <w:rFonts w:ascii="Arial" w:eastAsia="Times New Roman" w:hAnsi="Arial" w:cs="Times New Roman"/>
          <w:b/>
          <w:color w:val="0070C0"/>
          <w:kern w:val="0"/>
          <w:sz w:val="20"/>
          <w:szCs w:val="20"/>
          <w:lang w:val="en-GB" w:eastAsia="en-GB"/>
        </w:rPr>
        <w:t xml:space="preserve"> </w:t>
      </w:r>
      <w:r w:rsidRPr="00D60688">
        <w:rPr>
          <w:rFonts w:ascii="Arial" w:eastAsia="Times New Roman" w:hAnsi="Arial" w:cs="Times New Roman"/>
          <w:b/>
          <w:kern w:val="0"/>
          <w:sz w:val="20"/>
          <w:szCs w:val="20"/>
          <w:lang w:val="en-GB" w:eastAsia="en-GB"/>
        </w:rPr>
        <w:br/>
        <w:t>(from clause 6.6.2.1 of TS 23.503 [5]</w:t>
      </w:r>
      <w:ins w:id="61" w:author="Charter Communications User" w:date="2024-05-17T04:33:00Z">
        <w:r w:rsidR="00E953F4">
          <w:rPr>
            <w:rFonts w:ascii="Arial" w:eastAsia="Times New Roman" w:hAnsi="Arial" w:cs="Times New Roman"/>
            <w:b/>
            <w:kern w:val="0"/>
            <w:sz w:val="20"/>
            <w:szCs w:val="20"/>
            <w:lang w:val="en-GB" w:eastAsia="en-GB"/>
          </w:rPr>
          <w:t xml:space="preserve">, enhancements </w:t>
        </w:r>
      </w:ins>
      <w:ins w:id="62" w:author="Charter Communications User" w:date="2024-05-17T04:34:00Z">
        <w:r w:rsidR="00E953F4">
          <w:rPr>
            <w:rFonts w:ascii="Arial" w:eastAsia="Times New Roman" w:hAnsi="Arial" w:cs="Times New Roman"/>
            <w:b/>
            <w:kern w:val="0"/>
            <w:sz w:val="20"/>
            <w:szCs w:val="20"/>
            <w:lang w:val="en-GB" w:eastAsia="en-GB"/>
          </w:rPr>
          <w:t xml:space="preserve">shown in </w:t>
        </w:r>
        <w:r w:rsidR="00E953F4" w:rsidRPr="00E953F4">
          <w:rPr>
            <w:rFonts w:ascii="Arial" w:eastAsia="Times New Roman" w:hAnsi="Arial" w:cs="Times New Roman"/>
            <w:b/>
            <w:i/>
            <w:iCs/>
            <w:kern w:val="0"/>
            <w:sz w:val="20"/>
            <w:szCs w:val="20"/>
            <w:lang w:val="en-GB" w:eastAsia="en-GB"/>
            <w:rPrChange w:id="63" w:author="Charter Communications User" w:date="2024-05-17T04:34:00Z">
              <w:rPr>
                <w:rFonts w:ascii="Arial" w:eastAsia="Times New Roman" w:hAnsi="Arial" w:cs="Times New Roman"/>
                <w:b/>
                <w:kern w:val="0"/>
                <w:sz w:val="20"/>
                <w:szCs w:val="20"/>
                <w:lang w:val="en-GB" w:eastAsia="en-GB"/>
              </w:rPr>
            </w:rPrChange>
          </w:rPr>
          <w:t>italic bold font</w:t>
        </w:r>
      </w:ins>
      <w:r w:rsidRPr="00D60688">
        <w:rPr>
          <w:rFonts w:ascii="Arial" w:eastAsia="Times New Roman" w:hAnsi="Arial" w:cs="Times New Roman"/>
          <w:b/>
          <w:kern w:val="0"/>
          <w:sz w:val="20"/>
          <w:szCs w:val="20"/>
          <w:lang w:val="en-GB" w:eastAsia="en-GB"/>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37"/>
        <w:gridCol w:w="2885"/>
        <w:gridCol w:w="1788"/>
        <w:gridCol w:w="1790"/>
        <w:gridCol w:w="1629"/>
      </w:tblGrid>
      <w:tr w:rsidR="00D60688" w:rsidRPr="00D60688" w14:paraId="5535D9F3" w14:textId="77777777" w:rsidTr="00422A06">
        <w:trPr>
          <w:cantSplit/>
          <w:tblHeader/>
        </w:trPr>
        <w:tc>
          <w:tcPr>
            <w:tcW w:w="1538" w:type="dxa"/>
          </w:tcPr>
          <w:p w14:paraId="79EA93FE" w14:textId="77777777" w:rsidR="00D60688" w:rsidRPr="00D60688" w:rsidRDefault="00D60688" w:rsidP="00D60688">
            <w:pPr>
              <w:keepNext/>
              <w:keepLines/>
              <w:widowControl/>
              <w:overflowPunct w:val="0"/>
              <w:autoSpaceDE w:val="0"/>
              <w:autoSpaceDN w:val="0"/>
              <w:adjustRightInd w:val="0"/>
              <w:jc w:val="center"/>
              <w:textAlignment w:val="baseline"/>
              <w:rPr>
                <w:rFonts w:ascii="Arial" w:eastAsia="Times New Roman" w:hAnsi="Arial" w:cs="Times New Roman"/>
                <w:b/>
                <w:kern w:val="0"/>
                <w:sz w:val="18"/>
                <w:szCs w:val="20"/>
                <w:lang w:val="en-GB" w:eastAsia="en-GB"/>
              </w:rPr>
            </w:pPr>
            <w:r w:rsidRPr="00D60688">
              <w:rPr>
                <w:rFonts w:ascii="Arial" w:eastAsia="Times New Roman" w:hAnsi="Arial" w:cs="Times New Roman"/>
                <w:b/>
                <w:kern w:val="0"/>
                <w:sz w:val="18"/>
                <w:szCs w:val="20"/>
                <w:lang w:val="en-GB" w:eastAsia="en-GB"/>
              </w:rPr>
              <w:t>Information name</w:t>
            </w:r>
          </w:p>
        </w:tc>
        <w:tc>
          <w:tcPr>
            <w:tcW w:w="2886" w:type="dxa"/>
          </w:tcPr>
          <w:p w14:paraId="373C6246" w14:textId="77777777" w:rsidR="00D60688" w:rsidRPr="00D60688" w:rsidRDefault="00D60688" w:rsidP="00D60688">
            <w:pPr>
              <w:keepNext/>
              <w:keepLines/>
              <w:widowControl/>
              <w:overflowPunct w:val="0"/>
              <w:autoSpaceDE w:val="0"/>
              <w:autoSpaceDN w:val="0"/>
              <w:adjustRightInd w:val="0"/>
              <w:jc w:val="center"/>
              <w:textAlignment w:val="baseline"/>
              <w:rPr>
                <w:rFonts w:ascii="Arial" w:eastAsia="Times New Roman" w:hAnsi="Arial" w:cs="Times New Roman"/>
                <w:b/>
                <w:kern w:val="0"/>
                <w:sz w:val="18"/>
                <w:szCs w:val="20"/>
                <w:lang w:val="en-GB" w:eastAsia="en-GB"/>
              </w:rPr>
            </w:pPr>
            <w:r w:rsidRPr="00D60688">
              <w:rPr>
                <w:rFonts w:ascii="Arial" w:eastAsia="Times New Roman" w:hAnsi="Arial" w:cs="Times New Roman"/>
                <w:b/>
                <w:kern w:val="0"/>
                <w:sz w:val="18"/>
                <w:szCs w:val="20"/>
                <w:lang w:val="en-GB" w:eastAsia="en-GB"/>
              </w:rPr>
              <w:t>Description</w:t>
            </w:r>
          </w:p>
        </w:tc>
        <w:tc>
          <w:tcPr>
            <w:tcW w:w="1788" w:type="dxa"/>
          </w:tcPr>
          <w:p w14:paraId="2292D998" w14:textId="77777777" w:rsidR="00D60688" w:rsidRPr="00D60688" w:rsidRDefault="00D60688" w:rsidP="00D60688">
            <w:pPr>
              <w:keepNext/>
              <w:keepLines/>
              <w:widowControl/>
              <w:overflowPunct w:val="0"/>
              <w:autoSpaceDE w:val="0"/>
              <w:autoSpaceDN w:val="0"/>
              <w:adjustRightInd w:val="0"/>
              <w:jc w:val="center"/>
              <w:textAlignment w:val="baseline"/>
              <w:rPr>
                <w:rFonts w:ascii="Arial" w:eastAsia="Times New Roman" w:hAnsi="Arial" w:cs="Times New Roman"/>
                <w:b/>
                <w:kern w:val="0"/>
                <w:sz w:val="18"/>
                <w:szCs w:val="20"/>
                <w:lang w:val="en-GB" w:eastAsia="en-GB"/>
              </w:rPr>
            </w:pPr>
            <w:r w:rsidRPr="00D60688">
              <w:rPr>
                <w:rFonts w:ascii="Arial" w:eastAsia="Times New Roman" w:hAnsi="Arial" w:cs="Times New Roman"/>
                <w:b/>
                <w:kern w:val="0"/>
                <w:sz w:val="18"/>
                <w:szCs w:val="20"/>
                <w:lang w:val="en-GB" w:eastAsia="en-GB"/>
              </w:rPr>
              <w:t>Category</w:t>
            </w:r>
          </w:p>
        </w:tc>
        <w:tc>
          <w:tcPr>
            <w:tcW w:w="1790" w:type="dxa"/>
          </w:tcPr>
          <w:p w14:paraId="76B25E9A" w14:textId="77777777" w:rsidR="00D60688" w:rsidRPr="00D60688" w:rsidRDefault="00D60688" w:rsidP="00D60688">
            <w:pPr>
              <w:keepNext/>
              <w:keepLines/>
              <w:widowControl/>
              <w:overflowPunct w:val="0"/>
              <w:autoSpaceDE w:val="0"/>
              <w:autoSpaceDN w:val="0"/>
              <w:adjustRightInd w:val="0"/>
              <w:jc w:val="center"/>
              <w:textAlignment w:val="baseline"/>
              <w:rPr>
                <w:rFonts w:ascii="Arial" w:eastAsia="Times New Roman" w:hAnsi="Arial" w:cs="Times New Roman"/>
                <w:b/>
                <w:kern w:val="0"/>
                <w:sz w:val="18"/>
                <w:szCs w:val="20"/>
                <w:lang w:val="en-GB" w:eastAsia="en-GB"/>
              </w:rPr>
            </w:pPr>
            <w:r w:rsidRPr="00D60688">
              <w:rPr>
                <w:rFonts w:ascii="Arial" w:eastAsia="Times New Roman" w:hAnsi="Arial" w:cs="Times New Roman"/>
                <w:b/>
                <w:kern w:val="0"/>
                <w:sz w:val="18"/>
                <w:szCs w:val="20"/>
                <w:lang w:val="en-GB" w:eastAsia="en-GB"/>
              </w:rPr>
              <w:t>PCF permitted to modify in URSP</w:t>
            </w:r>
          </w:p>
        </w:tc>
        <w:tc>
          <w:tcPr>
            <w:tcW w:w="1629" w:type="dxa"/>
          </w:tcPr>
          <w:p w14:paraId="33E4379A" w14:textId="77777777" w:rsidR="00D60688" w:rsidRPr="00D60688" w:rsidRDefault="00D60688" w:rsidP="00D60688">
            <w:pPr>
              <w:keepNext/>
              <w:keepLines/>
              <w:widowControl/>
              <w:overflowPunct w:val="0"/>
              <w:autoSpaceDE w:val="0"/>
              <w:autoSpaceDN w:val="0"/>
              <w:adjustRightInd w:val="0"/>
              <w:jc w:val="center"/>
              <w:textAlignment w:val="baseline"/>
              <w:rPr>
                <w:rFonts w:ascii="Arial" w:eastAsia="Times New Roman" w:hAnsi="Arial" w:cs="Times New Roman"/>
                <w:b/>
                <w:kern w:val="0"/>
                <w:sz w:val="18"/>
                <w:szCs w:val="20"/>
                <w:lang w:val="en-GB" w:eastAsia="en-GB"/>
              </w:rPr>
            </w:pPr>
            <w:r w:rsidRPr="00D60688">
              <w:rPr>
                <w:rFonts w:ascii="Arial" w:eastAsia="Times New Roman" w:hAnsi="Arial" w:cs="Times New Roman"/>
                <w:b/>
                <w:kern w:val="0"/>
                <w:sz w:val="18"/>
                <w:szCs w:val="20"/>
                <w:lang w:val="en-GB" w:eastAsia="en-GB"/>
              </w:rPr>
              <w:t>Scope</w:t>
            </w:r>
          </w:p>
        </w:tc>
      </w:tr>
      <w:tr w:rsidR="00D60688" w:rsidRPr="00D60688" w14:paraId="359A754B" w14:textId="77777777" w:rsidTr="00422A06">
        <w:trPr>
          <w:cantSplit/>
        </w:trPr>
        <w:tc>
          <w:tcPr>
            <w:tcW w:w="1538" w:type="dxa"/>
          </w:tcPr>
          <w:p w14:paraId="0DF7124D" w14:textId="77777777" w:rsidR="00D60688" w:rsidRPr="00D60688" w:rsidRDefault="00D60688" w:rsidP="00D60688">
            <w:pPr>
              <w:keepNext/>
              <w:keepLines/>
              <w:widowControl/>
              <w:overflowPunct w:val="0"/>
              <w:autoSpaceDE w:val="0"/>
              <w:autoSpaceDN w:val="0"/>
              <w:adjustRightInd w:val="0"/>
              <w:jc w:val="left"/>
              <w:textAlignment w:val="baseline"/>
              <w:rPr>
                <w:rFonts w:ascii="Arial" w:eastAsia="Times New Roman" w:hAnsi="Arial" w:cs="Times New Roman"/>
                <w:kern w:val="0"/>
                <w:sz w:val="18"/>
                <w:szCs w:val="20"/>
                <w:lang w:val="en-GB" w:eastAsia="en-GB"/>
              </w:rPr>
            </w:pPr>
            <w:r w:rsidRPr="00D60688">
              <w:rPr>
                <w:rFonts w:ascii="Arial" w:eastAsia="Times New Roman" w:hAnsi="Arial" w:cs="Times New Roman"/>
                <w:kern w:val="0"/>
                <w:sz w:val="18"/>
                <w:szCs w:val="18"/>
                <w:lang w:val="en-GB" w:eastAsia="en-GB"/>
              </w:rPr>
              <w:t>Route Selection Descriptor Precedence</w:t>
            </w:r>
          </w:p>
        </w:tc>
        <w:tc>
          <w:tcPr>
            <w:tcW w:w="2886" w:type="dxa"/>
          </w:tcPr>
          <w:p w14:paraId="5A85D156" w14:textId="77777777" w:rsidR="00D60688" w:rsidRPr="00D60688" w:rsidRDefault="00D60688" w:rsidP="00D60688">
            <w:pPr>
              <w:keepNext/>
              <w:keepLines/>
              <w:widowControl/>
              <w:overflowPunct w:val="0"/>
              <w:autoSpaceDE w:val="0"/>
              <w:autoSpaceDN w:val="0"/>
              <w:adjustRightInd w:val="0"/>
              <w:jc w:val="left"/>
              <w:textAlignment w:val="baseline"/>
              <w:rPr>
                <w:rFonts w:ascii="Arial" w:eastAsia="Times New Roman" w:hAnsi="Arial" w:cs="Times New Roman"/>
                <w:kern w:val="0"/>
                <w:sz w:val="18"/>
                <w:szCs w:val="20"/>
                <w:lang w:val="en-GB" w:eastAsia="en-GB"/>
              </w:rPr>
            </w:pPr>
            <w:r w:rsidRPr="00D60688">
              <w:rPr>
                <w:rFonts w:ascii="Arial" w:eastAsia="Times New Roman" w:hAnsi="Arial" w:cs="Times New Roman"/>
                <w:kern w:val="0"/>
                <w:sz w:val="18"/>
                <w:szCs w:val="18"/>
                <w:lang w:val="en-GB" w:eastAsia="en-GB"/>
              </w:rPr>
              <w:t>Determines the order in which the Route Selection Descriptors are to be applied.</w:t>
            </w:r>
          </w:p>
        </w:tc>
        <w:tc>
          <w:tcPr>
            <w:tcW w:w="1788" w:type="dxa"/>
          </w:tcPr>
          <w:p w14:paraId="5ABCC760" w14:textId="77777777" w:rsidR="00D60688" w:rsidRPr="00D60688" w:rsidRDefault="00D60688" w:rsidP="00D60688">
            <w:pPr>
              <w:keepNext/>
              <w:keepLines/>
              <w:widowControl/>
              <w:overflowPunct w:val="0"/>
              <w:autoSpaceDE w:val="0"/>
              <w:autoSpaceDN w:val="0"/>
              <w:adjustRightInd w:val="0"/>
              <w:jc w:val="left"/>
              <w:textAlignment w:val="baseline"/>
              <w:rPr>
                <w:rFonts w:ascii="Arial" w:eastAsia="Times New Roman" w:hAnsi="Arial" w:cs="Times New Roman"/>
                <w:kern w:val="0"/>
                <w:sz w:val="18"/>
                <w:szCs w:val="18"/>
                <w:lang w:val="en-GB" w:eastAsia="en-GB"/>
              </w:rPr>
            </w:pPr>
            <w:r w:rsidRPr="00D60688">
              <w:rPr>
                <w:rFonts w:ascii="Arial" w:eastAsia="Times New Roman" w:hAnsi="Arial" w:cs="Times New Roman"/>
                <w:kern w:val="0"/>
                <w:sz w:val="18"/>
                <w:szCs w:val="18"/>
                <w:lang w:val="en-GB" w:eastAsia="ja-JP"/>
              </w:rPr>
              <w:t>Mandatory</w:t>
            </w:r>
            <w:r w:rsidRPr="00D60688">
              <w:rPr>
                <w:rFonts w:ascii="Arial" w:eastAsia="Times New Roman" w:hAnsi="Arial" w:cs="Times New Roman"/>
                <w:kern w:val="0"/>
                <w:sz w:val="18"/>
                <w:szCs w:val="18"/>
                <w:lang w:val="en-GB" w:eastAsia="en-GB"/>
              </w:rPr>
              <w:br/>
            </w:r>
            <w:r w:rsidRPr="00D60688">
              <w:rPr>
                <w:rFonts w:ascii="Arial" w:eastAsia="Times New Roman" w:hAnsi="Arial" w:cs="Times New Roman"/>
                <w:kern w:val="0"/>
                <w:sz w:val="18"/>
                <w:szCs w:val="20"/>
                <w:lang w:val="en-GB"/>
              </w:rPr>
              <w:t>(NOTE 1)</w:t>
            </w:r>
          </w:p>
        </w:tc>
        <w:tc>
          <w:tcPr>
            <w:tcW w:w="1790" w:type="dxa"/>
          </w:tcPr>
          <w:p w14:paraId="1739A6BD" w14:textId="77777777" w:rsidR="00D60688" w:rsidRPr="00D60688" w:rsidRDefault="00D60688" w:rsidP="00D60688">
            <w:pPr>
              <w:keepNext/>
              <w:keepLines/>
              <w:widowControl/>
              <w:overflowPunct w:val="0"/>
              <w:autoSpaceDE w:val="0"/>
              <w:autoSpaceDN w:val="0"/>
              <w:adjustRightInd w:val="0"/>
              <w:jc w:val="left"/>
              <w:textAlignment w:val="baseline"/>
              <w:rPr>
                <w:rFonts w:ascii="Arial" w:eastAsia="Times New Roman" w:hAnsi="Arial" w:cs="Times New Roman"/>
                <w:kern w:val="0"/>
                <w:sz w:val="18"/>
                <w:szCs w:val="18"/>
                <w:lang w:val="en-GB"/>
              </w:rPr>
            </w:pPr>
            <w:r w:rsidRPr="00D60688">
              <w:rPr>
                <w:rFonts w:ascii="Arial" w:eastAsia="Times New Roman" w:hAnsi="Arial" w:cs="Times New Roman"/>
                <w:kern w:val="0"/>
                <w:sz w:val="18"/>
                <w:szCs w:val="18"/>
                <w:lang w:val="en-GB" w:eastAsia="ja-JP"/>
              </w:rPr>
              <w:t>Yes</w:t>
            </w:r>
          </w:p>
        </w:tc>
        <w:tc>
          <w:tcPr>
            <w:tcW w:w="1629" w:type="dxa"/>
          </w:tcPr>
          <w:p w14:paraId="19BE539D" w14:textId="77777777" w:rsidR="00D60688" w:rsidRPr="00D60688" w:rsidRDefault="00D60688" w:rsidP="00D60688">
            <w:pPr>
              <w:keepNext/>
              <w:keepLines/>
              <w:widowControl/>
              <w:overflowPunct w:val="0"/>
              <w:autoSpaceDE w:val="0"/>
              <w:autoSpaceDN w:val="0"/>
              <w:adjustRightInd w:val="0"/>
              <w:jc w:val="left"/>
              <w:textAlignment w:val="baseline"/>
              <w:rPr>
                <w:rFonts w:ascii="Arial" w:eastAsia="Times New Roman" w:hAnsi="Arial" w:cs="Times New Roman"/>
                <w:kern w:val="0"/>
                <w:sz w:val="18"/>
                <w:szCs w:val="18"/>
                <w:lang w:val="en-GB" w:eastAsia="en-GB"/>
              </w:rPr>
            </w:pPr>
            <w:r w:rsidRPr="00D60688">
              <w:rPr>
                <w:rFonts w:ascii="Arial" w:eastAsia="Times New Roman" w:hAnsi="Arial" w:cs="Times New Roman"/>
                <w:kern w:val="0"/>
                <w:sz w:val="18"/>
                <w:szCs w:val="18"/>
                <w:lang w:val="en-GB" w:eastAsia="en-GB"/>
              </w:rPr>
              <w:t>UE context</w:t>
            </w:r>
          </w:p>
        </w:tc>
      </w:tr>
      <w:tr w:rsidR="00D60688" w:rsidRPr="00D60688" w14:paraId="27F1D9FB" w14:textId="77777777" w:rsidTr="00422A06">
        <w:trPr>
          <w:cantSplit/>
        </w:trPr>
        <w:tc>
          <w:tcPr>
            <w:tcW w:w="1538" w:type="dxa"/>
          </w:tcPr>
          <w:p w14:paraId="01928E20" w14:textId="77777777" w:rsidR="00D60688" w:rsidRPr="00D60688" w:rsidRDefault="00D60688" w:rsidP="00D60688">
            <w:pPr>
              <w:keepNext/>
              <w:keepLines/>
              <w:widowControl/>
              <w:overflowPunct w:val="0"/>
              <w:autoSpaceDE w:val="0"/>
              <w:autoSpaceDN w:val="0"/>
              <w:adjustRightInd w:val="0"/>
              <w:jc w:val="left"/>
              <w:textAlignment w:val="baseline"/>
              <w:rPr>
                <w:rFonts w:ascii="Arial" w:eastAsia="Times New Roman" w:hAnsi="Arial" w:cs="Times New Roman"/>
                <w:b/>
                <w:kern w:val="0"/>
                <w:sz w:val="18"/>
                <w:szCs w:val="20"/>
                <w:lang w:val="en-GB" w:eastAsia="en-GB"/>
              </w:rPr>
            </w:pPr>
            <w:r w:rsidRPr="00D60688">
              <w:rPr>
                <w:rFonts w:ascii="Arial" w:eastAsia="Times New Roman" w:hAnsi="Arial" w:cs="Times New Roman"/>
                <w:b/>
                <w:kern w:val="0"/>
                <w:sz w:val="18"/>
                <w:szCs w:val="20"/>
                <w:lang w:val="en-GB" w:eastAsia="en-GB"/>
              </w:rPr>
              <w:t>Route selection components</w:t>
            </w:r>
          </w:p>
        </w:tc>
        <w:tc>
          <w:tcPr>
            <w:tcW w:w="2886" w:type="dxa"/>
          </w:tcPr>
          <w:p w14:paraId="6E6306DD" w14:textId="77777777" w:rsidR="00D60688" w:rsidRPr="00D60688" w:rsidRDefault="00D60688" w:rsidP="00D60688">
            <w:pPr>
              <w:keepNext/>
              <w:keepLines/>
              <w:widowControl/>
              <w:overflowPunct w:val="0"/>
              <w:autoSpaceDE w:val="0"/>
              <w:autoSpaceDN w:val="0"/>
              <w:adjustRightInd w:val="0"/>
              <w:jc w:val="left"/>
              <w:textAlignment w:val="baseline"/>
              <w:rPr>
                <w:rFonts w:ascii="Arial" w:eastAsia="Times New Roman" w:hAnsi="Arial" w:cs="Times New Roman"/>
                <w:kern w:val="0"/>
                <w:sz w:val="18"/>
                <w:szCs w:val="20"/>
                <w:lang w:val="en-GB" w:eastAsia="en-GB"/>
              </w:rPr>
            </w:pPr>
            <w:r w:rsidRPr="00D60688">
              <w:rPr>
                <w:rFonts w:ascii="Arial" w:eastAsia="Times New Roman" w:hAnsi="Arial" w:cs="Times New Roman"/>
                <w:i/>
                <w:kern w:val="0"/>
                <w:sz w:val="18"/>
                <w:szCs w:val="18"/>
                <w:lang w:val="en-GB" w:eastAsia="en-GB"/>
              </w:rPr>
              <w:t>This part defines the route selection components</w:t>
            </w:r>
          </w:p>
        </w:tc>
        <w:tc>
          <w:tcPr>
            <w:tcW w:w="1788" w:type="dxa"/>
          </w:tcPr>
          <w:p w14:paraId="680B30B0" w14:textId="77777777" w:rsidR="00D60688" w:rsidRPr="00D60688" w:rsidRDefault="00D60688" w:rsidP="00D60688">
            <w:pPr>
              <w:keepNext/>
              <w:keepLines/>
              <w:widowControl/>
              <w:overflowPunct w:val="0"/>
              <w:autoSpaceDE w:val="0"/>
              <w:autoSpaceDN w:val="0"/>
              <w:adjustRightInd w:val="0"/>
              <w:jc w:val="left"/>
              <w:textAlignment w:val="baseline"/>
              <w:rPr>
                <w:rFonts w:ascii="Arial" w:eastAsia="Times New Roman" w:hAnsi="Arial" w:cs="Times New Roman"/>
                <w:kern w:val="0"/>
                <w:sz w:val="18"/>
                <w:szCs w:val="18"/>
                <w:lang w:val="en-GB" w:eastAsia="en-GB"/>
              </w:rPr>
            </w:pPr>
            <w:r w:rsidRPr="00D60688">
              <w:rPr>
                <w:rFonts w:ascii="Arial" w:eastAsia="Times New Roman" w:hAnsi="Arial" w:cs="Times New Roman"/>
                <w:kern w:val="0"/>
                <w:sz w:val="18"/>
                <w:szCs w:val="18"/>
                <w:lang w:val="en-GB" w:eastAsia="en-GB"/>
              </w:rPr>
              <w:t>Mandatory</w:t>
            </w:r>
            <w:r w:rsidRPr="00D60688">
              <w:rPr>
                <w:rFonts w:ascii="Arial" w:eastAsia="Times New Roman" w:hAnsi="Arial" w:cs="Times New Roman"/>
                <w:kern w:val="0"/>
                <w:sz w:val="18"/>
                <w:szCs w:val="18"/>
                <w:lang w:val="en-GB" w:eastAsia="en-GB"/>
              </w:rPr>
              <w:br/>
              <w:t>(NOTE 2)</w:t>
            </w:r>
          </w:p>
        </w:tc>
        <w:tc>
          <w:tcPr>
            <w:tcW w:w="1790" w:type="dxa"/>
          </w:tcPr>
          <w:p w14:paraId="1057C49B" w14:textId="77777777" w:rsidR="00D60688" w:rsidRPr="00D60688" w:rsidRDefault="00D60688" w:rsidP="00D60688">
            <w:pPr>
              <w:keepNext/>
              <w:keepLines/>
              <w:widowControl/>
              <w:overflowPunct w:val="0"/>
              <w:autoSpaceDE w:val="0"/>
              <w:autoSpaceDN w:val="0"/>
              <w:adjustRightInd w:val="0"/>
              <w:jc w:val="left"/>
              <w:textAlignment w:val="baseline"/>
              <w:rPr>
                <w:rFonts w:ascii="Arial" w:eastAsia="Times New Roman" w:hAnsi="Arial" w:cs="Times New Roman"/>
                <w:kern w:val="0"/>
                <w:sz w:val="18"/>
                <w:szCs w:val="18"/>
                <w:lang w:val="en-GB" w:eastAsia="en-GB"/>
              </w:rPr>
            </w:pPr>
          </w:p>
        </w:tc>
        <w:tc>
          <w:tcPr>
            <w:tcW w:w="1629" w:type="dxa"/>
          </w:tcPr>
          <w:p w14:paraId="121E1AAB" w14:textId="77777777" w:rsidR="00D60688" w:rsidRPr="00D60688" w:rsidRDefault="00D60688" w:rsidP="00D60688">
            <w:pPr>
              <w:keepNext/>
              <w:keepLines/>
              <w:widowControl/>
              <w:overflowPunct w:val="0"/>
              <w:autoSpaceDE w:val="0"/>
              <w:autoSpaceDN w:val="0"/>
              <w:adjustRightInd w:val="0"/>
              <w:jc w:val="left"/>
              <w:textAlignment w:val="baseline"/>
              <w:rPr>
                <w:rFonts w:ascii="Arial" w:eastAsia="Times New Roman" w:hAnsi="Arial" w:cs="Times New Roman"/>
                <w:kern w:val="0"/>
                <w:sz w:val="18"/>
                <w:szCs w:val="18"/>
                <w:lang w:val="en-GB" w:eastAsia="en-GB"/>
              </w:rPr>
            </w:pPr>
          </w:p>
        </w:tc>
      </w:tr>
      <w:tr w:rsidR="00D60688" w:rsidRPr="00D60688" w14:paraId="4AE7551E" w14:textId="77777777" w:rsidTr="00422A06">
        <w:trPr>
          <w:cantSplit/>
        </w:trPr>
        <w:tc>
          <w:tcPr>
            <w:tcW w:w="1538" w:type="dxa"/>
          </w:tcPr>
          <w:p w14:paraId="04442D15" w14:textId="77777777" w:rsidR="00D60688" w:rsidRPr="00D60688" w:rsidRDefault="00D60688" w:rsidP="00D60688">
            <w:pPr>
              <w:keepNext/>
              <w:keepLines/>
              <w:widowControl/>
              <w:overflowPunct w:val="0"/>
              <w:autoSpaceDE w:val="0"/>
              <w:autoSpaceDN w:val="0"/>
              <w:adjustRightInd w:val="0"/>
              <w:jc w:val="left"/>
              <w:textAlignment w:val="baseline"/>
              <w:rPr>
                <w:rFonts w:ascii="Arial" w:eastAsia="Times New Roman" w:hAnsi="Arial" w:cs="Times New Roman"/>
                <w:kern w:val="0"/>
                <w:sz w:val="18"/>
                <w:szCs w:val="20"/>
                <w:lang w:val="en-GB" w:eastAsia="en-GB"/>
              </w:rPr>
            </w:pPr>
            <w:r w:rsidRPr="00D60688">
              <w:rPr>
                <w:rFonts w:ascii="Arial" w:eastAsia="SimSun" w:hAnsi="Arial" w:cs="Times New Roman"/>
                <w:kern w:val="0"/>
                <w:sz w:val="18"/>
                <w:szCs w:val="20"/>
                <w:lang w:val="en-GB" w:eastAsia="en-GB"/>
              </w:rPr>
              <w:t>SSC Mode Selection</w:t>
            </w:r>
          </w:p>
        </w:tc>
        <w:tc>
          <w:tcPr>
            <w:tcW w:w="2886" w:type="dxa"/>
          </w:tcPr>
          <w:p w14:paraId="46822943" w14:textId="77777777" w:rsidR="00D60688" w:rsidRPr="00D60688" w:rsidRDefault="00D60688" w:rsidP="00D60688">
            <w:pPr>
              <w:keepNext/>
              <w:keepLines/>
              <w:widowControl/>
              <w:overflowPunct w:val="0"/>
              <w:autoSpaceDE w:val="0"/>
              <w:autoSpaceDN w:val="0"/>
              <w:adjustRightInd w:val="0"/>
              <w:jc w:val="left"/>
              <w:textAlignment w:val="baseline"/>
              <w:rPr>
                <w:rFonts w:ascii="Arial" w:eastAsia="Times New Roman" w:hAnsi="Arial" w:cs="Times New Roman"/>
                <w:kern w:val="0"/>
                <w:sz w:val="18"/>
                <w:szCs w:val="20"/>
                <w:lang w:val="en-GB"/>
              </w:rPr>
            </w:pPr>
            <w:r w:rsidRPr="00D60688">
              <w:rPr>
                <w:rFonts w:ascii="Arial" w:eastAsia="Times New Roman" w:hAnsi="Arial" w:cs="Times New Roman"/>
                <w:kern w:val="0"/>
                <w:sz w:val="18"/>
                <w:szCs w:val="20"/>
                <w:lang w:val="en-GB"/>
              </w:rPr>
              <w:t>One single value of SSC mode.</w:t>
            </w:r>
          </w:p>
          <w:p w14:paraId="0A75D6BF" w14:textId="77777777" w:rsidR="00D60688" w:rsidRPr="00D60688" w:rsidRDefault="00D60688" w:rsidP="00D60688">
            <w:pPr>
              <w:keepNext/>
              <w:keepLines/>
              <w:widowControl/>
              <w:overflowPunct w:val="0"/>
              <w:autoSpaceDE w:val="0"/>
              <w:autoSpaceDN w:val="0"/>
              <w:adjustRightInd w:val="0"/>
              <w:jc w:val="left"/>
              <w:textAlignment w:val="baseline"/>
              <w:rPr>
                <w:rFonts w:ascii="Arial" w:eastAsia="Times New Roman" w:hAnsi="Arial" w:cs="Times New Roman"/>
                <w:kern w:val="0"/>
                <w:sz w:val="18"/>
                <w:szCs w:val="20"/>
                <w:lang w:val="en-GB" w:eastAsia="en-GB"/>
              </w:rPr>
            </w:pPr>
            <w:r w:rsidRPr="00D60688">
              <w:rPr>
                <w:rFonts w:ascii="Arial" w:eastAsia="Times New Roman" w:hAnsi="Arial" w:cs="Times New Roman"/>
                <w:kern w:val="0"/>
                <w:sz w:val="18"/>
                <w:szCs w:val="20"/>
                <w:lang w:val="en-GB"/>
              </w:rPr>
              <w:t>(NOTE 5)</w:t>
            </w:r>
          </w:p>
        </w:tc>
        <w:tc>
          <w:tcPr>
            <w:tcW w:w="1788" w:type="dxa"/>
          </w:tcPr>
          <w:p w14:paraId="65BC03F9" w14:textId="77777777" w:rsidR="00D60688" w:rsidRPr="00D60688" w:rsidRDefault="00D60688" w:rsidP="00D60688">
            <w:pPr>
              <w:keepNext/>
              <w:keepLines/>
              <w:widowControl/>
              <w:overflowPunct w:val="0"/>
              <w:autoSpaceDE w:val="0"/>
              <w:autoSpaceDN w:val="0"/>
              <w:adjustRightInd w:val="0"/>
              <w:jc w:val="left"/>
              <w:textAlignment w:val="baseline"/>
              <w:rPr>
                <w:rFonts w:ascii="Arial" w:eastAsia="Times New Roman" w:hAnsi="Arial" w:cs="Times New Roman"/>
                <w:kern w:val="0"/>
                <w:sz w:val="18"/>
                <w:szCs w:val="18"/>
                <w:lang w:val="en-GB" w:eastAsia="en-GB"/>
              </w:rPr>
            </w:pPr>
            <w:r w:rsidRPr="00D60688">
              <w:rPr>
                <w:rFonts w:ascii="Arial" w:eastAsia="Times New Roman" w:hAnsi="Arial" w:cs="Times New Roman"/>
                <w:kern w:val="0"/>
                <w:sz w:val="18"/>
                <w:szCs w:val="18"/>
                <w:lang w:val="en-GB" w:eastAsia="en-GB"/>
              </w:rPr>
              <w:t>Optional</w:t>
            </w:r>
          </w:p>
        </w:tc>
        <w:tc>
          <w:tcPr>
            <w:tcW w:w="1790" w:type="dxa"/>
          </w:tcPr>
          <w:p w14:paraId="78F15633" w14:textId="77777777" w:rsidR="00D60688" w:rsidRPr="00D60688" w:rsidRDefault="00D60688" w:rsidP="00D60688">
            <w:pPr>
              <w:keepNext/>
              <w:keepLines/>
              <w:widowControl/>
              <w:overflowPunct w:val="0"/>
              <w:autoSpaceDE w:val="0"/>
              <w:autoSpaceDN w:val="0"/>
              <w:adjustRightInd w:val="0"/>
              <w:jc w:val="left"/>
              <w:textAlignment w:val="baseline"/>
              <w:rPr>
                <w:rFonts w:ascii="Arial" w:eastAsia="Times New Roman" w:hAnsi="Arial" w:cs="Times New Roman"/>
                <w:kern w:val="0"/>
                <w:sz w:val="18"/>
                <w:szCs w:val="18"/>
                <w:lang w:val="en-GB"/>
              </w:rPr>
            </w:pPr>
            <w:r w:rsidRPr="00D60688">
              <w:rPr>
                <w:rFonts w:ascii="Arial" w:eastAsia="Times New Roman" w:hAnsi="Arial" w:cs="Times New Roman"/>
                <w:kern w:val="0"/>
                <w:sz w:val="18"/>
                <w:szCs w:val="18"/>
                <w:lang w:val="en-GB"/>
              </w:rPr>
              <w:t>Yes</w:t>
            </w:r>
          </w:p>
        </w:tc>
        <w:tc>
          <w:tcPr>
            <w:tcW w:w="1629" w:type="dxa"/>
          </w:tcPr>
          <w:p w14:paraId="5D84CE33" w14:textId="77777777" w:rsidR="00D60688" w:rsidRPr="00D60688" w:rsidRDefault="00D60688" w:rsidP="00D60688">
            <w:pPr>
              <w:keepNext/>
              <w:keepLines/>
              <w:widowControl/>
              <w:overflowPunct w:val="0"/>
              <w:autoSpaceDE w:val="0"/>
              <w:autoSpaceDN w:val="0"/>
              <w:adjustRightInd w:val="0"/>
              <w:jc w:val="left"/>
              <w:textAlignment w:val="baseline"/>
              <w:rPr>
                <w:rFonts w:ascii="Arial" w:eastAsia="Times New Roman" w:hAnsi="Arial" w:cs="Times New Roman"/>
                <w:kern w:val="0"/>
                <w:sz w:val="18"/>
                <w:szCs w:val="18"/>
                <w:lang w:val="en-GB" w:eastAsia="en-GB"/>
              </w:rPr>
            </w:pPr>
            <w:r w:rsidRPr="00D60688">
              <w:rPr>
                <w:rFonts w:ascii="Arial" w:eastAsia="Times New Roman" w:hAnsi="Arial" w:cs="Times New Roman"/>
                <w:kern w:val="0"/>
                <w:sz w:val="18"/>
                <w:szCs w:val="18"/>
                <w:lang w:val="en-GB" w:eastAsia="en-GB"/>
              </w:rPr>
              <w:t>UE context</w:t>
            </w:r>
          </w:p>
        </w:tc>
      </w:tr>
      <w:tr w:rsidR="00D60688" w:rsidRPr="00D60688" w14:paraId="0D8FDC5A" w14:textId="77777777" w:rsidTr="00422A06">
        <w:trPr>
          <w:cantSplit/>
        </w:trPr>
        <w:tc>
          <w:tcPr>
            <w:tcW w:w="1538" w:type="dxa"/>
          </w:tcPr>
          <w:p w14:paraId="27B92A87" w14:textId="77777777" w:rsidR="00D60688" w:rsidRPr="00D60688" w:rsidRDefault="00D60688" w:rsidP="00D60688">
            <w:pPr>
              <w:keepNext/>
              <w:keepLines/>
              <w:widowControl/>
              <w:overflowPunct w:val="0"/>
              <w:autoSpaceDE w:val="0"/>
              <w:autoSpaceDN w:val="0"/>
              <w:adjustRightInd w:val="0"/>
              <w:jc w:val="left"/>
              <w:textAlignment w:val="baseline"/>
              <w:rPr>
                <w:rFonts w:ascii="Arial" w:eastAsia="Times New Roman" w:hAnsi="Arial" w:cs="Times New Roman"/>
                <w:kern w:val="0"/>
                <w:sz w:val="18"/>
                <w:szCs w:val="20"/>
                <w:lang w:val="en-GB" w:eastAsia="en-GB"/>
              </w:rPr>
            </w:pPr>
            <w:r w:rsidRPr="00D60688">
              <w:rPr>
                <w:rFonts w:ascii="Arial" w:eastAsia="SimSun" w:hAnsi="Arial" w:cs="Times New Roman"/>
                <w:kern w:val="0"/>
                <w:sz w:val="18"/>
                <w:szCs w:val="20"/>
                <w:lang w:val="en-GB" w:eastAsia="en-GB"/>
              </w:rPr>
              <w:t>Network Slice Selection</w:t>
            </w:r>
          </w:p>
        </w:tc>
        <w:tc>
          <w:tcPr>
            <w:tcW w:w="2886" w:type="dxa"/>
          </w:tcPr>
          <w:p w14:paraId="05A15397" w14:textId="77777777" w:rsidR="00D60688" w:rsidRPr="00D60688" w:rsidRDefault="00D60688" w:rsidP="00D60688">
            <w:pPr>
              <w:keepNext/>
              <w:keepLines/>
              <w:widowControl/>
              <w:overflowPunct w:val="0"/>
              <w:autoSpaceDE w:val="0"/>
              <w:autoSpaceDN w:val="0"/>
              <w:adjustRightInd w:val="0"/>
              <w:jc w:val="left"/>
              <w:textAlignment w:val="baseline"/>
              <w:rPr>
                <w:rFonts w:ascii="Arial" w:eastAsia="Times New Roman" w:hAnsi="Arial" w:cs="Times New Roman"/>
                <w:kern w:val="0"/>
                <w:sz w:val="18"/>
                <w:szCs w:val="20"/>
                <w:lang w:val="en-GB" w:eastAsia="en-GB"/>
              </w:rPr>
            </w:pPr>
            <w:r w:rsidRPr="00D60688">
              <w:rPr>
                <w:rFonts w:ascii="Arial" w:eastAsia="Times New Roman" w:hAnsi="Arial" w:cs="Times New Roman"/>
                <w:kern w:val="0"/>
                <w:sz w:val="18"/>
                <w:szCs w:val="20"/>
                <w:lang w:val="en-GB"/>
              </w:rPr>
              <w:t>Either a single value or a list of values of S-NSSAI(s).</w:t>
            </w:r>
          </w:p>
        </w:tc>
        <w:tc>
          <w:tcPr>
            <w:tcW w:w="1788" w:type="dxa"/>
          </w:tcPr>
          <w:p w14:paraId="19107377" w14:textId="77777777" w:rsidR="00D60688" w:rsidRPr="00D60688" w:rsidRDefault="00D60688" w:rsidP="00D60688">
            <w:pPr>
              <w:keepNext/>
              <w:keepLines/>
              <w:widowControl/>
              <w:overflowPunct w:val="0"/>
              <w:autoSpaceDE w:val="0"/>
              <w:autoSpaceDN w:val="0"/>
              <w:adjustRightInd w:val="0"/>
              <w:jc w:val="left"/>
              <w:textAlignment w:val="baseline"/>
              <w:rPr>
                <w:rFonts w:ascii="Arial" w:eastAsia="Times New Roman" w:hAnsi="Arial" w:cs="Times New Roman"/>
                <w:kern w:val="0"/>
                <w:sz w:val="18"/>
                <w:szCs w:val="18"/>
                <w:lang w:val="en-GB" w:eastAsia="en-GB"/>
              </w:rPr>
            </w:pPr>
            <w:r w:rsidRPr="00D60688">
              <w:rPr>
                <w:rFonts w:ascii="Arial" w:eastAsia="Times New Roman" w:hAnsi="Arial" w:cs="Times New Roman"/>
                <w:kern w:val="0"/>
                <w:sz w:val="18"/>
                <w:szCs w:val="18"/>
                <w:lang w:val="en-GB" w:eastAsia="en-GB"/>
              </w:rPr>
              <w:t>Optional</w:t>
            </w:r>
          </w:p>
          <w:p w14:paraId="272A6B22" w14:textId="77777777" w:rsidR="00D60688" w:rsidRPr="00D60688" w:rsidRDefault="00D60688" w:rsidP="00D60688">
            <w:pPr>
              <w:keepNext/>
              <w:keepLines/>
              <w:widowControl/>
              <w:overflowPunct w:val="0"/>
              <w:autoSpaceDE w:val="0"/>
              <w:autoSpaceDN w:val="0"/>
              <w:adjustRightInd w:val="0"/>
              <w:jc w:val="left"/>
              <w:textAlignment w:val="baseline"/>
              <w:rPr>
                <w:rFonts w:ascii="Arial" w:eastAsia="Times New Roman" w:hAnsi="Arial" w:cs="Times New Roman"/>
                <w:kern w:val="0"/>
                <w:sz w:val="18"/>
                <w:szCs w:val="18"/>
                <w:lang w:val="en-GB" w:eastAsia="en-GB"/>
              </w:rPr>
            </w:pPr>
            <w:r w:rsidRPr="00D60688">
              <w:rPr>
                <w:rFonts w:ascii="Arial" w:eastAsia="Times New Roman" w:hAnsi="Arial" w:cs="Times New Roman"/>
                <w:kern w:val="0"/>
                <w:sz w:val="18"/>
                <w:szCs w:val="18"/>
                <w:lang w:val="en-GB" w:eastAsia="en-GB"/>
              </w:rPr>
              <w:t>(NOTE 3)</w:t>
            </w:r>
          </w:p>
        </w:tc>
        <w:tc>
          <w:tcPr>
            <w:tcW w:w="1790" w:type="dxa"/>
          </w:tcPr>
          <w:p w14:paraId="215CB518" w14:textId="77777777" w:rsidR="00D60688" w:rsidRPr="00D60688" w:rsidRDefault="00D60688" w:rsidP="00D60688">
            <w:pPr>
              <w:keepNext/>
              <w:keepLines/>
              <w:widowControl/>
              <w:overflowPunct w:val="0"/>
              <w:autoSpaceDE w:val="0"/>
              <w:autoSpaceDN w:val="0"/>
              <w:adjustRightInd w:val="0"/>
              <w:jc w:val="left"/>
              <w:textAlignment w:val="baseline"/>
              <w:rPr>
                <w:rFonts w:ascii="Arial" w:eastAsia="Times New Roman" w:hAnsi="Arial" w:cs="Times New Roman"/>
                <w:kern w:val="0"/>
                <w:sz w:val="18"/>
                <w:szCs w:val="18"/>
                <w:lang w:val="en-GB"/>
              </w:rPr>
            </w:pPr>
            <w:r w:rsidRPr="00D60688">
              <w:rPr>
                <w:rFonts w:ascii="Arial" w:eastAsia="Times New Roman" w:hAnsi="Arial" w:cs="Times New Roman"/>
                <w:kern w:val="0"/>
                <w:sz w:val="18"/>
                <w:szCs w:val="18"/>
                <w:lang w:val="en-GB"/>
              </w:rPr>
              <w:t>Yes</w:t>
            </w:r>
          </w:p>
        </w:tc>
        <w:tc>
          <w:tcPr>
            <w:tcW w:w="1629" w:type="dxa"/>
          </w:tcPr>
          <w:p w14:paraId="7C9C26F7" w14:textId="77777777" w:rsidR="00D60688" w:rsidRPr="00D60688" w:rsidRDefault="00D60688" w:rsidP="00D60688">
            <w:pPr>
              <w:keepNext/>
              <w:keepLines/>
              <w:widowControl/>
              <w:overflowPunct w:val="0"/>
              <w:autoSpaceDE w:val="0"/>
              <w:autoSpaceDN w:val="0"/>
              <w:adjustRightInd w:val="0"/>
              <w:jc w:val="left"/>
              <w:textAlignment w:val="baseline"/>
              <w:rPr>
                <w:rFonts w:ascii="Arial" w:eastAsia="Times New Roman" w:hAnsi="Arial" w:cs="Times New Roman"/>
                <w:kern w:val="0"/>
                <w:sz w:val="18"/>
                <w:szCs w:val="18"/>
                <w:lang w:val="en-GB" w:eastAsia="en-GB"/>
              </w:rPr>
            </w:pPr>
            <w:r w:rsidRPr="00D60688">
              <w:rPr>
                <w:rFonts w:ascii="Arial" w:eastAsia="Times New Roman" w:hAnsi="Arial" w:cs="Times New Roman"/>
                <w:kern w:val="0"/>
                <w:sz w:val="18"/>
                <w:szCs w:val="18"/>
                <w:lang w:val="en-GB" w:eastAsia="en-GB"/>
              </w:rPr>
              <w:t>UE context</w:t>
            </w:r>
          </w:p>
        </w:tc>
      </w:tr>
      <w:tr w:rsidR="00D60688" w:rsidRPr="00D60688" w14:paraId="32E00E0E" w14:textId="77777777" w:rsidTr="00422A06">
        <w:trPr>
          <w:cantSplit/>
        </w:trPr>
        <w:tc>
          <w:tcPr>
            <w:tcW w:w="1538" w:type="dxa"/>
          </w:tcPr>
          <w:p w14:paraId="63051D85" w14:textId="77777777" w:rsidR="00D60688" w:rsidRPr="00D60688" w:rsidRDefault="00D60688" w:rsidP="00D60688">
            <w:pPr>
              <w:keepNext/>
              <w:keepLines/>
              <w:widowControl/>
              <w:overflowPunct w:val="0"/>
              <w:autoSpaceDE w:val="0"/>
              <w:autoSpaceDN w:val="0"/>
              <w:adjustRightInd w:val="0"/>
              <w:jc w:val="left"/>
              <w:textAlignment w:val="baseline"/>
              <w:rPr>
                <w:rFonts w:ascii="Arial" w:eastAsia="Times New Roman" w:hAnsi="Arial" w:cs="Times New Roman"/>
                <w:kern w:val="0"/>
                <w:sz w:val="18"/>
                <w:szCs w:val="20"/>
                <w:lang w:val="en-GB" w:eastAsia="en-GB"/>
              </w:rPr>
            </w:pPr>
            <w:r w:rsidRPr="00D60688">
              <w:rPr>
                <w:rFonts w:ascii="Arial" w:eastAsia="SimSun" w:hAnsi="Arial" w:cs="Times New Roman"/>
                <w:kern w:val="0"/>
                <w:sz w:val="18"/>
                <w:szCs w:val="20"/>
                <w:lang w:val="en-GB" w:eastAsia="en-GB"/>
              </w:rPr>
              <w:t>DNN Selection</w:t>
            </w:r>
          </w:p>
        </w:tc>
        <w:tc>
          <w:tcPr>
            <w:tcW w:w="2886" w:type="dxa"/>
          </w:tcPr>
          <w:p w14:paraId="564A5354" w14:textId="77777777" w:rsidR="00D60688" w:rsidRPr="00D60688" w:rsidRDefault="00D60688" w:rsidP="00D60688">
            <w:pPr>
              <w:keepNext/>
              <w:keepLines/>
              <w:widowControl/>
              <w:overflowPunct w:val="0"/>
              <w:autoSpaceDE w:val="0"/>
              <w:autoSpaceDN w:val="0"/>
              <w:adjustRightInd w:val="0"/>
              <w:jc w:val="left"/>
              <w:textAlignment w:val="baseline"/>
              <w:rPr>
                <w:rFonts w:ascii="Arial" w:eastAsia="Times New Roman" w:hAnsi="Arial" w:cs="Times New Roman"/>
                <w:kern w:val="0"/>
                <w:sz w:val="18"/>
                <w:szCs w:val="20"/>
                <w:lang w:val="en-GB" w:eastAsia="en-GB"/>
              </w:rPr>
            </w:pPr>
            <w:r w:rsidRPr="00D60688">
              <w:rPr>
                <w:rFonts w:ascii="Arial" w:eastAsia="Times New Roman" w:hAnsi="Arial" w:cs="Times New Roman"/>
                <w:kern w:val="0"/>
                <w:sz w:val="18"/>
                <w:szCs w:val="20"/>
                <w:lang w:val="en-GB"/>
              </w:rPr>
              <w:t>Either a single value or a list of values of DNN(s).</w:t>
            </w:r>
          </w:p>
        </w:tc>
        <w:tc>
          <w:tcPr>
            <w:tcW w:w="1788" w:type="dxa"/>
          </w:tcPr>
          <w:p w14:paraId="7C6B9973" w14:textId="77777777" w:rsidR="00D60688" w:rsidRPr="00D60688" w:rsidRDefault="00D60688" w:rsidP="00D60688">
            <w:pPr>
              <w:keepNext/>
              <w:keepLines/>
              <w:widowControl/>
              <w:overflowPunct w:val="0"/>
              <w:autoSpaceDE w:val="0"/>
              <w:autoSpaceDN w:val="0"/>
              <w:adjustRightInd w:val="0"/>
              <w:jc w:val="left"/>
              <w:textAlignment w:val="baseline"/>
              <w:rPr>
                <w:rFonts w:ascii="Arial" w:eastAsia="Times New Roman" w:hAnsi="Arial" w:cs="Times New Roman"/>
                <w:kern w:val="0"/>
                <w:sz w:val="18"/>
                <w:szCs w:val="18"/>
                <w:lang w:val="en-GB" w:eastAsia="en-GB"/>
              </w:rPr>
            </w:pPr>
            <w:r w:rsidRPr="00D60688">
              <w:rPr>
                <w:rFonts w:ascii="Arial" w:eastAsia="Times New Roman" w:hAnsi="Arial" w:cs="Times New Roman"/>
                <w:kern w:val="0"/>
                <w:sz w:val="18"/>
                <w:szCs w:val="18"/>
                <w:lang w:val="en-GB" w:eastAsia="en-GB"/>
              </w:rPr>
              <w:t>Optional</w:t>
            </w:r>
          </w:p>
        </w:tc>
        <w:tc>
          <w:tcPr>
            <w:tcW w:w="1790" w:type="dxa"/>
          </w:tcPr>
          <w:p w14:paraId="46EACC1C" w14:textId="77777777" w:rsidR="00D60688" w:rsidRPr="00D60688" w:rsidRDefault="00D60688" w:rsidP="00D60688">
            <w:pPr>
              <w:keepNext/>
              <w:keepLines/>
              <w:widowControl/>
              <w:overflowPunct w:val="0"/>
              <w:autoSpaceDE w:val="0"/>
              <w:autoSpaceDN w:val="0"/>
              <w:adjustRightInd w:val="0"/>
              <w:jc w:val="left"/>
              <w:textAlignment w:val="baseline"/>
              <w:rPr>
                <w:rFonts w:ascii="Arial" w:eastAsia="Times New Roman" w:hAnsi="Arial" w:cs="Times New Roman"/>
                <w:kern w:val="0"/>
                <w:sz w:val="18"/>
                <w:szCs w:val="18"/>
                <w:lang w:val="en-GB"/>
              </w:rPr>
            </w:pPr>
            <w:r w:rsidRPr="00D60688">
              <w:rPr>
                <w:rFonts w:ascii="Arial" w:eastAsia="Times New Roman" w:hAnsi="Arial" w:cs="Times New Roman"/>
                <w:kern w:val="0"/>
                <w:sz w:val="18"/>
                <w:szCs w:val="18"/>
                <w:lang w:val="en-GB"/>
              </w:rPr>
              <w:t>Yes</w:t>
            </w:r>
          </w:p>
        </w:tc>
        <w:tc>
          <w:tcPr>
            <w:tcW w:w="1629" w:type="dxa"/>
          </w:tcPr>
          <w:p w14:paraId="38A52743" w14:textId="77777777" w:rsidR="00D60688" w:rsidRPr="00D60688" w:rsidRDefault="00D60688" w:rsidP="00D60688">
            <w:pPr>
              <w:keepNext/>
              <w:keepLines/>
              <w:widowControl/>
              <w:overflowPunct w:val="0"/>
              <w:autoSpaceDE w:val="0"/>
              <w:autoSpaceDN w:val="0"/>
              <w:adjustRightInd w:val="0"/>
              <w:jc w:val="left"/>
              <w:textAlignment w:val="baseline"/>
              <w:rPr>
                <w:rFonts w:ascii="Arial" w:eastAsia="Times New Roman" w:hAnsi="Arial" w:cs="Times New Roman"/>
                <w:kern w:val="0"/>
                <w:sz w:val="18"/>
                <w:szCs w:val="18"/>
                <w:lang w:val="en-GB" w:eastAsia="en-GB"/>
              </w:rPr>
            </w:pPr>
            <w:r w:rsidRPr="00D60688">
              <w:rPr>
                <w:rFonts w:ascii="Arial" w:eastAsia="Times New Roman" w:hAnsi="Arial" w:cs="Times New Roman"/>
                <w:kern w:val="0"/>
                <w:sz w:val="18"/>
                <w:szCs w:val="18"/>
                <w:lang w:val="en-GB" w:eastAsia="en-GB"/>
              </w:rPr>
              <w:t>UE context</w:t>
            </w:r>
          </w:p>
        </w:tc>
      </w:tr>
      <w:tr w:rsidR="00D60688" w:rsidRPr="00D60688" w14:paraId="3D61CC89" w14:textId="77777777" w:rsidTr="00422A06">
        <w:trPr>
          <w:cantSplit/>
        </w:trPr>
        <w:tc>
          <w:tcPr>
            <w:tcW w:w="1538" w:type="dxa"/>
          </w:tcPr>
          <w:p w14:paraId="58880B52" w14:textId="77777777" w:rsidR="00D60688" w:rsidRPr="00D60688" w:rsidRDefault="00D60688" w:rsidP="00D60688">
            <w:pPr>
              <w:keepNext/>
              <w:keepLines/>
              <w:widowControl/>
              <w:overflowPunct w:val="0"/>
              <w:autoSpaceDE w:val="0"/>
              <w:autoSpaceDN w:val="0"/>
              <w:adjustRightInd w:val="0"/>
              <w:jc w:val="left"/>
              <w:textAlignment w:val="baseline"/>
              <w:rPr>
                <w:rFonts w:ascii="Arial" w:eastAsia="Times New Roman" w:hAnsi="Arial" w:cs="Times New Roman"/>
                <w:kern w:val="0"/>
                <w:sz w:val="18"/>
                <w:szCs w:val="20"/>
                <w:lang w:val="en-GB" w:eastAsia="en-GB"/>
              </w:rPr>
            </w:pPr>
            <w:r w:rsidRPr="00D60688">
              <w:rPr>
                <w:rFonts w:ascii="Arial" w:eastAsia="Times New Roman" w:hAnsi="Arial" w:cs="Times New Roman"/>
                <w:kern w:val="0"/>
                <w:sz w:val="18"/>
                <w:szCs w:val="20"/>
                <w:lang w:val="en-GB" w:eastAsia="en-GB"/>
              </w:rPr>
              <w:t>PDU Session Type Selection</w:t>
            </w:r>
          </w:p>
        </w:tc>
        <w:tc>
          <w:tcPr>
            <w:tcW w:w="2886" w:type="dxa"/>
          </w:tcPr>
          <w:p w14:paraId="762739A1" w14:textId="77777777" w:rsidR="00D60688" w:rsidRPr="00D60688" w:rsidRDefault="00D60688" w:rsidP="00D60688">
            <w:pPr>
              <w:keepNext/>
              <w:keepLines/>
              <w:widowControl/>
              <w:overflowPunct w:val="0"/>
              <w:autoSpaceDE w:val="0"/>
              <w:autoSpaceDN w:val="0"/>
              <w:adjustRightInd w:val="0"/>
              <w:jc w:val="left"/>
              <w:textAlignment w:val="baseline"/>
              <w:rPr>
                <w:rFonts w:ascii="Arial" w:eastAsia="Times New Roman" w:hAnsi="Arial" w:cs="Times New Roman"/>
                <w:kern w:val="0"/>
                <w:sz w:val="18"/>
                <w:szCs w:val="20"/>
                <w:lang w:val="en-GB" w:eastAsia="en-GB"/>
              </w:rPr>
            </w:pPr>
            <w:r w:rsidRPr="00D60688">
              <w:rPr>
                <w:rFonts w:ascii="Arial" w:eastAsia="Times New Roman" w:hAnsi="Arial" w:cs="Times New Roman"/>
                <w:kern w:val="0"/>
                <w:sz w:val="18"/>
                <w:szCs w:val="20"/>
                <w:lang w:val="en-GB" w:eastAsia="en-GB"/>
              </w:rPr>
              <w:t>One single value of PDU Session Type</w:t>
            </w:r>
          </w:p>
        </w:tc>
        <w:tc>
          <w:tcPr>
            <w:tcW w:w="1788" w:type="dxa"/>
          </w:tcPr>
          <w:p w14:paraId="59DAC475" w14:textId="77777777" w:rsidR="00D60688" w:rsidRPr="00D60688" w:rsidRDefault="00D60688" w:rsidP="00D60688">
            <w:pPr>
              <w:keepNext/>
              <w:keepLines/>
              <w:widowControl/>
              <w:overflowPunct w:val="0"/>
              <w:autoSpaceDE w:val="0"/>
              <w:autoSpaceDN w:val="0"/>
              <w:adjustRightInd w:val="0"/>
              <w:jc w:val="left"/>
              <w:textAlignment w:val="baseline"/>
              <w:rPr>
                <w:rFonts w:ascii="Arial" w:eastAsia="Times New Roman" w:hAnsi="Arial" w:cs="Times New Roman"/>
                <w:kern w:val="0"/>
                <w:sz w:val="18"/>
                <w:szCs w:val="18"/>
                <w:lang w:val="en-GB" w:eastAsia="en-GB"/>
              </w:rPr>
            </w:pPr>
            <w:r w:rsidRPr="00D60688">
              <w:rPr>
                <w:rFonts w:ascii="Arial" w:eastAsia="Times New Roman" w:hAnsi="Arial" w:cs="Times New Roman"/>
                <w:kern w:val="0"/>
                <w:sz w:val="18"/>
                <w:szCs w:val="18"/>
                <w:lang w:val="en-GB" w:eastAsia="en-GB"/>
              </w:rPr>
              <w:t>Conditional</w:t>
            </w:r>
          </w:p>
          <w:p w14:paraId="38AF96CB" w14:textId="77777777" w:rsidR="00D60688" w:rsidRPr="00D60688" w:rsidRDefault="00D60688" w:rsidP="00D60688">
            <w:pPr>
              <w:keepNext/>
              <w:keepLines/>
              <w:widowControl/>
              <w:overflowPunct w:val="0"/>
              <w:autoSpaceDE w:val="0"/>
              <w:autoSpaceDN w:val="0"/>
              <w:adjustRightInd w:val="0"/>
              <w:jc w:val="left"/>
              <w:textAlignment w:val="baseline"/>
              <w:rPr>
                <w:rFonts w:ascii="Arial" w:eastAsia="Times New Roman" w:hAnsi="Arial" w:cs="Times New Roman"/>
                <w:kern w:val="0"/>
                <w:sz w:val="18"/>
                <w:szCs w:val="18"/>
                <w:lang w:val="en-GB" w:eastAsia="en-GB"/>
              </w:rPr>
            </w:pPr>
            <w:r w:rsidRPr="00D60688">
              <w:rPr>
                <w:rFonts w:ascii="Arial" w:eastAsia="Times New Roman" w:hAnsi="Arial" w:cs="Times New Roman"/>
                <w:kern w:val="0"/>
                <w:sz w:val="18"/>
                <w:szCs w:val="18"/>
                <w:lang w:val="en-GB" w:eastAsia="en-GB"/>
              </w:rPr>
              <w:t>(NOTE 8)</w:t>
            </w:r>
          </w:p>
        </w:tc>
        <w:tc>
          <w:tcPr>
            <w:tcW w:w="1790" w:type="dxa"/>
          </w:tcPr>
          <w:p w14:paraId="4338BEDD" w14:textId="77777777" w:rsidR="00D60688" w:rsidRPr="00D60688" w:rsidRDefault="00D60688" w:rsidP="00D60688">
            <w:pPr>
              <w:keepNext/>
              <w:keepLines/>
              <w:widowControl/>
              <w:overflowPunct w:val="0"/>
              <w:autoSpaceDE w:val="0"/>
              <w:autoSpaceDN w:val="0"/>
              <w:adjustRightInd w:val="0"/>
              <w:jc w:val="left"/>
              <w:textAlignment w:val="baseline"/>
              <w:rPr>
                <w:rFonts w:ascii="Arial" w:eastAsia="Times New Roman" w:hAnsi="Arial" w:cs="Times New Roman"/>
                <w:kern w:val="0"/>
                <w:sz w:val="18"/>
                <w:szCs w:val="18"/>
                <w:lang w:val="en-GB"/>
              </w:rPr>
            </w:pPr>
            <w:r w:rsidRPr="00D60688">
              <w:rPr>
                <w:rFonts w:ascii="Arial" w:eastAsia="Times New Roman" w:hAnsi="Arial" w:cs="Times New Roman"/>
                <w:kern w:val="0"/>
                <w:sz w:val="18"/>
                <w:szCs w:val="18"/>
                <w:lang w:val="en-GB"/>
              </w:rPr>
              <w:t>Yes</w:t>
            </w:r>
          </w:p>
        </w:tc>
        <w:tc>
          <w:tcPr>
            <w:tcW w:w="1629" w:type="dxa"/>
          </w:tcPr>
          <w:p w14:paraId="72FF0B4F" w14:textId="77777777" w:rsidR="00D60688" w:rsidRPr="00D60688" w:rsidRDefault="00D60688" w:rsidP="00D60688">
            <w:pPr>
              <w:keepNext/>
              <w:keepLines/>
              <w:widowControl/>
              <w:overflowPunct w:val="0"/>
              <w:autoSpaceDE w:val="0"/>
              <w:autoSpaceDN w:val="0"/>
              <w:adjustRightInd w:val="0"/>
              <w:jc w:val="left"/>
              <w:textAlignment w:val="baseline"/>
              <w:rPr>
                <w:rFonts w:ascii="Arial" w:eastAsia="Times New Roman" w:hAnsi="Arial" w:cs="Times New Roman"/>
                <w:kern w:val="0"/>
                <w:sz w:val="18"/>
                <w:szCs w:val="18"/>
                <w:lang w:val="en-GB" w:eastAsia="en-GB"/>
              </w:rPr>
            </w:pPr>
            <w:r w:rsidRPr="00D60688">
              <w:rPr>
                <w:rFonts w:ascii="Arial" w:eastAsia="Times New Roman" w:hAnsi="Arial" w:cs="Times New Roman"/>
                <w:kern w:val="0"/>
                <w:sz w:val="18"/>
                <w:szCs w:val="18"/>
                <w:lang w:val="en-GB" w:eastAsia="en-GB"/>
              </w:rPr>
              <w:t>UE context</w:t>
            </w:r>
          </w:p>
        </w:tc>
      </w:tr>
      <w:tr w:rsidR="00D60688" w:rsidRPr="00D60688" w14:paraId="05FFFDFA" w14:textId="77777777" w:rsidTr="00422A06">
        <w:trPr>
          <w:cantSplit/>
        </w:trPr>
        <w:tc>
          <w:tcPr>
            <w:tcW w:w="1538" w:type="dxa"/>
          </w:tcPr>
          <w:p w14:paraId="6BF080C1" w14:textId="77777777" w:rsidR="00D60688" w:rsidRPr="00D60688" w:rsidRDefault="00D60688" w:rsidP="00D60688">
            <w:pPr>
              <w:keepNext/>
              <w:keepLines/>
              <w:widowControl/>
              <w:overflowPunct w:val="0"/>
              <w:autoSpaceDE w:val="0"/>
              <w:autoSpaceDN w:val="0"/>
              <w:adjustRightInd w:val="0"/>
              <w:jc w:val="left"/>
              <w:textAlignment w:val="baseline"/>
              <w:rPr>
                <w:rFonts w:ascii="Arial" w:eastAsia="Times New Roman" w:hAnsi="Arial" w:cs="Times New Roman"/>
                <w:kern w:val="0"/>
                <w:sz w:val="18"/>
                <w:szCs w:val="20"/>
                <w:lang w:val="en-GB" w:eastAsia="en-GB"/>
              </w:rPr>
            </w:pPr>
            <w:r w:rsidRPr="00D60688">
              <w:rPr>
                <w:rFonts w:ascii="Arial" w:eastAsia="SimSun" w:hAnsi="Arial" w:cs="Times New Roman"/>
                <w:kern w:val="0"/>
                <w:sz w:val="18"/>
                <w:szCs w:val="20"/>
                <w:lang w:val="en-GB" w:eastAsia="en-GB"/>
              </w:rPr>
              <w:t>Non-</w:t>
            </w:r>
            <w:r w:rsidRPr="00D60688">
              <w:rPr>
                <w:rFonts w:ascii="Arial" w:eastAsia="Times New Roman" w:hAnsi="Arial" w:cs="Times New Roman"/>
                <w:kern w:val="0"/>
                <w:sz w:val="18"/>
                <w:szCs w:val="20"/>
                <w:lang w:val="en-GB" w:eastAsia="en-GB"/>
              </w:rPr>
              <w:t>Seamless</w:t>
            </w:r>
            <w:r w:rsidRPr="00D60688">
              <w:rPr>
                <w:rFonts w:ascii="Arial" w:eastAsia="SimSun" w:hAnsi="Arial" w:cs="Times New Roman"/>
                <w:kern w:val="0"/>
                <w:sz w:val="18"/>
                <w:szCs w:val="20"/>
                <w:lang w:val="en-GB" w:eastAsia="en-GB"/>
              </w:rPr>
              <w:t xml:space="preserve"> Offload indication</w:t>
            </w:r>
          </w:p>
        </w:tc>
        <w:tc>
          <w:tcPr>
            <w:tcW w:w="2886" w:type="dxa"/>
          </w:tcPr>
          <w:p w14:paraId="048855EA" w14:textId="77777777" w:rsidR="00D60688" w:rsidRPr="00D60688" w:rsidRDefault="00D60688" w:rsidP="00D60688">
            <w:pPr>
              <w:keepNext/>
              <w:keepLines/>
              <w:widowControl/>
              <w:overflowPunct w:val="0"/>
              <w:autoSpaceDE w:val="0"/>
              <w:autoSpaceDN w:val="0"/>
              <w:adjustRightInd w:val="0"/>
              <w:jc w:val="left"/>
              <w:textAlignment w:val="baseline"/>
              <w:rPr>
                <w:rFonts w:ascii="Arial" w:eastAsia="Times New Roman" w:hAnsi="Arial" w:cs="Times New Roman"/>
                <w:kern w:val="0"/>
                <w:sz w:val="18"/>
                <w:szCs w:val="20"/>
                <w:lang w:val="en-GB" w:eastAsia="en-GB"/>
              </w:rPr>
            </w:pPr>
            <w:r w:rsidRPr="00D60688">
              <w:rPr>
                <w:rFonts w:ascii="Arial" w:eastAsia="Times New Roman" w:hAnsi="Arial" w:cs="Times New Roman"/>
                <w:kern w:val="0"/>
                <w:sz w:val="18"/>
                <w:szCs w:val="20"/>
                <w:lang w:val="en-GB" w:eastAsia="en-GB"/>
              </w:rPr>
              <w:t>Indicates if the traffic of the matching application is to be offloaded to non-3GPP access outside of a PDU Session.</w:t>
            </w:r>
          </w:p>
        </w:tc>
        <w:tc>
          <w:tcPr>
            <w:tcW w:w="1788" w:type="dxa"/>
          </w:tcPr>
          <w:p w14:paraId="7D54B7C3" w14:textId="77777777" w:rsidR="00D60688" w:rsidRPr="00D60688" w:rsidRDefault="00D60688" w:rsidP="00D60688">
            <w:pPr>
              <w:keepNext/>
              <w:keepLines/>
              <w:widowControl/>
              <w:overflowPunct w:val="0"/>
              <w:autoSpaceDE w:val="0"/>
              <w:autoSpaceDN w:val="0"/>
              <w:adjustRightInd w:val="0"/>
              <w:jc w:val="left"/>
              <w:textAlignment w:val="baseline"/>
              <w:rPr>
                <w:rFonts w:ascii="Arial" w:eastAsia="Times New Roman" w:hAnsi="Arial" w:cs="Times New Roman"/>
                <w:kern w:val="0"/>
                <w:sz w:val="18"/>
                <w:szCs w:val="18"/>
                <w:lang w:val="en-GB" w:eastAsia="en-GB"/>
              </w:rPr>
            </w:pPr>
            <w:r w:rsidRPr="00D60688">
              <w:rPr>
                <w:rFonts w:ascii="Arial" w:eastAsia="Times New Roman" w:hAnsi="Arial" w:cs="Times New Roman"/>
                <w:kern w:val="0"/>
                <w:sz w:val="18"/>
                <w:szCs w:val="18"/>
                <w:lang w:val="en-GB" w:eastAsia="en-GB"/>
              </w:rPr>
              <w:t>Optional</w:t>
            </w:r>
          </w:p>
          <w:p w14:paraId="361AB82A" w14:textId="77777777" w:rsidR="00D60688" w:rsidRPr="00D60688" w:rsidRDefault="00D60688" w:rsidP="00D60688">
            <w:pPr>
              <w:keepNext/>
              <w:keepLines/>
              <w:widowControl/>
              <w:overflowPunct w:val="0"/>
              <w:autoSpaceDE w:val="0"/>
              <w:autoSpaceDN w:val="0"/>
              <w:adjustRightInd w:val="0"/>
              <w:jc w:val="left"/>
              <w:textAlignment w:val="baseline"/>
              <w:rPr>
                <w:rFonts w:ascii="Arial" w:eastAsia="Times New Roman" w:hAnsi="Arial" w:cs="Times New Roman"/>
                <w:kern w:val="0"/>
                <w:sz w:val="18"/>
                <w:szCs w:val="20"/>
                <w:lang w:val="en-GB"/>
              </w:rPr>
            </w:pPr>
            <w:r w:rsidRPr="00D60688">
              <w:rPr>
                <w:rFonts w:ascii="Arial" w:eastAsia="Times New Roman" w:hAnsi="Arial" w:cs="Times New Roman"/>
                <w:kern w:val="0"/>
                <w:sz w:val="18"/>
                <w:szCs w:val="20"/>
                <w:lang w:val="en-GB"/>
              </w:rPr>
              <w:t>(NOTE 4)</w:t>
            </w:r>
          </w:p>
          <w:p w14:paraId="3A17F48E" w14:textId="77777777" w:rsidR="00D60688" w:rsidRPr="00D60688" w:rsidRDefault="00D60688" w:rsidP="00D60688">
            <w:pPr>
              <w:keepNext/>
              <w:keepLines/>
              <w:widowControl/>
              <w:overflowPunct w:val="0"/>
              <w:autoSpaceDE w:val="0"/>
              <w:autoSpaceDN w:val="0"/>
              <w:adjustRightInd w:val="0"/>
              <w:jc w:val="left"/>
              <w:textAlignment w:val="baseline"/>
              <w:rPr>
                <w:rFonts w:ascii="Arial" w:eastAsia="Times New Roman" w:hAnsi="Arial" w:cs="Times New Roman"/>
                <w:kern w:val="0"/>
                <w:sz w:val="18"/>
                <w:szCs w:val="18"/>
                <w:lang w:val="en-GB" w:eastAsia="en-GB"/>
              </w:rPr>
            </w:pPr>
            <w:r w:rsidRPr="00D60688">
              <w:rPr>
                <w:rFonts w:ascii="Arial" w:eastAsia="Times New Roman" w:hAnsi="Arial" w:cs="Times New Roman"/>
                <w:kern w:val="0"/>
                <w:sz w:val="18"/>
                <w:szCs w:val="18"/>
                <w:lang w:val="en-GB" w:eastAsia="en-GB"/>
              </w:rPr>
              <w:t>(NOTE 10)</w:t>
            </w:r>
          </w:p>
        </w:tc>
        <w:tc>
          <w:tcPr>
            <w:tcW w:w="1790" w:type="dxa"/>
          </w:tcPr>
          <w:p w14:paraId="440DC87F" w14:textId="77777777" w:rsidR="00D60688" w:rsidRPr="00D60688" w:rsidRDefault="00D60688" w:rsidP="00D60688">
            <w:pPr>
              <w:keepNext/>
              <w:keepLines/>
              <w:widowControl/>
              <w:overflowPunct w:val="0"/>
              <w:autoSpaceDE w:val="0"/>
              <w:autoSpaceDN w:val="0"/>
              <w:adjustRightInd w:val="0"/>
              <w:jc w:val="left"/>
              <w:textAlignment w:val="baseline"/>
              <w:rPr>
                <w:rFonts w:ascii="Arial" w:eastAsia="Times New Roman" w:hAnsi="Arial" w:cs="Times New Roman"/>
                <w:kern w:val="0"/>
                <w:sz w:val="18"/>
                <w:szCs w:val="18"/>
                <w:lang w:val="en-GB"/>
              </w:rPr>
            </w:pPr>
            <w:r w:rsidRPr="00D60688">
              <w:rPr>
                <w:rFonts w:ascii="Arial" w:eastAsia="Times New Roman" w:hAnsi="Arial" w:cs="Times New Roman"/>
                <w:kern w:val="0"/>
                <w:sz w:val="18"/>
                <w:szCs w:val="18"/>
                <w:lang w:val="en-GB"/>
              </w:rPr>
              <w:t>Yes</w:t>
            </w:r>
          </w:p>
        </w:tc>
        <w:tc>
          <w:tcPr>
            <w:tcW w:w="1629" w:type="dxa"/>
          </w:tcPr>
          <w:p w14:paraId="5FD192F7" w14:textId="77777777" w:rsidR="00D60688" w:rsidRPr="00D60688" w:rsidRDefault="00D60688" w:rsidP="00D60688">
            <w:pPr>
              <w:keepNext/>
              <w:keepLines/>
              <w:widowControl/>
              <w:overflowPunct w:val="0"/>
              <w:autoSpaceDE w:val="0"/>
              <w:autoSpaceDN w:val="0"/>
              <w:adjustRightInd w:val="0"/>
              <w:jc w:val="left"/>
              <w:textAlignment w:val="baseline"/>
              <w:rPr>
                <w:rFonts w:ascii="Arial" w:eastAsia="Times New Roman" w:hAnsi="Arial" w:cs="Times New Roman"/>
                <w:kern w:val="0"/>
                <w:sz w:val="18"/>
                <w:szCs w:val="18"/>
                <w:lang w:val="en-GB" w:eastAsia="en-GB"/>
              </w:rPr>
            </w:pPr>
            <w:r w:rsidRPr="00D60688">
              <w:rPr>
                <w:rFonts w:ascii="Arial" w:eastAsia="Times New Roman" w:hAnsi="Arial" w:cs="Times New Roman"/>
                <w:kern w:val="0"/>
                <w:sz w:val="18"/>
                <w:szCs w:val="18"/>
                <w:lang w:val="en-GB" w:eastAsia="en-GB"/>
              </w:rPr>
              <w:t>UE context</w:t>
            </w:r>
          </w:p>
        </w:tc>
      </w:tr>
      <w:tr w:rsidR="00D60688" w:rsidRPr="00D60688" w14:paraId="43A0FCCC" w14:textId="77777777" w:rsidTr="00422A06">
        <w:trPr>
          <w:cantSplit/>
        </w:trPr>
        <w:tc>
          <w:tcPr>
            <w:tcW w:w="1538" w:type="dxa"/>
          </w:tcPr>
          <w:p w14:paraId="48BF170B" w14:textId="77777777" w:rsidR="00D60688" w:rsidRPr="00D60688" w:rsidRDefault="00D60688" w:rsidP="00D60688">
            <w:pPr>
              <w:keepNext/>
              <w:keepLines/>
              <w:widowControl/>
              <w:overflowPunct w:val="0"/>
              <w:autoSpaceDE w:val="0"/>
              <w:autoSpaceDN w:val="0"/>
              <w:adjustRightInd w:val="0"/>
              <w:jc w:val="left"/>
              <w:textAlignment w:val="baseline"/>
              <w:rPr>
                <w:rFonts w:ascii="Arial" w:eastAsia="Times New Roman" w:hAnsi="Arial" w:cs="Times New Roman"/>
                <w:kern w:val="0"/>
                <w:sz w:val="18"/>
                <w:szCs w:val="20"/>
                <w:lang w:val="en-GB" w:eastAsia="en-GB"/>
              </w:rPr>
            </w:pPr>
            <w:proofErr w:type="spellStart"/>
            <w:r w:rsidRPr="00D60688">
              <w:rPr>
                <w:rFonts w:ascii="Arial" w:eastAsia="Times New Roman" w:hAnsi="Arial" w:cs="Times New Roman"/>
                <w:kern w:val="0"/>
                <w:sz w:val="18"/>
                <w:szCs w:val="20"/>
                <w:lang w:val="en-GB" w:eastAsia="en-GB"/>
              </w:rPr>
              <w:t>ProSe</w:t>
            </w:r>
            <w:proofErr w:type="spellEnd"/>
            <w:r w:rsidRPr="00D60688">
              <w:rPr>
                <w:rFonts w:ascii="Arial" w:eastAsia="Times New Roman" w:hAnsi="Arial" w:cs="Times New Roman"/>
                <w:kern w:val="0"/>
                <w:sz w:val="18"/>
                <w:szCs w:val="20"/>
                <w:lang w:val="en-GB" w:eastAsia="en-GB"/>
              </w:rPr>
              <w:t xml:space="preserve"> Layer-3 UE-to-Network Relay Offload indication</w:t>
            </w:r>
          </w:p>
        </w:tc>
        <w:tc>
          <w:tcPr>
            <w:tcW w:w="2886" w:type="dxa"/>
          </w:tcPr>
          <w:p w14:paraId="65E3D5D0" w14:textId="77777777" w:rsidR="00D60688" w:rsidRPr="00D60688" w:rsidRDefault="00D60688" w:rsidP="00D60688">
            <w:pPr>
              <w:keepNext/>
              <w:keepLines/>
              <w:widowControl/>
              <w:overflowPunct w:val="0"/>
              <w:autoSpaceDE w:val="0"/>
              <w:autoSpaceDN w:val="0"/>
              <w:adjustRightInd w:val="0"/>
              <w:jc w:val="left"/>
              <w:textAlignment w:val="baseline"/>
              <w:rPr>
                <w:rFonts w:ascii="Arial" w:eastAsia="Times New Roman" w:hAnsi="Arial" w:cs="Times New Roman"/>
                <w:kern w:val="0"/>
                <w:sz w:val="18"/>
                <w:szCs w:val="20"/>
                <w:lang w:val="en-GB" w:eastAsia="en-GB"/>
              </w:rPr>
            </w:pPr>
            <w:r w:rsidRPr="00D60688">
              <w:rPr>
                <w:rFonts w:ascii="Arial" w:eastAsia="Times New Roman" w:hAnsi="Arial" w:cs="Times New Roman"/>
                <w:kern w:val="0"/>
                <w:sz w:val="18"/>
                <w:szCs w:val="20"/>
                <w:lang w:val="en-GB" w:eastAsia="en-GB"/>
              </w:rPr>
              <w:t xml:space="preserve">Indicates if the traffic of the matching application is to be sent via a </w:t>
            </w:r>
            <w:proofErr w:type="spellStart"/>
            <w:r w:rsidRPr="00D60688">
              <w:rPr>
                <w:rFonts w:ascii="Arial" w:eastAsia="Times New Roman" w:hAnsi="Arial" w:cs="Times New Roman"/>
                <w:kern w:val="0"/>
                <w:sz w:val="18"/>
                <w:szCs w:val="20"/>
                <w:lang w:val="en-GB" w:eastAsia="en-GB"/>
              </w:rPr>
              <w:t>ProSe</w:t>
            </w:r>
            <w:proofErr w:type="spellEnd"/>
            <w:r w:rsidRPr="00D60688">
              <w:rPr>
                <w:rFonts w:ascii="Arial" w:eastAsia="Times New Roman" w:hAnsi="Arial" w:cs="Times New Roman"/>
                <w:kern w:val="0"/>
                <w:sz w:val="18"/>
                <w:szCs w:val="20"/>
                <w:lang w:val="en-GB" w:eastAsia="en-GB"/>
              </w:rPr>
              <w:t xml:space="preserve"> Layer-3 UE-to-Network Relay outside of a PDU session.</w:t>
            </w:r>
          </w:p>
        </w:tc>
        <w:tc>
          <w:tcPr>
            <w:tcW w:w="1788" w:type="dxa"/>
          </w:tcPr>
          <w:p w14:paraId="708E7E14" w14:textId="77777777" w:rsidR="00D60688" w:rsidRPr="00D60688" w:rsidRDefault="00D60688" w:rsidP="00D60688">
            <w:pPr>
              <w:keepNext/>
              <w:keepLines/>
              <w:widowControl/>
              <w:overflowPunct w:val="0"/>
              <w:autoSpaceDE w:val="0"/>
              <w:autoSpaceDN w:val="0"/>
              <w:adjustRightInd w:val="0"/>
              <w:jc w:val="left"/>
              <w:textAlignment w:val="baseline"/>
              <w:rPr>
                <w:rFonts w:ascii="Arial" w:eastAsia="Times New Roman" w:hAnsi="Arial" w:cs="Times New Roman"/>
                <w:kern w:val="0"/>
                <w:sz w:val="18"/>
                <w:szCs w:val="18"/>
                <w:lang w:val="en-GB" w:eastAsia="en-GB"/>
              </w:rPr>
            </w:pPr>
            <w:r w:rsidRPr="00D60688">
              <w:rPr>
                <w:rFonts w:ascii="Arial" w:eastAsia="Times New Roman" w:hAnsi="Arial" w:cs="Times New Roman"/>
                <w:kern w:val="0"/>
                <w:sz w:val="18"/>
                <w:szCs w:val="18"/>
                <w:lang w:val="en-GB" w:eastAsia="en-GB"/>
              </w:rPr>
              <w:t>Optional</w:t>
            </w:r>
          </w:p>
          <w:p w14:paraId="2587A63A" w14:textId="77777777" w:rsidR="00D60688" w:rsidRPr="00D60688" w:rsidRDefault="00D60688" w:rsidP="00D60688">
            <w:pPr>
              <w:keepNext/>
              <w:keepLines/>
              <w:widowControl/>
              <w:overflowPunct w:val="0"/>
              <w:autoSpaceDE w:val="0"/>
              <w:autoSpaceDN w:val="0"/>
              <w:adjustRightInd w:val="0"/>
              <w:jc w:val="left"/>
              <w:textAlignment w:val="baseline"/>
              <w:rPr>
                <w:rFonts w:ascii="Arial" w:eastAsia="Times New Roman" w:hAnsi="Arial" w:cs="Times New Roman"/>
                <w:kern w:val="0"/>
                <w:sz w:val="18"/>
                <w:szCs w:val="20"/>
                <w:lang w:val="en-GB"/>
              </w:rPr>
            </w:pPr>
            <w:r w:rsidRPr="00D60688">
              <w:rPr>
                <w:rFonts w:ascii="Arial" w:eastAsia="Times New Roman" w:hAnsi="Arial" w:cs="Times New Roman"/>
                <w:kern w:val="0"/>
                <w:sz w:val="18"/>
                <w:szCs w:val="20"/>
                <w:lang w:val="en-GB"/>
              </w:rPr>
              <w:t>(NOTE 4)</w:t>
            </w:r>
          </w:p>
          <w:p w14:paraId="6000B431" w14:textId="77777777" w:rsidR="00D60688" w:rsidRPr="00D60688" w:rsidRDefault="00D60688" w:rsidP="00D60688">
            <w:pPr>
              <w:keepNext/>
              <w:keepLines/>
              <w:widowControl/>
              <w:overflowPunct w:val="0"/>
              <w:autoSpaceDE w:val="0"/>
              <w:autoSpaceDN w:val="0"/>
              <w:adjustRightInd w:val="0"/>
              <w:jc w:val="left"/>
              <w:textAlignment w:val="baseline"/>
              <w:rPr>
                <w:rFonts w:ascii="Arial" w:eastAsia="Times New Roman" w:hAnsi="Arial" w:cs="Times New Roman"/>
                <w:kern w:val="0"/>
                <w:sz w:val="18"/>
                <w:szCs w:val="18"/>
                <w:lang w:val="en-GB" w:eastAsia="en-GB"/>
              </w:rPr>
            </w:pPr>
            <w:r w:rsidRPr="00D60688">
              <w:rPr>
                <w:rFonts w:ascii="Arial" w:eastAsia="Times New Roman" w:hAnsi="Arial" w:cs="Times New Roman"/>
                <w:kern w:val="0"/>
                <w:sz w:val="18"/>
                <w:szCs w:val="18"/>
                <w:lang w:val="en-GB" w:eastAsia="en-GB"/>
              </w:rPr>
              <w:t>(NOTE 10)</w:t>
            </w:r>
          </w:p>
        </w:tc>
        <w:tc>
          <w:tcPr>
            <w:tcW w:w="1790" w:type="dxa"/>
          </w:tcPr>
          <w:p w14:paraId="160DB3B0" w14:textId="77777777" w:rsidR="00D60688" w:rsidRPr="00D60688" w:rsidRDefault="00D60688" w:rsidP="00D60688">
            <w:pPr>
              <w:keepNext/>
              <w:keepLines/>
              <w:widowControl/>
              <w:overflowPunct w:val="0"/>
              <w:autoSpaceDE w:val="0"/>
              <w:autoSpaceDN w:val="0"/>
              <w:adjustRightInd w:val="0"/>
              <w:jc w:val="left"/>
              <w:textAlignment w:val="baseline"/>
              <w:rPr>
                <w:rFonts w:ascii="Arial" w:eastAsia="Times New Roman" w:hAnsi="Arial" w:cs="Times New Roman"/>
                <w:kern w:val="0"/>
                <w:sz w:val="18"/>
                <w:szCs w:val="18"/>
                <w:lang w:val="en-GB"/>
              </w:rPr>
            </w:pPr>
            <w:r w:rsidRPr="00D60688">
              <w:rPr>
                <w:rFonts w:ascii="Arial" w:eastAsia="Times New Roman" w:hAnsi="Arial" w:cs="Times New Roman"/>
                <w:kern w:val="0"/>
                <w:sz w:val="18"/>
                <w:szCs w:val="18"/>
                <w:lang w:val="en-GB"/>
              </w:rPr>
              <w:t>Yes</w:t>
            </w:r>
          </w:p>
        </w:tc>
        <w:tc>
          <w:tcPr>
            <w:tcW w:w="1629" w:type="dxa"/>
          </w:tcPr>
          <w:p w14:paraId="26B33264" w14:textId="77777777" w:rsidR="00D60688" w:rsidRPr="00D60688" w:rsidRDefault="00D60688" w:rsidP="00D60688">
            <w:pPr>
              <w:keepNext/>
              <w:keepLines/>
              <w:widowControl/>
              <w:overflowPunct w:val="0"/>
              <w:autoSpaceDE w:val="0"/>
              <w:autoSpaceDN w:val="0"/>
              <w:adjustRightInd w:val="0"/>
              <w:jc w:val="left"/>
              <w:textAlignment w:val="baseline"/>
              <w:rPr>
                <w:rFonts w:ascii="Arial" w:eastAsia="Times New Roman" w:hAnsi="Arial" w:cs="Times New Roman"/>
                <w:kern w:val="0"/>
                <w:sz w:val="18"/>
                <w:szCs w:val="18"/>
                <w:lang w:val="en-GB" w:eastAsia="en-GB"/>
              </w:rPr>
            </w:pPr>
            <w:r w:rsidRPr="00D60688">
              <w:rPr>
                <w:rFonts w:ascii="Arial" w:eastAsia="Times New Roman" w:hAnsi="Arial" w:cs="Times New Roman"/>
                <w:kern w:val="0"/>
                <w:sz w:val="18"/>
                <w:szCs w:val="18"/>
                <w:lang w:val="en-GB" w:eastAsia="en-GB"/>
              </w:rPr>
              <w:t>UE context</w:t>
            </w:r>
          </w:p>
        </w:tc>
      </w:tr>
      <w:tr w:rsidR="00D60688" w:rsidRPr="00D60688" w14:paraId="4A0EC291" w14:textId="77777777" w:rsidTr="00422A06">
        <w:trPr>
          <w:cantSplit/>
        </w:trPr>
        <w:tc>
          <w:tcPr>
            <w:tcW w:w="1538" w:type="dxa"/>
          </w:tcPr>
          <w:p w14:paraId="120EE91E" w14:textId="77777777" w:rsidR="00D60688" w:rsidRPr="00D60688" w:rsidRDefault="00D60688" w:rsidP="00D60688">
            <w:pPr>
              <w:keepNext/>
              <w:keepLines/>
              <w:widowControl/>
              <w:overflowPunct w:val="0"/>
              <w:autoSpaceDE w:val="0"/>
              <w:autoSpaceDN w:val="0"/>
              <w:adjustRightInd w:val="0"/>
              <w:jc w:val="left"/>
              <w:textAlignment w:val="baseline"/>
              <w:rPr>
                <w:rFonts w:ascii="Arial" w:eastAsia="Times New Roman" w:hAnsi="Arial" w:cs="Times New Roman"/>
                <w:kern w:val="0"/>
                <w:sz w:val="18"/>
                <w:szCs w:val="20"/>
                <w:lang w:val="en-GB" w:eastAsia="en-GB"/>
              </w:rPr>
            </w:pPr>
            <w:proofErr w:type="spellStart"/>
            <w:r w:rsidRPr="00D60688">
              <w:rPr>
                <w:rFonts w:ascii="Arial" w:eastAsia="Times New Roman" w:hAnsi="Arial" w:cs="Times New Roman"/>
                <w:kern w:val="0"/>
                <w:sz w:val="18"/>
                <w:szCs w:val="20"/>
                <w:lang w:val="en-GB" w:eastAsia="en-GB"/>
              </w:rPr>
              <w:t>ProSe</w:t>
            </w:r>
            <w:proofErr w:type="spellEnd"/>
            <w:r w:rsidRPr="00D60688">
              <w:rPr>
                <w:rFonts w:ascii="Arial" w:eastAsia="Times New Roman" w:hAnsi="Arial" w:cs="Times New Roman"/>
                <w:kern w:val="0"/>
                <w:sz w:val="18"/>
                <w:szCs w:val="20"/>
                <w:lang w:val="en-GB" w:eastAsia="en-GB"/>
              </w:rPr>
              <w:t xml:space="preserve"> Multi-path Preference</w:t>
            </w:r>
          </w:p>
        </w:tc>
        <w:tc>
          <w:tcPr>
            <w:tcW w:w="2886" w:type="dxa"/>
          </w:tcPr>
          <w:p w14:paraId="6111D08E" w14:textId="77777777" w:rsidR="00D60688" w:rsidRPr="00D60688" w:rsidRDefault="00D60688" w:rsidP="00D60688">
            <w:pPr>
              <w:keepNext/>
              <w:keepLines/>
              <w:widowControl/>
              <w:overflowPunct w:val="0"/>
              <w:autoSpaceDE w:val="0"/>
              <w:autoSpaceDN w:val="0"/>
              <w:adjustRightInd w:val="0"/>
              <w:jc w:val="left"/>
              <w:textAlignment w:val="baseline"/>
              <w:rPr>
                <w:rFonts w:ascii="Arial" w:eastAsia="Times New Roman" w:hAnsi="Arial" w:cs="Times New Roman"/>
                <w:kern w:val="0"/>
                <w:sz w:val="18"/>
                <w:szCs w:val="20"/>
                <w:lang w:val="en-GB" w:eastAsia="en-GB"/>
              </w:rPr>
            </w:pPr>
            <w:r w:rsidRPr="00D60688">
              <w:rPr>
                <w:rFonts w:ascii="Arial" w:eastAsia="Times New Roman" w:hAnsi="Arial" w:cs="Times New Roman"/>
                <w:kern w:val="0"/>
                <w:sz w:val="18"/>
                <w:szCs w:val="20"/>
                <w:lang w:val="en-GB" w:eastAsia="en-GB"/>
              </w:rPr>
              <w:t xml:space="preserve">Indicates if the traffic of the matching application is preferred to be sent via a PDU Session over the </w:t>
            </w:r>
            <w:proofErr w:type="spellStart"/>
            <w:r w:rsidRPr="00D60688">
              <w:rPr>
                <w:rFonts w:ascii="Arial" w:eastAsia="Times New Roman" w:hAnsi="Arial" w:cs="Times New Roman"/>
                <w:kern w:val="0"/>
                <w:sz w:val="18"/>
                <w:szCs w:val="20"/>
                <w:lang w:val="en-GB" w:eastAsia="en-GB"/>
              </w:rPr>
              <w:t>Uu</w:t>
            </w:r>
            <w:proofErr w:type="spellEnd"/>
            <w:r w:rsidRPr="00D60688">
              <w:rPr>
                <w:rFonts w:ascii="Arial" w:eastAsia="Times New Roman" w:hAnsi="Arial" w:cs="Times New Roman"/>
                <w:kern w:val="0"/>
                <w:sz w:val="18"/>
                <w:szCs w:val="20"/>
                <w:lang w:val="en-GB" w:eastAsia="en-GB"/>
              </w:rPr>
              <w:t xml:space="preserve"> reference point and a </w:t>
            </w:r>
            <w:proofErr w:type="spellStart"/>
            <w:r w:rsidRPr="00D60688">
              <w:rPr>
                <w:rFonts w:ascii="Arial" w:eastAsia="Times New Roman" w:hAnsi="Arial" w:cs="Times New Roman"/>
                <w:kern w:val="0"/>
                <w:sz w:val="18"/>
                <w:szCs w:val="20"/>
                <w:lang w:val="en-GB" w:eastAsia="en-GB"/>
              </w:rPr>
              <w:t>ProSe</w:t>
            </w:r>
            <w:proofErr w:type="spellEnd"/>
            <w:r w:rsidRPr="00D60688">
              <w:rPr>
                <w:rFonts w:ascii="Arial" w:eastAsia="Times New Roman" w:hAnsi="Arial" w:cs="Times New Roman"/>
                <w:kern w:val="0"/>
                <w:sz w:val="18"/>
                <w:szCs w:val="20"/>
                <w:lang w:val="en-GB" w:eastAsia="en-GB"/>
              </w:rPr>
              <w:t xml:space="preserve"> Layer-3 UE-to-Network Relay outside of a PDU session.</w:t>
            </w:r>
          </w:p>
        </w:tc>
        <w:tc>
          <w:tcPr>
            <w:tcW w:w="1788" w:type="dxa"/>
          </w:tcPr>
          <w:p w14:paraId="037ABB52" w14:textId="77777777" w:rsidR="00D60688" w:rsidRPr="00D60688" w:rsidRDefault="00D60688" w:rsidP="00D60688">
            <w:pPr>
              <w:keepNext/>
              <w:keepLines/>
              <w:widowControl/>
              <w:overflowPunct w:val="0"/>
              <w:autoSpaceDE w:val="0"/>
              <w:autoSpaceDN w:val="0"/>
              <w:adjustRightInd w:val="0"/>
              <w:jc w:val="left"/>
              <w:textAlignment w:val="baseline"/>
              <w:rPr>
                <w:rFonts w:ascii="Arial" w:eastAsia="Times New Roman" w:hAnsi="Arial" w:cs="Times New Roman"/>
                <w:kern w:val="0"/>
                <w:sz w:val="18"/>
                <w:szCs w:val="18"/>
                <w:lang w:val="en-GB" w:eastAsia="en-GB"/>
              </w:rPr>
            </w:pPr>
            <w:r w:rsidRPr="00D60688">
              <w:rPr>
                <w:rFonts w:ascii="Arial" w:eastAsia="Times New Roman" w:hAnsi="Arial" w:cs="Times New Roman"/>
                <w:kern w:val="0"/>
                <w:sz w:val="18"/>
                <w:szCs w:val="18"/>
                <w:lang w:val="en-GB" w:eastAsia="en-GB"/>
              </w:rPr>
              <w:t>Optional</w:t>
            </w:r>
          </w:p>
          <w:p w14:paraId="1670E334" w14:textId="77777777" w:rsidR="00D60688" w:rsidRPr="00D60688" w:rsidRDefault="00D60688" w:rsidP="00D60688">
            <w:pPr>
              <w:keepNext/>
              <w:keepLines/>
              <w:widowControl/>
              <w:overflowPunct w:val="0"/>
              <w:autoSpaceDE w:val="0"/>
              <w:autoSpaceDN w:val="0"/>
              <w:adjustRightInd w:val="0"/>
              <w:jc w:val="left"/>
              <w:textAlignment w:val="baseline"/>
              <w:rPr>
                <w:rFonts w:ascii="Arial" w:eastAsia="Times New Roman" w:hAnsi="Arial" w:cs="Times New Roman"/>
                <w:kern w:val="0"/>
                <w:sz w:val="18"/>
                <w:szCs w:val="20"/>
                <w:lang w:val="en-GB"/>
              </w:rPr>
            </w:pPr>
            <w:r w:rsidRPr="00D60688">
              <w:rPr>
                <w:rFonts w:ascii="Arial" w:eastAsia="Times New Roman" w:hAnsi="Arial" w:cs="Times New Roman"/>
                <w:kern w:val="0"/>
                <w:sz w:val="18"/>
                <w:szCs w:val="18"/>
                <w:lang w:val="en-GB" w:eastAsia="en-GB"/>
              </w:rPr>
              <w:t>(NOTE 9)</w:t>
            </w:r>
          </w:p>
          <w:p w14:paraId="03C8EE07" w14:textId="77777777" w:rsidR="00D60688" w:rsidRPr="00D60688" w:rsidRDefault="00D60688" w:rsidP="00D60688">
            <w:pPr>
              <w:keepNext/>
              <w:keepLines/>
              <w:widowControl/>
              <w:overflowPunct w:val="0"/>
              <w:autoSpaceDE w:val="0"/>
              <w:autoSpaceDN w:val="0"/>
              <w:adjustRightInd w:val="0"/>
              <w:jc w:val="left"/>
              <w:textAlignment w:val="baseline"/>
              <w:rPr>
                <w:rFonts w:ascii="Arial" w:eastAsia="Times New Roman" w:hAnsi="Arial" w:cs="Times New Roman"/>
                <w:kern w:val="0"/>
                <w:sz w:val="18"/>
                <w:szCs w:val="18"/>
                <w:lang w:val="en-GB" w:eastAsia="en-GB"/>
              </w:rPr>
            </w:pPr>
            <w:r w:rsidRPr="00D60688">
              <w:rPr>
                <w:rFonts w:ascii="Arial" w:eastAsia="Times New Roman" w:hAnsi="Arial" w:cs="Times New Roman"/>
                <w:kern w:val="0"/>
                <w:sz w:val="18"/>
                <w:szCs w:val="18"/>
                <w:lang w:val="en-GB" w:eastAsia="en-GB"/>
              </w:rPr>
              <w:t>(NOTE 10)</w:t>
            </w:r>
          </w:p>
        </w:tc>
        <w:tc>
          <w:tcPr>
            <w:tcW w:w="1790" w:type="dxa"/>
          </w:tcPr>
          <w:p w14:paraId="4E60357E" w14:textId="77777777" w:rsidR="00D60688" w:rsidRPr="00D60688" w:rsidRDefault="00D60688" w:rsidP="00D60688">
            <w:pPr>
              <w:keepNext/>
              <w:keepLines/>
              <w:widowControl/>
              <w:overflowPunct w:val="0"/>
              <w:autoSpaceDE w:val="0"/>
              <w:autoSpaceDN w:val="0"/>
              <w:adjustRightInd w:val="0"/>
              <w:jc w:val="left"/>
              <w:textAlignment w:val="baseline"/>
              <w:rPr>
                <w:rFonts w:ascii="Arial" w:eastAsia="Times New Roman" w:hAnsi="Arial" w:cs="Times New Roman"/>
                <w:kern w:val="0"/>
                <w:sz w:val="18"/>
                <w:szCs w:val="18"/>
                <w:lang w:val="en-GB"/>
              </w:rPr>
            </w:pPr>
            <w:r w:rsidRPr="00D60688">
              <w:rPr>
                <w:rFonts w:ascii="Arial" w:eastAsia="Times New Roman" w:hAnsi="Arial" w:cs="Times New Roman"/>
                <w:kern w:val="0"/>
                <w:sz w:val="18"/>
                <w:szCs w:val="18"/>
                <w:lang w:val="en-GB"/>
              </w:rPr>
              <w:t>Yes</w:t>
            </w:r>
          </w:p>
        </w:tc>
        <w:tc>
          <w:tcPr>
            <w:tcW w:w="1629" w:type="dxa"/>
          </w:tcPr>
          <w:p w14:paraId="5BF11064" w14:textId="77777777" w:rsidR="00D60688" w:rsidRPr="00D60688" w:rsidRDefault="00D60688" w:rsidP="00D60688">
            <w:pPr>
              <w:keepNext/>
              <w:keepLines/>
              <w:widowControl/>
              <w:overflowPunct w:val="0"/>
              <w:autoSpaceDE w:val="0"/>
              <w:autoSpaceDN w:val="0"/>
              <w:adjustRightInd w:val="0"/>
              <w:jc w:val="left"/>
              <w:textAlignment w:val="baseline"/>
              <w:rPr>
                <w:rFonts w:ascii="Arial" w:eastAsia="Times New Roman" w:hAnsi="Arial" w:cs="Times New Roman"/>
                <w:kern w:val="0"/>
                <w:sz w:val="18"/>
                <w:szCs w:val="18"/>
                <w:lang w:val="en-GB" w:eastAsia="en-GB"/>
              </w:rPr>
            </w:pPr>
            <w:r w:rsidRPr="00D60688">
              <w:rPr>
                <w:rFonts w:ascii="Arial" w:eastAsia="Times New Roman" w:hAnsi="Arial" w:cs="Times New Roman"/>
                <w:kern w:val="0"/>
                <w:sz w:val="18"/>
                <w:szCs w:val="18"/>
                <w:lang w:val="en-GB" w:eastAsia="en-GB"/>
              </w:rPr>
              <w:t>UE context</w:t>
            </w:r>
          </w:p>
        </w:tc>
      </w:tr>
      <w:tr w:rsidR="00D60688" w:rsidRPr="00D60688" w14:paraId="1E53ACFD" w14:textId="77777777" w:rsidTr="00422A06">
        <w:trPr>
          <w:cantSplit/>
        </w:trPr>
        <w:tc>
          <w:tcPr>
            <w:tcW w:w="1538" w:type="dxa"/>
          </w:tcPr>
          <w:p w14:paraId="334B0048" w14:textId="77777777" w:rsidR="00D60688" w:rsidRPr="00D60688" w:rsidRDefault="00D60688" w:rsidP="00D60688">
            <w:pPr>
              <w:keepNext/>
              <w:keepLines/>
              <w:widowControl/>
              <w:overflowPunct w:val="0"/>
              <w:autoSpaceDE w:val="0"/>
              <w:autoSpaceDN w:val="0"/>
              <w:adjustRightInd w:val="0"/>
              <w:jc w:val="left"/>
              <w:textAlignment w:val="baseline"/>
              <w:rPr>
                <w:rFonts w:ascii="Arial" w:eastAsia="SimSun" w:hAnsi="Arial" w:cs="Times New Roman"/>
                <w:kern w:val="0"/>
                <w:sz w:val="18"/>
                <w:szCs w:val="20"/>
                <w:lang w:val="en-GB" w:eastAsia="en-GB"/>
              </w:rPr>
            </w:pPr>
            <w:r w:rsidRPr="00D60688">
              <w:rPr>
                <w:rFonts w:ascii="Arial" w:eastAsia="SimSun" w:hAnsi="Arial" w:cs="Times New Roman"/>
                <w:kern w:val="0"/>
                <w:sz w:val="18"/>
                <w:szCs w:val="20"/>
                <w:lang w:val="en-GB" w:eastAsia="en-GB"/>
              </w:rPr>
              <w:t>Access Type preference</w:t>
            </w:r>
          </w:p>
        </w:tc>
        <w:tc>
          <w:tcPr>
            <w:tcW w:w="2886" w:type="dxa"/>
          </w:tcPr>
          <w:p w14:paraId="5F568832" w14:textId="77777777" w:rsidR="00D60688" w:rsidRPr="00D60688" w:rsidRDefault="00D60688" w:rsidP="00D60688">
            <w:pPr>
              <w:keepNext/>
              <w:keepLines/>
              <w:widowControl/>
              <w:overflowPunct w:val="0"/>
              <w:autoSpaceDE w:val="0"/>
              <w:autoSpaceDN w:val="0"/>
              <w:adjustRightInd w:val="0"/>
              <w:jc w:val="left"/>
              <w:textAlignment w:val="baseline"/>
              <w:rPr>
                <w:rFonts w:ascii="Arial" w:eastAsia="Times New Roman" w:hAnsi="Arial" w:cs="Times New Roman"/>
                <w:kern w:val="0"/>
                <w:sz w:val="18"/>
                <w:szCs w:val="20"/>
                <w:lang w:val="en-GB" w:eastAsia="en-GB"/>
              </w:rPr>
            </w:pPr>
            <w:r w:rsidRPr="00D60688">
              <w:rPr>
                <w:rFonts w:ascii="Arial" w:eastAsia="Times New Roman" w:hAnsi="Arial" w:cs="Times New Roman"/>
                <w:kern w:val="0"/>
                <w:sz w:val="18"/>
                <w:szCs w:val="20"/>
                <w:lang w:val="en-GB" w:eastAsia="en-GB"/>
              </w:rPr>
              <w:t xml:space="preserve">Indicates the preferred Access Type (3GPP or non-3GPP or Multi-Access </w:t>
            </w:r>
            <w:r w:rsidRPr="00D60688">
              <w:rPr>
                <w:rFonts w:ascii="Arial" w:eastAsia="Times New Roman" w:hAnsi="Arial" w:cs="Times New Roman"/>
                <w:b/>
                <w:bCs/>
                <w:i/>
                <w:kern w:val="0"/>
                <w:sz w:val="18"/>
                <w:szCs w:val="20"/>
                <w:lang w:val="en-GB" w:eastAsia="en-GB"/>
              </w:rPr>
              <w:t>or DualSteer</w:t>
            </w:r>
            <w:r w:rsidRPr="00D60688">
              <w:rPr>
                <w:rFonts w:ascii="Arial" w:eastAsia="Times New Roman" w:hAnsi="Arial" w:cs="Times New Roman"/>
                <w:kern w:val="0"/>
                <w:sz w:val="18"/>
                <w:szCs w:val="20"/>
                <w:lang w:val="en-GB" w:eastAsia="en-GB"/>
              </w:rPr>
              <w:t>) when the UE establishes a PDU Session for the matching application.</w:t>
            </w:r>
          </w:p>
        </w:tc>
        <w:tc>
          <w:tcPr>
            <w:tcW w:w="1788" w:type="dxa"/>
          </w:tcPr>
          <w:p w14:paraId="15B3CF4B" w14:textId="77777777" w:rsidR="00D60688" w:rsidRPr="00D60688" w:rsidRDefault="00D60688" w:rsidP="00D60688">
            <w:pPr>
              <w:keepNext/>
              <w:keepLines/>
              <w:widowControl/>
              <w:overflowPunct w:val="0"/>
              <w:autoSpaceDE w:val="0"/>
              <w:autoSpaceDN w:val="0"/>
              <w:adjustRightInd w:val="0"/>
              <w:jc w:val="left"/>
              <w:textAlignment w:val="baseline"/>
              <w:rPr>
                <w:rFonts w:ascii="Arial" w:eastAsia="Times New Roman" w:hAnsi="Arial" w:cs="Times New Roman"/>
                <w:kern w:val="0"/>
                <w:sz w:val="18"/>
                <w:szCs w:val="18"/>
                <w:lang w:val="en-GB" w:eastAsia="en-GB"/>
              </w:rPr>
            </w:pPr>
            <w:r w:rsidRPr="00D60688">
              <w:rPr>
                <w:rFonts w:ascii="Arial" w:eastAsia="Times New Roman" w:hAnsi="Arial" w:cs="Times New Roman"/>
                <w:kern w:val="0"/>
                <w:sz w:val="18"/>
                <w:szCs w:val="18"/>
                <w:lang w:val="en-GB" w:eastAsia="en-GB"/>
              </w:rPr>
              <w:t>Optional</w:t>
            </w:r>
          </w:p>
        </w:tc>
        <w:tc>
          <w:tcPr>
            <w:tcW w:w="1790" w:type="dxa"/>
          </w:tcPr>
          <w:p w14:paraId="2E241DA7" w14:textId="77777777" w:rsidR="00D60688" w:rsidRPr="00D60688" w:rsidRDefault="00D60688" w:rsidP="00D60688">
            <w:pPr>
              <w:keepNext/>
              <w:keepLines/>
              <w:widowControl/>
              <w:overflowPunct w:val="0"/>
              <w:autoSpaceDE w:val="0"/>
              <w:autoSpaceDN w:val="0"/>
              <w:adjustRightInd w:val="0"/>
              <w:jc w:val="left"/>
              <w:textAlignment w:val="baseline"/>
              <w:rPr>
                <w:rFonts w:ascii="Arial" w:eastAsia="Times New Roman" w:hAnsi="Arial" w:cs="Times New Roman"/>
                <w:kern w:val="0"/>
                <w:sz w:val="18"/>
                <w:szCs w:val="18"/>
                <w:lang w:val="en-GB" w:eastAsia="en-GB"/>
              </w:rPr>
            </w:pPr>
            <w:r w:rsidRPr="00D60688">
              <w:rPr>
                <w:rFonts w:ascii="Arial" w:eastAsia="Times New Roman" w:hAnsi="Arial" w:cs="Times New Roman"/>
                <w:kern w:val="0"/>
                <w:sz w:val="18"/>
                <w:szCs w:val="18"/>
                <w:lang w:val="en-GB"/>
              </w:rPr>
              <w:t>Yes</w:t>
            </w:r>
          </w:p>
        </w:tc>
        <w:tc>
          <w:tcPr>
            <w:tcW w:w="1629" w:type="dxa"/>
          </w:tcPr>
          <w:p w14:paraId="3A926C5B" w14:textId="77777777" w:rsidR="00D60688" w:rsidRPr="00D60688" w:rsidRDefault="00D60688" w:rsidP="00D60688">
            <w:pPr>
              <w:keepNext/>
              <w:keepLines/>
              <w:widowControl/>
              <w:overflowPunct w:val="0"/>
              <w:autoSpaceDE w:val="0"/>
              <w:autoSpaceDN w:val="0"/>
              <w:adjustRightInd w:val="0"/>
              <w:jc w:val="left"/>
              <w:textAlignment w:val="baseline"/>
              <w:rPr>
                <w:rFonts w:ascii="Arial" w:eastAsia="Times New Roman" w:hAnsi="Arial" w:cs="Times New Roman"/>
                <w:kern w:val="0"/>
                <w:sz w:val="18"/>
                <w:szCs w:val="18"/>
                <w:lang w:val="en-GB" w:eastAsia="en-GB"/>
              </w:rPr>
            </w:pPr>
            <w:r w:rsidRPr="00D60688">
              <w:rPr>
                <w:rFonts w:ascii="Arial" w:eastAsia="Times New Roman" w:hAnsi="Arial" w:cs="Times New Roman"/>
                <w:kern w:val="0"/>
                <w:sz w:val="18"/>
                <w:szCs w:val="18"/>
                <w:lang w:val="en-GB" w:eastAsia="en-GB"/>
              </w:rPr>
              <w:t>UE context</w:t>
            </w:r>
          </w:p>
        </w:tc>
      </w:tr>
      <w:tr w:rsidR="00D60688" w:rsidRPr="00D60688" w14:paraId="5720EB80" w14:textId="77777777" w:rsidTr="00422A06">
        <w:trPr>
          <w:cantSplit/>
        </w:trPr>
        <w:tc>
          <w:tcPr>
            <w:tcW w:w="1538" w:type="dxa"/>
          </w:tcPr>
          <w:p w14:paraId="0B2015CB" w14:textId="77777777" w:rsidR="00D60688" w:rsidRPr="00D60688" w:rsidRDefault="00D60688" w:rsidP="00D60688">
            <w:pPr>
              <w:keepNext/>
              <w:keepLines/>
              <w:widowControl/>
              <w:overflowPunct w:val="0"/>
              <w:autoSpaceDE w:val="0"/>
              <w:autoSpaceDN w:val="0"/>
              <w:adjustRightInd w:val="0"/>
              <w:jc w:val="left"/>
              <w:textAlignment w:val="baseline"/>
              <w:rPr>
                <w:rFonts w:ascii="Arial" w:eastAsia="SimSun" w:hAnsi="Arial" w:cs="Times New Roman"/>
                <w:kern w:val="0"/>
                <w:sz w:val="18"/>
                <w:szCs w:val="20"/>
                <w:lang w:val="en-GB" w:eastAsia="en-GB"/>
              </w:rPr>
            </w:pPr>
            <w:r w:rsidRPr="00D60688">
              <w:rPr>
                <w:rFonts w:ascii="Arial" w:eastAsia="SimSun" w:hAnsi="Arial" w:cs="Times New Roman"/>
                <w:kern w:val="0"/>
                <w:sz w:val="18"/>
                <w:szCs w:val="20"/>
                <w:lang w:val="en-GB" w:eastAsia="en-GB"/>
              </w:rPr>
              <w:t>PDU Session Pair ID</w:t>
            </w:r>
          </w:p>
        </w:tc>
        <w:tc>
          <w:tcPr>
            <w:tcW w:w="2886" w:type="dxa"/>
          </w:tcPr>
          <w:p w14:paraId="68F0C2D8" w14:textId="77777777" w:rsidR="00D60688" w:rsidRPr="00D60688" w:rsidRDefault="00D60688" w:rsidP="00D60688">
            <w:pPr>
              <w:keepNext/>
              <w:keepLines/>
              <w:widowControl/>
              <w:overflowPunct w:val="0"/>
              <w:autoSpaceDE w:val="0"/>
              <w:autoSpaceDN w:val="0"/>
              <w:adjustRightInd w:val="0"/>
              <w:jc w:val="left"/>
              <w:textAlignment w:val="baseline"/>
              <w:rPr>
                <w:rFonts w:ascii="Arial" w:eastAsia="Times New Roman" w:hAnsi="Arial" w:cs="Times New Roman"/>
                <w:kern w:val="0"/>
                <w:sz w:val="18"/>
                <w:szCs w:val="20"/>
                <w:lang w:val="en-GB" w:eastAsia="en-GB"/>
              </w:rPr>
            </w:pPr>
            <w:r w:rsidRPr="00D60688">
              <w:rPr>
                <w:rFonts w:ascii="Arial" w:eastAsia="Times New Roman" w:hAnsi="Arial" w:cs="Times New Roman"/>
                <w:kern w:val="0"/>
                <w:sz w:val="18"/>
                <w:szCs w:val="20"/>
                <w:lang w:val="en-GB" w:eastAsia="en-GB"/>
              </w:rPr>
              <w:t>An indication shared by redundant PDU Sessions as described in clause 5.33.2.1 of TS 23.501 [3].</w:t>
            </w:r>
          </w:p>
        </w:tc>
        <w:tc>
          <w:tcPr>
            <w:tcW w:w="1788" w:type="dxa"/>
          </w:tcPr>
          <w:p w14:paraId="776FB7D9" w14:textId="77777777" w:rsidR="00D60688" w:rsidRPr="00D60688" w:rsidRDefault="00D60688" w:rsidP="00D60688">
            <w:pPr>
              <w:keepNext/>
              <w:keepLines/>
              <w:widowControl/>
              <w:overflowPunct w:val="0"/>
              <w:autoSpaceDE w:val="0"/>
              <w:autoSpaceDN w:val="0"/>
              <w:adjustRightInd w:val="0"/>
              <w:jc w:val="left"/>
              <w:textAlignment w:val="baseline"/>
              <w:rPr>
                <w:rFonts w:ascii="Arial" w:eastAsia="Times New Roman" w:hAnsi="Arial" w:cs="Times New Roman"/>
                <w:kern w:val="0"/>
                <w:sz w:val="18"/>
                <w:szCs w:val="20"/>
                <w:lang w:val="en-GB"/>
              </w:rPr>
            </w:pPr>
            <w:r w:rsidRPr="00D60688">
              <w:rPr>
                <w:rFonts w:ascii="Arial" w:eastAsia="Times New Roman" w:hAnsi="Arial" w:cs="Times New Roman"/>
                <w:kern w:val="0"/>
                <w:sz w:val="18"/>
                <w:szCs w:val="18"/>
                <w:lang w:val="en-GB" w:eastAsia="en-GB"/>
              </w:rPr>
              <w:t>Optional</w:t>
            </w:r>
          </w:p>
          <w:p w14:paraId="13ED08CE" w14:textId="77777777" w:rsidR="00D60688" w:rsidRPr="00D60688" w:rsidRDefault="00D60688" w:rsidP="00D60688">
            <w:pPr>
              <w:keepNext/>
              <w:keepLines/>
              <w:widowControl/>
              <w:overflowPunct w:val="0"/>
              <w:autoSpaceDE w:val="0"/>
              <w:autoSpaceDN w:val="0"/>
              <w:adjustRightInd w:val="0"/>
              <w:jc w:val="left"/>
              <w:textAlignment w:val="baseline"/>
              <w:rPr>
                <w:rFonts w:ascii="Arial" w:eastAsia="Times New Roman" w:hAnsi="Arial" w:cs="Times New Roman"/>
                <w:kern w:val="0"/>
                <w:sz w:val="18"/>
                <w:szCs w:val="18"/>
                <w:lang w:val="en-GB" w:eastAsia="en-GB"/>
              </w:rPr>
            </w:pPr>
            <w:r w:rsidRPr="00D60688">
              <w:rPr>
                <w:rFonts w:ascii="Arial" w:eastAsia="Times New Roman" w:hAnsi="Arial" w:cs="Times New Roman"/>
                <w:kern w:val="0"/>
                <w:sz w:val="18"/>
                <w:szCs w:val="18"/>
                <w:lang w:val="en-GB" w:eastAsia="en-GB"/>
              </w:rPr>
              <w:t>(NOTE 10)</w:t>
            </w:r>
          </w:p>
        </w:tc>
        <w:tc>
          <w:tcPr>
            <w:tcW w:w="1790" w:type="dxa"/>
          </w:tcPr>
          <w:p w14:paraId="07777BD0" w14:textId="77777777" w:rsidR="00D60688" w:rsidRPr="00D60688" w:rsidRDefault="00D60688" w:rsidP="00D60688">
            <w:pPr>
              <w:keepNext/>
              <w:keepLines/>
              <w:widowControl/>
              <w:overflowPunct w:val="0"/>
              <w:autoSpaceDE w:val="0"/>
              <w:autoSpaceDN w:val="0"/>
              <w:adjustRightInd w:val="0"/>
              <w:jc w:val="left"/>
              <w:textAlignment w:val="baseline"/>
              <w:rPr>
                <w:rFonts w:ascii="Arial" w:eastAsia="Times New Roman" w:hAnsi="Arial" w:cs="Times New Roman"/>
                <w:kern w:val="0"/>
                <w:sz w:val="18"/>
                <w:szCs w:val="18"/>
                <w:lang w:val="en-GB" w:eastAsia="en-GB"/>
              </w:rPr>
            </w:pPr>
            <w:r w:rsidRPr="00D60688">
              <w:rPr>
                <w:rFonts w:ascii="Arial" w:eastAsia="Times New Roman" w:hAnsi="Arial" w:cs="Times New Roman"/>
                <w:kern w:val="0"/>
                <w:sz w:val="18"/>
                <w:szCs w:val="18"/>
                <w:lang w:val="en-GB"/>
              </w:rPr>
              <w:t>Yes</w:t>
            </w:r>
          </w:p>
        </w:tc>
        <w:tc>
          <w:tcPr>
            <w:tcW w:w="1629" w:type="dxa"/>
          </w:tcPr>
          <w:p w14:paraId="0DD59E27" w14:textId="77777777" w:rsidR="00D60688" w:rsidRPr="00D60688" w:rsidRDefault="00D60688" w:rsidP="00D60688">
            <w:pPr>
              <w:keepNext/>
              <w:keepLines/>
              <w:widowControl/>
              <w:overflowPunct w:val="0"/>
              <w:autoSpaceDE w:val="0"/>
              <w:autoSpaceDN w:val="0"/>
              <w:adjustRightInd w:val="0"/>
              <w:jc w:val="left"/>
              <w:textAlignment w:val="baseline"/>
              <w:rPr>
                <w:rFonts w:ascii="Arial" w:eastAsia="Times New Roman" w:hAnsi="Arial" w:cs="Times New Roman"/>
                <w:kern w:val="0"/>
                <w:sz w:val="18"/>
                <w:szCs w:val="18"/>
                <w:lang w:val="en-GB" w:eastAsia="en-GB"/>
              </w:rPr>
            </w:pPr>
            <w:r w:rsidRPr="00D60688">
              <w:rPr>
                <w:rFonts w:ascii="Arial" w:eastAsia="Times New Roman" w:hAnsi="Arial" w:cs="Times New Roman"/>
                <w:kern w:val="0"/>
                <w:sz w:val="18"/>
                <w:szCs w:val="18"/>
                <w:lang w:val="en-GB" w:eastAsia="en-GB"/>
              </w:rPr>
              <w:t>UE context</w:t>
            </w:r>
          </w:p>
        </w:tc>
      </w:tr>
      <w:tr w:rsidR="00D60688" w:rsidRPr="00D60688" w14:paraId="5EB0873F" w14:textId="77777777" w:rsidTr="00422A06">
        <w:trPr>
          <w:cantSplit/>
        </w:trPr>
        <w:tc>
          <w:tcPr>
            <w:tcW w:w="1538" w:type="dxa"/>
          </w:tcPr>
          <w:p w14:paraId="24F76338" w14:textId="77777777" w:rsidR="00D60688" w:rsidRPr="00D60688" w:rsidRDefault="00D60688" w:rsidP="00D60688">
            <w:pPr>
              <w:keepLines/>
              <w:widowControl/>
              <w:overflowPunct w:val="0"/>
              <w:autoSpaceDE w:val="0"/>
              <w:autoSpaceDN w:val="0"/>
              <w:adjustRightInd w:val="0"/>
              <w:jc w:val="left"/>
              <w:textAlignment w:val="baseline"/>
              <w:rPr>
                <w:rFonts w:ascii="Arial" w:eastAsia="SimSun" w:hAnsi="Arial" w:cs="Times New Roman"/>
                <w:kern w:val="0"/>
                <w:sz w:val="18"/>
                <w:szCs w:val="20"/>
                <w:lang w:val="en-GB" w:eastAsia="en-GB"/>
              </w:rPr>
            </w:pPr>
            <w:r w:rsidRPr="00D60688">
              <w:rPr>
                <w:rFonts w:ascii="Arial" w:eastAsia="SimSun" w:hAnsi="Arial" w:cs="Times New Roman"/>
                <w:kern w:val="0"/>
                <w:sz w:val="18"/>
                <w:szCs w:val="20"/>
                <w:lang w:val="en-GB" w:eastAsia="en-GB"/>
              </w:rPr>
              <w:t>RSN</w:t>
            </w:r>
          </w:p>
        </w:tc>
        <w:tc>
          <w:tcPr>
            <w:tcW w:w="2886" w:type="dxa"/>
          </w:tcPr>
          <w:p w14:paraId="41A62D64" w14:textId="77777777" w:rsidR="00D60688" w:rsidRPr="00D60688" w:rsidRDefault="00D60688" w:rsidP="00D60688">
            <w:pPr>
              <w:keepLines/>
              <w:widowControl/>
              <w:overflowPunct w:val="0"/>
              <w:autoSpaceDE w:val="0"/>
              <w:autoSpaceDN w:val="0"/>
              <w:adjustRightInd w:val="0"/>
              <w:jc w:val="left"/>
              <w:textAlignment w:val="baseline"/>
              <w:rPr>
                <w:rFonts w:ascii="Arial" w:eastAsia="Times New Roman" w:hAnsi="Arial" w:cs="Times New Roman"/>
                <w:kern w:val="0"/>
                <w:sz w:val="18"/>
                <w:szCs w:val="20"/>
                <w:lang w:val="en-GB" w:eastAsia="en-GB"/>
              </w:rPr>
            </w:pPr>
            <w:r w:rsidRPr="00D60688">
              <w:rPr>
                <w:rFonts w:ascii="Arial" w:eastAsia="Times New Roman" w:hAnsi="Arial" w:cs="Times New Roman"/>
                <w:kern w:val="0"/>
                <w:sz w:val="18"/>
                <w:szCs w:val="20"/>
                <w:lang w:val="en-GB" w:eastAsia="en-GB"/>
              </w:rPr>
              <w:t>The RSN as described in clause 5.33.2.1 of TS 23.501 [3].</w:t>
            </w:r>
          </w:p>
        </w:tc>
        <w:tc>
          <w:tcPr>
            <w:tcW w:w="1788" w:type="dxa"/>
          </w:tcPr>
          <w:p w14:paraId="1F282B33" w14:textId="77777777" w:rsidR="00D60688" w:rsidRPr="00D60688" w:rsidRDefault="00D60688" w:rsidP="00D60688">
            <w:pPr>
              <w:keepNext/>
              <w:keepLines/>
              <w:widowControl/>
              <w:overflowPunct w:val="0"/>
              <w:autoSpaceDE w:val="0"/>
              <w:autoSpaceDN w:val="0"/>
              <w:adjustRightInd w:val="0"/>
              <w:jc w:val="left"/>
              <w:textAlignment w:val="baseline"/>
              <w:rPr>
                <w:rFonts w:ascii="Arial" w:eastAsia="Times New Roman" w:hAnsi="Arial" w:cs="Times New Roman"/>
                <w:kern w:val="0"/>
                <w:sz w:val="18"/>
                <w:szCs w:val="20"/>
                <w:lang w:val="en-GB"/>
              </w:rPr>
            </w:pPr>
            <w:r w:rsidRPr="00D60688">
              <w:rPr>
                <w:rFonts w:ascii="Arial" w:eastAsia="Times New Roman" w:hAnsi="Arial" w:cs="Times New Roman"/>
                <w:kern w:val="0"/>
                <w:sz w:val="18"/>
                <w:szCs w:val="18"/>
                <w:lang w:val="en-GB" w:eastAsia="en-GB"/>
              </w:rPr>
              <w:t>Optional</w:t>
            </w:r>
          </w:p>
          <w:p w14:paraId="630DFD25" w14:textId="77777777" w:rsidR="00D60688" w:rsidRPr="00D60688" w:rsidRDefault="00D60688" w:rsidP="00D60688">
            <w:pPr>
              <w:keepLines/>
              <w:widowControl/>
              <w:overflowPunct w:val="0"/>
              <w:autoSpaceDE w:val="0"/>
              <w:autoSpaceDN w:val="0"/>
              <w:adjustRightInd w:val="0"/>
              <w:jc w:val="left"/>
              <w:textAlignment w:val="baseline"/>
              <w:rPr>
                <w:rFonts w:ascii="Arial" w:eastAsia="Times New Roman" w:hAnsi="Arial" w:cs="Times New Roman"/>
                <w:kern w:val="0"/>
                <w:sz w:val="18"/>
                <w:szCs w:val="18"/>
                <w:lang w:val="en-GB" w:eastAsia="en-GB"/>
              </w:rPr>
            </w:pPr>
            <w:r w:rsidRPr="00D60688">
              <w:rPr>
                <w:rFonts w:ascii="Arial" w:eastAsia="Times New Roman" w:hAnsi="Arial" w:cs="Times New Roman"/>
                <w:kern w:val="0"/>
                <w:sz w:val="18"/>
                <w:szCs w:val="18"/>
                <w:lang w:val="en-GB" w:eastAsia="en-GB"/>
              </w:rPr>
              <w:t>(NOTE 10)</w:t>
            </w:r>
          </w:p>
        </w:tc>
        <w:tc>
          <w:tcPr>
            <w:tcW w:w="1790" w:type="dxa"/>
          </w:tcPr>
          <w:p w14:paraId="2AB5686F" w14:textId="77777777" w:rsidR="00D60688" w:rsidRPr="00D60688" w:rsidRDefault="00D60688" w:rsidP="00D60688">
            <w:pPr>
              <w:keepLines/>
              <w:widowControl/>
              <w:overflowPunct w:val="0"/>
              <w:autoSpaceDE w:val="0"/>
              <w:autoSpaceDN w:val="0"/>
              <w:adjustRightInd w:val="0"/>
              <w:jc w:val="left"/>
              <w:textAlignment w:val="baseline"/>
              <w:rPr>
                <w:rFonts w:ascii="Arial" w:eastAsia="Times New Roman" w:hAnsi="Arial" w:cs="Times New Roman"/>
                <w:kern w:val="0"/>
                <w:sz w:val="18"/>
                <w:szCs w:val="18"/>
                <w:lang w:val="en-GB" w:eastAsia="en-GB"/>
              </w:rPr>
            </w:pPr>
            <w:r w:rsidRPr="00D60688">
              <w:rPr>
                <w:rFonts w:ascii="Arial" w:eastAsia="Times New Roman" w:hAnsi="Arial" w:cs="Times New Roman"/>
                <w:kern w:val="0"/>
                <w:sz w:val="18"/>
                <w:szCs w:val="18"/>
                <w:lang w:val="en-GB"/>
              </w:rPr>
              <w:t>Yes</w:t>
            </w:r>
          </w:p>
        </w:tc>
        <w:tc>
          <w:tcPr>
            <w:tcW w:w="1629" w:type="dxa"/>
          </w:tcPr>
          <w:p w14:paraId="0C7424B2" w14:textId="77777777" w:rsidR="00D60688" w:rsidRPr="00D60688" w:rsidRDefault="00D60688" w:rsidP="00D60688">
            <w:pPr>
              <w:keepLines/>
              <w:widowControl/>
              <w:overflowPunct w:val="0"/>
              <w:autoSpaceDE w:val="0"/>
              <w:autoSpaceDN w:val="0"/>
              <w:adjustRightInd w:val="0"/>
              <w:jc w:val="left"/>
              <w:textAlignment w:val="baseline"/>
              <w:rPr>
                <w:rFonts w:ascii="Arial" w:eastAsia="Times New Roman" w:hAnsi="Arial" w:cs="Times New Roman"/>
                <w:kern w:val="0"/>
                <w:sz w:val="18"/>
                <w:szCs w:val="18"/>
                <w:lang w:val="en-GB" w:eastAsia="en-GB"/>
              </w:rPr>
            </w:pPr>
            <w:r w:rsidRPr="00D60688">
              <w:rPr>
                <w:rFonts w:ascii="Arial" w:eastAsia="Times New Roman" w:hAnsi="Arial" w:cs="Times New Roman"/>
                <w:kern w:val="0"/>
                <w:sz w:val="18"/>
                <w:szCs w:val="18"/>
                <w:lang w:val="en-GB" w:eastAsia="en-GB"/>
              </w:rPr>
              <w:t>UE context</w:t>
            </w:r>
          </w:p>
        </w:tc>
      </w:tr>
      <w:tr w:rsidR="00D60688" w:rsidRPr="00D60688" w14:paraId="070567B1" w14:textId="77777777" w:rsidTr="00422A06">
        <w:trPr>
          <w:cantSplit/>
        </w:trPr>
        <w:tc>
          <w:tcPr>
            <w:tcW w:w="1538" w:type="dxa"/>
          </w:tcPr>
          <w:p w14:paraId="354159C6" w14:textId="77777777" w:rsidR="00D60688" w:rsidRPr="00D60688" w:rsidRDefault="00D60688" w:rsidP="00D60688">
            <w:pPr>
              <w:keepLines/>
              <w:widowControl/>
              <w:overflowPunct w:val="0"/>
              <w:autoSpaceDE w:val="0"/>
              <w:autoSpaceDN w:val="0"/>
              <w:adjustRightInd w:val="0"/>
              <w:jc w:val="left"/>
              <w:textAlignment w:val="baseline"/>
              <w:rPr>
                <w:rFonts w:ascii="Arial" w:eastAsia="SimSun" w:hAnsi="Arial" w:cs="Times New Roman"/>
                <w:b/>
                <w:bCs/>
                <w:i/>
                <w:kern w:val="0"/>
                <w:sz w:val="18"/>
                <w:szCs w:val="20"/>
                <w:lang w:val="en-GB" w:eastAsia="en-GB"/>
              </w:rPr>
            </w:pPr>
            <w:r w:rsidRPr="00D60688">
              <w:rPr>
                <w:rFonts w:ascii="Arial" w:eastAsia="SimSun" w:hAnsi="Arial" w:cs="Times New Roman"/>
                <w:b/>
                <w:bCs/>
                <w:i/>
                <w:kern w:val="0"/>
                <w:sz w:val="18"/>
                <w:szCs w:val="20"/>
                <w:lang w:val="en-GB" w:eastAsia="en-GB"/>
              </w:rPr>
              <w:t>DualSteer ID</w:t>
            </w:r>
          </w:p>
        </w:tc>
        <w:tc>
          <w:tcPr>
            <w:tcW w:w="2886" w:type="dxa"/>
          </w:tcPr>
          <w:p w14:paraId="75AEFE26" w14:textId="77777777" w:rsidR="00E97B87" w:rsidRDefault="00E97B87" w:rsidP="00D60688">
            <w:pPr>
              <w:keepLines/>
              <w:widowControl/>
              <w:overflowPunct w:val="0"/>
              <w:autoSpaceDE w:val="0"/>
              <w:autoSpaceDN w:val="0"/>
              <w:adjustRightInd w:val="0"/>
              <w:jc w:val="left"/>
              <w:textAlignment w:val="baseline"/>
              <w:rPr>
                <w:ins w:id="64" w:author="Charter Communications User" w:date="2024-05-16T21:01:00Z"/>
                <w:rFonts w:ascii="Arial" w:eastAsia="Times New Roman" w:hAnsi="Arial" w:cs="Times New Roman"/>
                <w:b/>
                <w:bCs/>
                <w:i/>
                <w:kern w:val="0"/>
                <w:sz w:val="18"/>
                <w:szCs w:val="20"/>
                <w:lang w:val="en-GB" w:eastAsia="en-GB"/>
              </w:rPr>
            </w:pPr>
            <w:ins w:id="65" w:author="Charter Communications User" w:date="2024-05-16T21:01:00Z">
              <w:r>
                <w:rPr>
                  <w:rFonts w:ascii="Arial" w:eastAsia="Times New Roman" w:hAnsi="Arial" w:cs="Times New Roman"/>
                  <w:b/>
                  <w:bCs/>
                  <w:i/>
                  <w:kern w:val="0"/>
                  <w:sz w:val="18"/>
                  <w:szCs w:val="20"/>
                  <w:lang w:val="en-GB" w:eastAsia="en-GB"/>
                </w:rPr>
                <w:t xml:space="preserve">Alternative #1: </w:t>
              </w:r>
            </w:ins>
          </w:p>
          <w:p w14:paraId="271DCB43" w14:textId="0B3B1C07" w:rsidR="00D60688" w:rsidRPr="00D60688" w:rsidRDefault="00D60688" w:rsidP="00D60688">
            <w:pPr>
              <w:keepLines/>
              <w:widowControl/>
              <w:overflowPunct w:val="0"/>
              <w:autoSpaceDE w:val="0"/>
              <w:autoSpaceDN w:val="0"/>
              <w:adjustRightInd w:val="0"/>
              <w:jc w:val="left"/>
              <w:textAlignment w:val="baseline"/>
              <w:rPr>
                <w:rFonts w:ascii="Arial" w:eastAsia="Times New Roman" w:hAnsi="Arial" w:cs="Times New Roman"/>
                <w:b/>
                <w:bCs/>
                <w:i/>
                <w:kern w:val="0"/>
                <w:sz w:val="18"/>
                <w:szCs w:val="20"/>
                <w:lang w:val="en-GB" w:eastAsia="en-GB"/>
              </w:rPr>
            </w:pPr>
            <w:r w:rsidRPr="00D60688">
              <w:rPr>
                <w:rFonts w:ascii="Arial" w:eastAsia="Times New Roman" w:hAnsi="Arial" w:cs="Times New Roman"/>
                <w:b/>
                <w:bCs/>
                <w:i/>
                <w:kern w:val="0"/>
                <w:sz w:val="18"/>
                <w:szCs w:val="20"/>
                <w:lang w:val="en-GB" w:eastAsia="en-GB"/>
              </w:rPr>
              <w:t>An identifier for the UE to establish a PDU Session with DualSteer associated with the SUPI indicated in the Linked SUPI component.</w:t>
            </w:r>
          </w:p>
          <w:p w14:paraId="2692164B" w14:textId="77777777" w:rsidR="00D60688" w:rsidRDefault="00D60688" w:rsidP="00D60688">
            <w:pPr>
              <w:keepLines/>
              <w:widowControl/>
              <w:overflowPunct w:val="0"/>
              <w:autoSpaceDE w:val="0"/>
              <w:autoSpaceDN w:val="0"/>
              <w:adjustRightInd w:val="0"/>
              <w:jc w:val="left"/>
              <w:textAlignment w:val="baseline"/>
              <w:rPr>
                <w:ins w:id="66" w:author="Charter Communications User" w:date="2024-05-16T21:09:00Z"/>
                <w:rFonts w:ascii="Arial" w:eastAsia="Times New Roman" w:hAnsi="Arial" w:cs="Times New Roman"/>
                <w:b/>
                <w:bCs/>
                <w:i/>
                <w:kern w:val="0"/>
                <w:sz w:val="18"/>
                <w:szCs w:val="20"/>
                <w:lang w:val="en-GB" w:eastAsia="en-GB"/>
              </w:rPr>
            </w:pPr>
            <w:r w:rsidRPr="00D60688">
              <w:rPr>
                <w:rFonts w:ascii="Arial" w:eastAsia="Times New Roman" w:hAnsi="Arial" w:cs="Times New Roman"/>
                <w:b/>
                <w:bCs/>
                <w:i/>
                <w:kern w:val="0"/>
                <w:sz w:val="18"/>
                <w:szCs w:val="20"/>
                <w:lang w:val="en-GB" w:eastAsia="en-GB"/>
              </w:rPr>
              <w:t>DualSteer ID needs to match the URSP rule of the SUPI indicated in the Linked SUPI component.</w:t>
            </w:r>
          </w:p>
          <w:p w14:paraId="7E8A35A2" w14:textId="77777777" w:rsidR="001B1AD1" w:rsidRDefault="001B1AD1" w:rsidP="00D60688">
            <w:pPr>
              <w:keepLines/>
              <w:widowControl/>
              <w:overflowPunct w:val="0"/>
              <w:autoSpaceDE w:val="0"/>
              <w:autoSpaceDN w:val="0"/>
              <w:adjustRightInd w:val="0"/>
              <w:jc w:val="left"/>
              <w:textAlignment w:val="baseline"/>
              <w:rPr>
                <w:ins w:id="67" w:author="Charter Communications User" w:date="2024-05-16T21:01:00Z"/>
                <w:rFonts w:ascii="Arial" w:eastAsia="Times New Roman" w:hAnsi="Arial" w:cs="Times New Roman"/>
                <w:b/>
                <w:bCs/>
                <w:i/>
                <w:kern w:val="0"/>
                <w:sz w:val="18"/>
                <w:szCs w:val="20"/>
                <w:lang w:val="en-GB" w:eastAsia="en-GB"/>
              </w:rPr>
            </w:pPr>
          </w:p>
          <w:p w14:paraId="76CECB6D" w14:textId="77777777" w:rsidR="00E97B87" w:rsidRDefault="00E97B87" w:rsidP="00D60688">
            <w:pPr>
              <w:keepLines/>
              <w:widowControl/>
              <w:overflowPunct w:val="0"/>
              <w:autoSpaceDE w:val="0"/>
              <w:autoSpaceDN w:val="0"/>
              <w:adjustRightInd w:val="0"/>
              <w:jc w:val="left"/>
              <w:textAlignment w:val="baseline"/>
              <w:rPr>
                <w:ins w:id="68" w:author="Charter Communications User" w:date="2024-05-16T21:01:00Z"/>
                <w:rFonts w:ascii="Arial" w:eastAsia="Times New Roman" w:hAnsi="Arial" w:cs="Times New Roman"/>
                <w:b/>
                <w:bCs/>
                <w:i/>
                <w:kern w:val="0"/>
                <w:sz w:val="18"/>
                <w:szCs w:val="20"/>
                <w:lang w:val="en-GB" w:eastAsia="en-GB"/>
              </w:rPr>
            </w:pPr>
            <w:ins w:id="69" w:author="Charter Communications User" w:date="2024-05-16T21:01:00Z">
              <w:r>
                <w:rPr>
                  <w:rFonts w:ascii="Arial" w:eastAsia="Times New Roman" w:hAnsi="Arial" w:cs="Times New Roman"/>
                  <w:b/>
                  <w:bCs/>
                  <w:i/>
                  <w:kern w:val="0"/>
                  <w:sz w:val="18"/>
                  <w:szCs w:val="20"/>
                  <w:lang w:val="en-GB" w:eastAsia="en-GB"/>
                </w:rPr>
                <w:t xml:space="preserve">Alternative #2: </w:t>
              </w:r>
            </w:ins>
          </w:p>
          <w:p w14:paraId="095C9B8F" w14:textId="7CB57236" w:rsidR="00E97B87" w:rsidRDefault="00E97B87" w:rsidP="00D60688">
            <w:pPr>
              <w:keepLines/>
              <w:widowControl/>
              <w:overflowPunct w:val="0"/>
              <w:autoSpaceDE w:val="0"/>
              <w:autoSpaceDN w:val="0"/>
              <w:adjustRightInd w:val="0"/>
              <w:jc w:val="left"/>
              <w:textAlignment w:val="baseline"/>
              <w:rPr>
                <w:ins w:id="70" w:author="Charter Communications User" w:date="2024-05-16T21:05:00Z"/>
                <w:rFonts w:ascii="Arial" w:eastAsia="Times New Roman" w:hAnsi="Arial" w:cs="Times New Roman"/>
                <w:b/>
                <w:bCs/>
                <w:i/>
                <w:kern w:val="0"/>
                <w:sz w:val="18"/>
                <w:szCs w:val="20"/>
                <w:lang w:val="en-GB" w:eastAsia="en-GB"/>
              </w:rPr>
            </w:pPr>
            <w:ins w:id="71" w:author="Charter Communications User" w:date="2024-05-16T21:01:00Z">
              <w:r>
                <w:rPr>
                  <w:rFonts w:ascii="Arial" w:eastAsia="Times New Roman" w:hAnsi="Arial" w:cs="Times New Roman"/>
                  <w:b/>
                  <w:bCs/>
                  <w:i/>
                  <w:kern w:val="0"/>
                  <w:sz w:val="18"/>
                  <w:szCs w:val="20"/>
                  <w:lang w:val="en-GB" w:eastAsia="en-GB"/>
                </w:rPr>
                <w:t>A</w:t>
              </w:r>
            </w:ins>
            <w:ins w:id="72" w:author="Charter Communications User" w:date="2024-05-17T09:21:00Z">
              <w:r w:rsidR="00FC7741">
                <w:rPr>
                  <w:rFonts w:ascii="Arial" w:eastAsia="Times New Roman" w:hAnsi="Arial" w:cs="Times New Roman"/>
                  <w:b/>
                  <w:bCs/>
                  <w:i/>
                  <w:kern w:val="0"/>
                  <w:sz w:val="18"/>
                  <w:szCs w:val="20"/>
                  <w:lang w:val="en-GB" w:eastAsia="en-GB"/>
                </w:rPr>
                <w:t>n</w:t>
              </w:r>
            </w:ins>
            <w:ins w:id="73" w:author="Charter Communications User" w:date="2024-05-16T21:04:00Z">
              <w:r w:rsidR="001B1AD1">
                <w:rPr>
                  <w:rFonts w:ascii="Arial" w:eastAsia="Times New Roman" w:hAnsi="Arial" w:cs="Times New Roman"/>
                  <w:b/>
                  <w:bCs/>
                  <w:i/>
                  <w:kern w:val="0"/>
                  <w:sz w:val="18"/>
                  <w:szCs w:val="20"/>
                  <w:lang w:val="en-GB" w:eastAsia="en-GB"/>
                </w:rPr>
                <w:t xml:space="preserve"> </w:t>
              </w:r>
            </w:ins>
            <w:ins w:id="74" w:author="Charter Communications User" w:date="2024-05-16T21:01:00Z">
              <w:r>
                <w:rPr>
                  <w:rFonts w:ascii="Arial" w:eastAsia="Times New Roman" w:hAnsi="Arial" w:cs="Times New Roman"/>
                  <w:b/>
                  <w:bCs/>
                  <w:i/>
                  <w:kern w:val="0"/>
                  <w:sz w:val="18"/>
                  <w:szCs w:val="20"/>
                  <w:lang w:val="en-GB" w:eastAsia="en-GB"/>
                </w:rPr>
                <w:t>ide</w:t>
              </w:r>
            </w:ins>
            <w:ins w:id="75" w:author="Charter Communications User" w:date="2024-05-16T21:02:00Z">
              <w:r>
                <w:rPr>
                  <w:rFonts w:ascii="Arial" w:eastAsia="Times New Roman" w:hAnsi="Arial" w:cs="Times New Roman"/>
                  <w:b/>
                  <w:bCs/>
                  <w:i/>
                  <w:kern w:val="0"/>
                  <w:sz w:val="18"/>
                  <w:szCs w:val="20"/>
                  <w:lang w:val="en-GB" w:eastAsia="en-GB"/>
                </w:rPr>
                <w:t>ntifier</w:t>
              </w:r>
            </w:ins>
            <w:ins w:id="76" w:author="Charter Communications User" w:date="2024-05-16T21:04:00Z">
              <w:r w:rsidR="001B1AD1">
                <w:rPr>
                  <w:rFonts w:ascii="Arial" w:eastAsia="Times New Roman" w:hAnsi="Arial" w:cs="Times New Roman"/>
                  <w:b/>
                  <w:bCs/>
                  <w:i/>
                  <w:kern w:val="0"/>
                  <w:sz w:val="18"/>
                  <w:szCs w:val="20"/>
                  <w:lang w:val="en-GB" w:eastAsia="en-GB"/>
                </w:rPr>
                <w:t xml:space="preserve"> </w:t>
              </w:r>
            </w:ins>
            <w:ins w:id="77" w:author="Charter Communications User" w:date="2024-05-16T21:02:00Z">
              <w:r>
                <w:rPr>
                  <w:rFonts w:ascii="Arial" w:eastAsia="Times New Roman" w:hAnsi="Arial" w:cs="Times New Roman"/>
                  <w:b/>
                  <w:bCs/>
                  <w:i/>
                  <w:kern w:val="0"/>
                  <w:sz w:val="18"/>
                  <w:szCs w:val="20"/>
                  <w:lang w:val="en-GB" w:eastAsia="en-GB"/>
                </w:rPr>
                <w:t>for the UE to establish PDU Session with DualSteer</w:t>
              </w:r>
            </w:ins>
            <w:ins w:id="78" w:author="Charter Communications User" w:date="2024-05-16T21:03:00Z">
              <w:r>
                <w:rPr>
                  <w:rFonts w:ascii="Arial" w:eastAsia="Times New Roman" w:hAnsi="Arial" w:cs="Times New Roman"/>
                  <w:b/>
                  <w:bCs/>
                  <w:i/>
                  <w:kern w:val="0"/>
                  <w:sz w:val="18"/>
                  <w:szCs w:val="20"/>
                  <w:lang w:val="en-GB" w:eastAsia="en-GB"/>
                </w:rPr>
                <w:t xml:space="preserve">. </w:t>
              </w:r>
            </w:ins>
          </w:p>
          <w:p w14:paraId="7C17CAFD" w14:textId="7C6343CC" w:rsidR="001B1AD1" w:rsidRDefault="001B1AD1" w:rsidP="001B1AD1">
            <w:pPr>
              <w:keepLines/>
              <w:widowControl/>
              <w:overflowPunct w:val="0"/>
              <w:autoSpaceDE w:val="0"/>
              <w:autoSpaceDN w:val="0"/>
              <w:adjustRightInd w:val="0"/>
              <w:jc w:val="left"/>
              <w:textAlignment w:val="baseline"/>
              <w:rPr>
                <w:ins w:id="79" w:author="Charter Communications User" w:date="2024-05-16T21:05:00Z"/>
                <w:rFonts w:ascii="Arial" w:eastAsia="Times New Roman" w:hAnsi="Arial" w:cs="Times New Roman"/>
                <w:b/>
                <w:bCs/>
                <w:i/>
                <w:kern w:val="0"/>
                <w:sz w:val="18"/>
                <w:szCs w:val="20"/>
                <w:lang w:val="en-GB" w:eastAsia="en-GB"/>
              </w:rPr>
            </w:pPr>
            <w:ins w:id="80" w:author="Charter Communications User" w:date="2024-05-16T21:05:00Z">
              <w:r w:rsidRPr="00D60688">
                <w:rPr>
                  <w:rFonts w:ascii="Arial" w:eastAsia="Times New Roman" w:hAnsi="Arial" w:cs="Times New Roman"/>
                  <w:b/>
                  <w:bCs/>
                  <w:i/>
                  <w:kern w:val="0"/>
                  <w:sz w:val="18"/>
                  <w:szCs w:val="20"/>
                  <w:lang w:val="en-GB" w:eastAsia="en-GB"/>
                </w:rPr>
                <w:t>DualSteer ID needs to match the URSP rule of the SUPI.</w:t>
              </w:r>
            </w:ins>
          </w:p>
          <w:p w14:paraId="3D0B8402" w14:textId="2A481DCE" w:rsidR="001B1AD1" w:rsidRPr="00D60688" w:rsidRDefault="001B1AD1" w:rsidP="00D60688">
            <w:pPr>
              <w:keepLines/>
              <w:widowControl/>
              <w:overflowPunct w:val="0"/>
              <w:autoSpaceDE w:val="0"/>
              <w:autoSpaceDN w:val="0"/>
              <w:adjustRightInd w:val="0"/>
              <w:jc w:val="left"/>
              <w:textAlignment w:val="baseline"/>
              <w:rPr>
                <w:rFonts w:ascii="Arial" w:eastAsia="Times New Roman" w:hAnsi="Arial" w:cs="Times New Roman"/>
                <w:b/>
                <w:bCs/>
                <w:i/>
                <w:kern w:val="0"/>
                <w:sz w:val="18"/>
                <w:szCs w:val="20"/>
                <w:lang w:val="en-GB" w:eastAsia="en-GB"/>
              </w:rPr>
            </w:pPr>
          </w:p>
        </w:tc>
        <w:tc>
          <w:tcPr>
            <w:tcW w:w="1788" w:type="dxa"/>
          </w:tcPr>
          <w:p w14:paraId="7DD4232E" w14:textId="77777777" w:rsidR="00D60688" w:rsidRPr="00D60688" w:rsidRDefault="00D60688" w:rsidP="00D60688">
            <w:pPr>
              <w:keepNext/>
              <w:keepLines/>
              <w:widowControl/>
              <w:overflowPunct w:val="0"/>
              <w:autoSpaceDE w:val="0"/>
              <w:autoSpaceDN w:val="0"/>
              <w:adjustRightInd w:val="0"/>
              <w:jc w:val="left"/>
              <w:textAlignment w:val="baseline"/>
              <w:rPr>
                <w:rFonts w:ascii="Arial" w:eastAsia="Times New Roman" w:hAnsi="Arial" w:cs="Times New Roman"/>
                <w:b/>
                <w:bCs/>
                <w:i/>
                <w:kern w:val="0"/>
                <w:sz w:val="18"/>
                <w:szCs w:val="18"/>
                <w:lang w:val="en-GB" w:eastAsia="en-GB"/>
              </w:rPr>
            </w:pPr>
            <w:r w:rsidRPr="00D60688">
              <w:rPr>
                <w:rFonts w:ascii="Arial" w:eastAsia="Times New Roman" w:hAnsi="Arial" w:cs="Times New Roman"/>
                <w:b/>
                <w:bCs/>
                <w:i/>
                <w:kern w:val="0"/>
                <w:sz w:val="18"/>
                <w:szCs w:val="18"/>
                <w:lang w:val="en-GB" w:eastAsia="en-GB"/>
              </w:rPr>
              <w:t>Optional</w:t>
            </w:r>
          </w:p>
          <w:p w14:paraId="4E568F79" w14:textId="77777777" w:rsidR="00D60688" w:rsidRPr="00D60688" w:rsidRDefault="00D60688" w:rsidP="00D60688">
            <w:pPr>
              <w:keepNext/>
              <w:keepLines/>
              <w:widowControl/>
              <w:overflowPunct w:val="0"/>
              <w:autoSpaceDE w:val="0"/>
              <w:autoSpaceDN w:val="0"/>
              <w:adjustRightInd w:val="0"/>
              <w:jc w:val="left"/>
              <w:textAlignment w:val="baseline"/>
              <w:rPr>
                <w:rFonts w:ascii="Arial" w:eastAsia="Times New Roman" w:hAnsi="Arial" w:cs="Times New Roman"/>
                <w:b/>
                <w:bCs/>
                <w:i/>
                <w:kern w:val="0"/>
                <w:sz w:val="18"/>
                <w:szCs w:val="18"/>
                <w:lang w:val="en-GB" w:eastAsia="en-GB"/>
              </w:rPr>
            </w:pPr>
            <w:r w:rsidRPr="00D60688">
              <w:rPr>
                <w:rFonts w:ascii="Arial" w:eastAsia="Times New Roman" w:hAnsi="Arial" w:cs="Times New Roman"/>
                <w:b/>
                <w:bCs/>
                <w:i/>
                <w:kern w:val="0"/>
                <w:sz w:val="18"/>
                <w:szCs w:val="18"/>
                <w:lang w:val="en-GB" w:eastAsia="en-GB"/>
              </w:rPr>
              <w:t>(NOTE 10)</w:t>
            </w:r>
          </w:p>
          <w:p w14:paraId="15A97BC9" w14:textId="77777777" w:rsidR="00D60688" w:rsidRDefault="00D60688" w:rsidP="00D60688">
            <w:pPr>
              <w:keepNext/>
              <w:keepLines/>
              <w:widowControl/>
              <w:overflowPunct w:val="0"/>
              <w:autoSpaceDE w:val="0"/>
              <w:autoSpaceDN w:val="0"/>
              <w:adjustRightInd w:val="0"/>
              <w:jc w:val="left"/>
              <w:textAlignment w:val="baseline"/>
              <w:rPr>
                <w:ins w:id="81" w:author="Charter Communications User" w:date="2024-05-16T21:08:00Z"/>
                <w:rFonts w:ascii="Arial" w:eastAsia="Times New Roman" w:hAnsi="Arial" w:cs="Times New Roman"/>
                <w:b/>
                <w:bCs/>
                <w:i/>
                <w:kern w:val="0"/>
                <w:sz w:val="18"/>
                <w:szCs w:val="18"/>
                <w:lang w:val="en-GB" w:eastAsia="en-GB"/>
              </w:rPr>
            </w:pPr>
            <w:r w:rsidRPr="00D60688">
              <w:rPr>
                <w:rFonts w:ascii="Arial" w:eastAsia="Times New Roman" w:hAnsi="Arial" w:cs="Times New Roman"/>
                <w:b/>
                <w:bCs/>
                <w:i/>
                <w:kern w:val="0"/>
                <w:sz w:val="18"/>
                <w:szCs w:val="18"/>
                <w:lang w:val="en-GB" w:eastAsia="en-GB"/>
              </w:rPr>
              <w:t>(NOTE 11</w:t>
            </w:r>
            <w:ins w:id="82" w:author="Charter Communications User" w:date="2024-05-16T21:07:00Z">
              <w:r w:rsidR="001B1AD1">
                <w:rPr>
                  <w:rFonts w:ascii="Arial" w:eastAsia="Times New Roman" w:hAnsi="Arial" w:cs="Times New Roman"/>
                  <w:b/>
                  <w:bCs/>
                  <w:i/>
                  <w:kern w:val="0"/>
                  <w:sz w:val="18"/>
                  <w:szCs w:val="18"/>
                  <w:lang w:val="en-GB" w:eastAsia="en-GB"/>
                </w:rPr>
                <w:t xml:space="preserve"> (</w:t>
              </w:r>
            </w:ins>
            <w:ins w:id="83" w:author="Charter Communications User" w:date="2024-05-16T21:08:00Z">
              <w:r w:rsidR="001B1AD1">
                <w:rPr>
                  <w:rFonts w:ascii="Arial" w:eastAsia="Times New Roman" w:hAnsi="Arial" w:cs="Times New Roman"/>
                  <w:b/>
                  <w:bCs/>
                  <w:i/>
                  <w:kern w:val="0"/>
                  <w:sz w:val="18"/>
                  <w:szCs w:val="18"/>
                  <w:lang w:val="en-GB" w:eastAsia="en-GB"/>
                </w:rPr>
                <w:t>Alt #1)</w:t>
              </w:r>
            </w:ins>
            <w:r w:rsidRPr="00D60688">
              <w:rPr>
                <w:rFonts w:ascii="Arial" w:eastAsia="Times New Roman" w:hAnsi="Arial" w:cs="Times New Roman"/>
                <w:b/>
                <w:bCs/>
                <w:i/>
                <w:kern w:val="0"/>
                <w:sz w:val="18"/>
                <w:szCs w:val="18"/>
                <w:lang w:val="en-GB" w:eastAsia="en-GB"/>
              </w:rPr>
              <w:t>)</w:t>
            </w:r>
          </w:p>
          <w:p w14:paraId="69CB0738" w14:textId="6BF1EE30" w:rsidR="001B1AD1" w:rsidRPr="00D60688" w:rsidRDefault="001B1AD1" w:rsidP="00D60688">
            <w:pPr>
              <w:keepNext/>
              <w:keepLines/>
              <w:widowControl/>
              <w:overflowPunct w:val="0"/>
              <w:autoSpaceDE w:val="0"/>
              <w:autoSpaceDN w:val="0"/>
              <w:adjustRightInd w:val="0"/>
              <w:jc w:val="left"/>
              <w:textAlignment w:val="baseline"/>
              <w:rPr>
                <w:rFonts w:ascii="Arial" w:eastAsia="Times New Roman" w:hAnsi="Arial" w:cs="Times New Roman"/>
                <w:b/>
                <w:bCs/>
                <w:i/>
                <w:kern w:val="0"/>
                <w:sz w:val="18"/>
                <w:szCs w:val="18"/>
                <w:lang w:val="en-GB" w:eastAsia="en-GB"/>
              </w:rPr>
            </w:pPr>
            <w:ins w:id="84" w:author="Charter Communications User" w:date="2024-05-16T21:08:00Z">
              <w:r>
                <w:rPr>
                  <w:rFonts w:ascii="Arial" w:eastAsia="Times New Roman" w:hAnsi="Arial" w:cs="Times New Roman"/>
                  <w:b/>
                  <w:bCs/>
                  <w:i/>
                  <w:kern w:val="0"/>
                  <w:sz w:val="18"/>
                  <w:szCs w:val="18"/>
                  <w:lang w:val="en-GB" w:eastAsia="en-GB"/>
                </w:rPr>
                <w:t xml:space="preserve">(NOTE 12 </w:t>
              </w:r>
            </w:ins>
            <w:ins w:id="85" w:author="Charter Communications User" w:date="2024-05-16T21:09:00Z">
              <w:r>
                <w:rPr>
                  <w:rFonts w:ascii="Arial" w:eastAsia="Times New Roman" w:hAnsi="Arial" w:cs="Times New Roman"/>
                  <w:b/>
                  <w:bCs/>
                  <w:i/>
                  <w:kern w:val="0"/>
                  <w:sz w:val="18"/>
                  <w:szCs w:val="18"/>
                  <w:lang w:val="en-GB" w:eastAsia="en-GB"/>
                </w:rPr>
                <w:t>(Alt #2))</w:t>
              </w:r>
            </w:ins>
          </w:p>
        </w:tc>
        <w:tc>
          <w:tcPr>
            <w:tcW w:w="1790" w:type="dxa"/>
          </w:tcPr>
          <w:p w14:paraId="2CE0EF9F" w14:textId="77777777" w:rsidR="00D60688" w:rsidRPr="00D60688" w:rsidRDefault="00D60688" w:rsidP="00D60688">
            <w:pPr>
              <w:keepLines/>
              <w:widowControl/>
              <w:overflowPunct w:val="0"/>
              <w:autoSpaceDE w:val="0"/>
              <w:autoSpaceDN w:val="0"/>
              <w:adjustRightInd w:val="0"/>
              <w:jc w:val="left"/>
              <w:textAlignment w:val="baseline"/>
              <w:rPr>
                <w:rFonts w:ascii="Arial" w:eastAsia="Times New Roman" w:hAnsi="Arial" w:cs="Times New Roman"/>
                <w:b/>
                <w:bCs/>
                <w:i/>
                <w:kern w:val="0"/>
                <w:sz w:val="18"/>
                <w:szCs w:val="18"/>
                <w:lang w:val="en-GB"/>
              </w:rPr>
            </w:pPr>
            <w:r w:rsidRPr="00D60688">
              <w:rPr>
                <w:rFonts w:ascii="Arial" w:eastAsia="Times New Roman" w:hAnsi="Arial" w:cs="Times New Roman"/>
                <w:b/>
                <w:bCs/>
                <w:i/>
                <w:kern w:val="0"/>
                <w:sz w:val="18"/>
                <w:szCs w:val="18"/>
                <w:lang w:val="en-GB"/>
              </w:rPr>
              <w:t>Yes</w:t>
            </w:r>
          </w:p>
        </w:tc>
        <w:tc>
          <w:tcPr>
            <w:tcW w:w="1629" w:type="dxa"/>
          </w:tcPr>
          <w:p w14:paraId="4C557F67" w14:textId="77777777" w:rsidR="00D60688" w:rsidRPr="00D60688" w:rsidRDefault="00D60688" w:rsidP="00D60688">
            <w:pPr>
              <w:keepLines/>
              <w:widowControl/>
              <w:overflowPunct w:val="0"/>
              <w:autoSpaceDE w:val="0"/>
              <w:autoSpaceDN w:val="0"/>
              <w:adjustRightInd w:val="0"/>
              <w:jc w:val="left"/>
              <w:textAlignment w:val="baseline"/>
              <w:rPr>
                <w:rFonts w:ascii="Arial" w:eastAsia="Times New Roman" w:hAnsi="Arial" w:cs="Times New Roman"/>
                <w:b/>
                <w:bCs/>
                <w:i/>
                <w:kern w:val="0"/>
                <w:sz w:val="18"/>
                <w:szCs w:val="18"/>
                <w:lang w:val="en-GB" w:eastAsia="en-GB"/>
              </w:rPr>
            </w:pPr>
            <w:r w:rsidRPr="00D60688">
              <w:rPr>
                <w:rFonts w:ascii="Arial" w:eastAsia="Times New Roman" w:hAnsi="Arial" w:cs="Times New Roman"/>
                <w:b/>
                <w:bCs/>
                <w:i/>
                <w:kern w:val="0"/>
                <w:sz w:val="18"/>
                <w:szCs w:val="18"/>
                <w:lang w:val="en-GB" w:eastAsia="en-GB"/>
              </w:rPr>
              <w:t>UE context</w:t>
            </w:r>
          </w:p>
        </w:tc>
      </w:tr>
      <w:tr w:rsidR="00D60688" w:rsidRPr="00D60688" w14:paraId="3E9AC844" w14:textId="77777777" w:rsidTr="00422A06">
        <w:trPr>
          <w:cantSplit/>
        </w:trPr>
        <w:tc>
          <w:tcPr>
            <w:tcW w:w="1538" w:type="dxa"/>
          </w:tcPr>
          <w:p w14:paraId="75679989" w14:textId="77777777" w:rsidR="00D60688" w:rsidRPr="00D60688" w:rsidRDefault="00D60688" w:rsidP="00D60688">
            <w:pPr>
              <w:keepLines/>
              <w:widowControl/>
              <w:overflowPunct w:val="0"/>
              <w:autoSpaceDE w:val="0"/>
              <w:autoSpaceDN w:val="0"/>
              <w:adjustRightInd w:val="0"/>
              <w:jc w:val="left"/>
              <w:textAlignment w:val="baseline"/>
              <w:rPr>
                <w:rFonts w:ascii="Arial" w:eastAsia="SimSun" w:hAnsi="Arial" w:cs="Times New Roman"/>
                <w:b/>
                <w:bCs/>
                <w:i/>
                <w:kern w:val="0"/>
                <w:sz w:val="18"/>
                <w:szCs w:val="20"/>
                <w:lang w:val="en-GB" w:eastAsia="en-GB"/>
              </w:rPr>
            </w:pPr>
            <w:r w:rsidRPr="00D60688">
              <w:rPr>
                <w:rFonts w:ascii="Arial" w:eastAsia="SimSun" w:hAnsi="Arial" w:cs="Times New Roman"/>
                <w:b/>
                <w:bCs/>
                <w:i/>
                <w:kern w:val="0"/>
                <w:sz w:val="18"/>
                <w:szCs w:val="20"/>
                <w:lang w:val="en-GB" w:eastAsia="en-GB"/>
              </w:rPr>
              <w:lastRenderedPageBreak/>
              <w:t>Linked SUPI</w:t>
            </w:r>
          </w:p>
        </w:tc>
        <w:tc>
          <w:tcPr>
            <w:tcW w:w="2886" w:type="dxa"/>
          </w:tcPr>
          <w:p w14:paraId="1955AC30" w14:textId="77777777" w:rsidR="00F36CD9" w:rsidRDefault="00F36CD9" w:rsidP="00D60688">
            <w:pPr>
              <w:keepLines/>
              <w:widowControl/>
              <w:overflowPunct w:val="0"/>
              <w:autoSpaceDE w:val="0"/>
              <w:autoSpaceDN w:val="0"/>
              <w:adjustRightInd w:val="0"/>
              <w:jc w:val="left"/>
              <w:textAlignment w:val="baseline"/>
              <w:rPr>
                <w:ins w:id="86" w:author="Charter Communications User" w:date="2024-05-17T04:31:00Z"/>
                <w:rFonts w:ascii="Arial" w:eastAsia="Times New Roman" w:hAnsi="Arial" w:cs="Times New Roman"/>
                <w:b/>
                <w:bCs/>
                <w:i/>
                <w:kern w:val="0"/>
                <w:sz w:val="18"/>
                <w:szCs w:val="20"/>
                <w:lang w:val="en-GB" w:eastAsia="en-GB"/>
              </w:rPr>
            </w:pPr>
            <w:ins w:id="87" w:author="Charter Communications User" w:date="2024-05-17T04:30:00Z">
              <w:r>
                <w:rPr>
                  <w:rFonts w:ascii="Arial" w:eastAsia="Times New Roman" w:hAnsi="Arial" w:cs="Times New Roman"/>
                  <w:b/>
                  <w:bCs/>
                  <w:i/>
                  <w:kern w:val="0"/>
                  <w:sz w:val="18"/>
                  <w:szCs w:val="20"/>
                  <w:lang w:val="en-GB" w:eastAsia="en-GB"/>
                </w:rPr>
                <w:t>A</w:t>
              </w:r>
            </w:ins>
            <w:ins w:id="88" w:author="Charter Communications User" w:date="2024-05-17T04:31:00Z">
              <w:r>
                <w:rPr>
                  <w:rFonts w:ascii="Arial" w:eastAsia="Times New Roman" w:hAnsi="Arial" w:cs="Times New Roman"/>
                  <w:b/>
                  <w:bCs/>
                  <w:i/>
                  <w:kern w:val="0"/>
                  <w:sz w:val="18"/>
                  <w:szCs w:val="20"/>
                  <w:lang w:val="en-GB" w:eastAsia="en-GB"/>
                </w:rPr>
                <w:t xml:space="preserve">lternative #1: </w:t>
              </w:r>
            </w:ins>
          </w:p>
          <w:p w14:paraId="227A0B5E" w14:textId="56AD8139" w:rsidR="00D60688" w:rsidRPr="00D60688" w:rsidRDefault="00D60688" w:rsidP="00D60688">
            <w:pPr>
              <w:keepLines/>
              <w:widowControl/>
              <w:overflowPunct w:val="0"/>
              <w:autoSpaceDE w:val="0"/>
              <w:autoSpaceDN w:val="0"/>
              <w:adjustRightInd w:val="0"/>
              <w:jc w:val="left"/>
              <w:textAlignment w:val="baseline"/>
              <w:rPr>
                <w:rFonts w:ascii="Arial" w:eastAsia="Times New Roman" w:hAnsi="Arial" w:cs="Times New Roman"/>
                <w:b/>
                <w:bCs/>
                <w:i/>
                <w:kern w:val="0"/>
                <w:sz w:val="18"/>
                <w:szCs w:val="20"/>
                <w:lang w:val="en-GB" w:eastAsia="en-GB"/>
              </w:rPr>
            </w:pPr>
            <w:r w:rsidRPr="00D60688">
              <w:rPr>
                <w:rFonts w:ascii="Arial" w:eastAsia="Times New Roman" w:hAnsi="Arial" w:cs="Times New Roman"/>
                <w:b/>
                <w:bCs/>
                <w:i/>
                <w:kern w:val="0"/>
                <w:sz w:val="18"/>
                <w:szCs w:val="20"/>
                <w:lang w:val="en-GB" w:eastAsia="en-GB"/>
              </w:rPr>
              <w:t>Indicates the SUPI of the other subscription that the PDU session with DualSteer to be established.</w:t>
            </w:r>
          </w:p>
        </w:tc>
        <w:tc>
          <w:tcPr>
            <w:tcW w:w="1788" w:type="dxa"/>
          </w:tcPr>
          <w:p w14:paraId="3F12CC85" w14:textId="77777777" w:rsidR="00D60688" w:rsidRPr="00D60688" w:rsidRDefault="00D60688" w:rsidP="00D60688">
            <w:pPr>
              <w:keepNext/>
              <w:keepLines/>
              <w:widowControl/>
              <w:overflowPunct w:val="0"/>
              <w:autoSpaceDE w:val="0"/>
              <w:autoSpaceDN w:val="0"/>
              <w:adjustRightInd w:val="0"/>
              <w:jc w:val="left"/>
              <w:textAlignment w:val="baseline"/>
              <w:rPr>
                <w:rFonts w:ascii="Arial" w:eastAsia="Times New Roman" w:hAnsi="Arial" w:cs="Times New Roman"/>
                <w:b/>
                <w:bCs/>
                <w:i/>
                <w:kern w:val="0"/>
                <w:sz w:val="18"/>
                <w:szCs w:val="18"/>
                <w:lang w:val="en-GB" w:eastAsia="en-GB"/>
              </w:rPr>
            </w:pPr>
            <w:r w:rsidRPr="00D60688">
              <w:rPr>
                <w:rFonts w:ascii="Arial" w:eastAsia="Times New Roman" w:hAnsi="Arial" w:cs="Times New Roman"/>
                <w:b/>
                <w:bCs/>
                <w:i/>
                <w:kern w:val="0"/>
                <w:sz w:val="18"/>
                <w:szCs w:val="18"/>
                <w:lang w:val="en-GB" w:eastAsia="en-GB"/>
              </w:rPr>
              <w:t>Optional</w:t>
            </w:r>
          </w:p>
          <w:p w14:paraId="4F3CED12" w14:textId="77777777" w:rsidR="00D60688" w:rsidRPr="00D60688" w:rsidRDefault="00D60688" w:rsidP="00D60688">
            <w:pPr>
              <w:keepNext/>
              <w:keepLines/>
              <w:widowControl/>
              <w:overflowPunct w:val="0"/>
              <w:autoSpaceDE w:val="0"/>
              <w:autoSpaceDN w:val="0"/>
              <w:adjustRightInd w:val="0"/>
              <w:jc w:val="left"/>
              <w:textAlignment w:val="baseline"/>
              <w:rPr>
                <w:rFonts w:ascii="Arial" w:eastAsia="Times New Roman" w:hAnsi="Arial" w:cs="Times New Roman"/>
                <w:b/>
                <w:bCs/>
                <w:i/>
                <w:kern w:val="0"/>
                <w:sz w:val="18"/>
                <w:szCs w:val="18"/>
                <w:lang w:val="en-GB" w:eastAsia="en-GB"/>
              </w:rPr>
            </w:pPr>
            <w:r w:rsidRPr="00D60688">
              <w:rPr>
                <w:rFonts w:ascii="Arial" w:eastAsia="Times New Roman" w:hAnsi="Arial" w:cs="Times New Roman"/>
                <w:b/>
                <w:bCs/>
                <w:i/>
                <w:kern w:val="0"/>
                <w:sz w:val="18"/>
                <w:szCs w:val="18"/>
                <w:lang w:val="en-GB" w:eastAsia="en-GB"/>
              </w:rPr>
              <w:t>(NOTE 10)</w:t>
            </w:r>
          </w:p>
          <w:p w14:paraId="50EF0116" w14:textId="77777777" w:rsidR="00D60688" w:rsidRDefault="00D60688" w:rsidP="00D60688">
            <w:pPr>
              <w:keepNext/>
              <w:keepLines/>
              <w:widowControl/>
              <w:overflowPunct w:val="0"/>
              <w:autoSpaceDE w:val="0"/>
              <w:autoSpaceDN w:val="0"/>
              <w:adjustRightInd w:val="0"/>
              <w:jc w:val="left"/>
              <w:textAlignment w:val="baseline"/>
              <w:rPr>
                <w:ins w:id="89" w:author="Charter Communications User" w:date="2024-05-16T21:08:00Z"/>
                <w:rFonts w:ascii="Arial" w:eastAsia="Times New Roman" w:hAnsi="Arial" w:cs="Times New Roman"/>
                <w:b/>
                <w:bCs/>
                <w:i/>
                <w:kern w:val="0"/>
                <w:sz w:val="18"/>
                <w:szCs w:val="18"/>
                <w:lang w:val="en-GB" w:eastAsia="en-GB"/>
              </w:rPr>
            </w:pPr>
            <w:r w:rsidRPr="00D60688">
              <w:rPr>
                <w:rFonts w:ascii="Arial" w:eastAsia="Times New Roman" w:hAnsi="Arial" w:cs="Times New Roman"/>
                <w:b/>
                <w:bCs/>
                <w:i/>
                <w:kern w:val="0"/>
                <w:sz w:val="18"/>
                <w:szCs w:val="18"/>
                <w:lang w:val="en-GB" w:eastAsia="en-GB"/>
              </w:rPr>
              <w:t>(NOTE 11</w:t>
            </w:r>
            <w:ins w:id="90" w:author="Charter Communications User" w:date="2024-05-16T21:08:00Z">
              <w:r w:rsidR="001B1AD1">
                <w:rPr>
                  <w:rFonts w:ascii="Arial" w:eastAsia="Times New Roman" w:hAnsi="Arial" w:cs="Times New Roman"/>
                  <w:b/>
                  <w:bCs/>
                  <w:i/>
                  <w:kern w:val="0"/>
                  <w:sz w:val="18"/>
                  <w:szCs w:val="18"/>
                  <w:lang w:val="en-GB" w:eastAsia="en-GB"/>
                </w:rPr>
                <w:t xml:space="preserve"> (Alt #1)</w:t>
              </w:r>
            </w:ins>
            <w:r w:rsidRPr="00D60688">
              <w:rPr>
                <w:rFonts w:ascii="Arial" w:eastAsia="Times New Roman" w:hAnsi="Arial" w:cs="Times New Roman"/>
                <w:b/>
                <w:bCs/>
                <w:i/>
                <w:kern w:val="0"/>
                <w:sz w:val="18"/>
                <w:szCs w:val="18"/>
                <w:lang w:val="en-GB" w:eastAsia="en-GB"/>
              </w:rPr>
              <w:t>)</w:t>
            </w:r>
          </w:p>
          <w:p w14:paraId="6F5FB4D0" w14:textId="22E131A4" w:rsidR="001B1AD1" w:rsidRPr="00D60688" w:rsidRDefault="001B1AD1" w:rsidP="00D60688">
            <w:pPr>
              <w:keepNext/>
              <w:keepLines/>
              <w:widowControl/>
              <w:overflowPunct w:val="0"/>
              <w:autoSpaceDE w:val="0"/>
              <w:autoSpaceDN w:val="0"/>
              <w:adjustRightInd w:val="0"/>
              <w:jc w:val="left"/>
              <w:textAlignment w:val="baseline"/>
              <w:rPr>
                <w:rFonts w:ascii="Arial" w:eastAsia="Times New Roman" w:hAnsi="Arial" w:cs="Times New Roman"/>
                <w:b/>
                <w:bCs/>
                <w:i/>
                <w:kern w:val="0"/>
                <w:sz w:val="18"/>
                <w:szCs w:val="18"/>
                <w:lang w:val="en-GB" w:eastAsia="en-GB"/>
              </w:rPr>
            </w:pPr>
          </w:p>
        </w:tc>
        <w:tc>
          <w:tcPr>
            <w:tcW w:w="1790" w:type="dxa"/>
          </w:tcPr>
          <w:p w14:paraId="45A87145" w14:textId="77777777" w:rsidR="00D60688" w:rsidRPr="00D60688" w:rsidRDefault="00D60688" w:rsidP="00D60688">
            <w:pPr>
              <w:keepLines/>
              <w:widowControl/>
              <w:overflowPunct w:val="0"/>
              <w:autoSpaceDE w:val="0"/>
              <w:autoSpaceDN w:val="0"/>
              <w:adjustRightInd w:val="0"/>
              <w:jc w:val="left"/>
              <w:textAlignment w:val="baseline"/>
              <w:rPr>
                <w:rFonts w:ascii="Arial" w:eastAsia="Times New Roman" w:hAnsi="Arial" w:cs="Times New Roman"/>
                <w:b/>
                <w:bCs/>
                <w:i/>
                <w:kern w:val="0"/>
                <w:sz w:val="18"/>
                <w:szCs w:val="18"/>
                <w:lang w:val="en-GB"/>
              </w:rPr>
            </w:pPr>
            <w:r w:rsidRPr="00D60688">
              <w:rPr>
                <w:rFonts w:ascii="Arial" w:eastAsia="Times New Roman" w:hAnsi="Arial" w:cs="Times New Roman"/>
                <w:b/>
                <w:bCs/>
                <w:i/>
                <w:kern w:val="0"/>
                <w:sz w:val="18"/>
                <w:szCs w:val="18"/>
                <w:lang w:val="en-GB"/>
              </w:rPr>
              <w:t>Yes</w:t>
            </w:r>
          </w:p>
        </w:tc>
        <w:tc>
          <w:tcPr>
            <w:tcW w:w="1629" w:type="dxa"/>
          </w:tcPr>
          <w:p w14:paraId="6A0E3882" w14:textId="77777777" w:rsidR="00D60688" w:rsidRPr="00D60688" w:rsidRDefault="00D60688" w:rsidP="00D60688">
            <w:pPr>
              <w:keepLines/>
              <w:widowControl/>
              <w:overflowPunct w:val="0"/>
              <w:autoSpaceDE w:val="0"/>
              <w:autoSpaceDN w:val="0"/>
              <w:adjustRightInd w:val="0"/>
              <w:jc w:val="left"/>
              <w:textAlignment w:val="baseline"/>
              <w:rPr>
                <w:rFonts w:ascii="Arial" w:eastAsia="Times New Roman" w:hAnsi="Arial" w:cs="Times New Roman"/>
                <w:b/>
                <w:bCs/>
                <w:i/>
                <w:kern w:val="0"/>
                <w:sz w:val="18"/>
                <w:szCs w:val="18"/>
                <w:lang w:val="en-GB" w:eastAsia="en-GB"/>
              </w:rPr>
            </w:pPr>
            <w:r w:rsidRPr="00D60688">
              <w:rPr>
                <w:rFonts w:ascii="Arial" w:eastAsia="Times New Roman" w:hAnsi="Arial" w:cs="Times New Roman"/>
                <w:b/>
                <w:bCs/>
                <w:i/>
                <w:kern w:val="0"/>
                <w:sz w:val="18"/>
                <w:szCs w:val="18"/>
                <w:lang w:val="en-GB" w:eastAsia="en-GB"/>
              </w:rPr>
              <w:t>UE context</w:t>
            </w:r>
          </w:p>
        </w:tc>
      </w:tr>
      <w:tr w:rsidR="00D60688" w:rsidRPr="00D60688" w14:paraId="07FB501B" w14:textId="77777777" w:rsidTr="00422A06">
        <w:trPr>
          <w:cantSplit/>
        </w:trPr>
        <w:tc>
          <w:tcPr>
            <w:tcW w:w="1538" w:type="dxa"/>
          </w:tcPr>
          <w:p w14:paraId="5301A7E7" w14:textId="77777777" w:rsidR="00D60688" w:rsidRPr="00D60688" w:rsidRDefault="00D60688" w:rsidP="00D60688">
            <w:pPr>
              <w:keepLines/>
              <w:widowControl/>
              <w:overflowPunct w:val="0"/>
              <w:autoSpaceDE w:val="0"/>
              <w:autoSpaceDN w:val="0"/>
              <w:adjustRightInd w:val="0"/>
              <w:jc w:val="left"/>
              <w:textAlignment w:val="baseline"/>
              <w:rPr>
                <w:rFonts w:ascii="Arial" w:eastAsia="Times New Roman" w:hAnsi="Arial" w:cs="Times New Roman"/>
                <w:b/>
                <w:kern w:val="0"/>
                <w:sz w:val="18"/>
                <w:szCs w:val="20"/>
                <w:lang w:val="en-GB" w:eastAsia="en-GB"/>
              </w:rPr>
            </w:pPr>
            <w:r w:rsidRPr="00D60688">
              <w:rPr>
                <w:rFonts w:ascii="Arial" w:eastAsia="Times New Roman" w:hAnsi="Arial" w:cs="Times New Roman"/>
                <w:b/>
                <w:kern w:val="0"/>
                <w:sz w:val="18"/>
                <w:szCs w:val="20"/>
                <w:lang w:val="en-GB" w:eastAsia="en-GB"/>
              </w:rPr>
              <w:t>Route Selection Validation Criteria</w:t>
            </w:r>
          </w:p>
          <w:p w14:paraId="01932289" w14:textId="77777777" w:rsidR="00D60688" w:rsidRPr="00D60688" w:rsidRDefault="00D60688" w:rsidP="00D60688">
            <w:pPr>
              <w:keepLines/>
              <w:widowControl/>
              <w:overflowPunct w:val="0"/>
              <w:autoSpaceDE w:val="0"/>
              <w:autoSpaceDN w:val="0"/>
              <w:adjustRightInd w:val="0"/>
              <w:jc w:val="left"/>
              <w:textAlignment w:val="baseline"/>
              <w:rPr>
                <w:rFonts w:ascii="Arial" w:eastAsia="Times New Roman" w:hAnsi="Arial" w:cs="Times New Roman"/>
                <w:kern w:val="0"/>
                <w:sz w:val="18"/>
                <w:szCs w:val="20"/>
                <w:lang w:val="en-GB" w:eastAsia="en-GB"/>
              </w:rPr>
            </w:pPr>
            <w:r w:rsidRPr="00D60688">
              <w:rPr>
                <w:rFonts w:ascii="Arial" w:eastAsia="Times New Roman" w:hAnsi="Arial" w:cs="Times New Roman"/>
                <w:kern w:val="0"/>
                <w:sz w:val="18"/>
                <w:szCs w:val="20"/>
                <w:lang w:val="en-GB" w:eastAsia="en-GB"/>
              </w:rPr>
              <w:t>(NOTE 6, NOTE 7)</w:t>
            </w:r>
          </w:p>
        </w:tc>
        <w:tc>
          <w:tcPr>
            <w:tcW w:w="2886" w:type="dxa"/>
          </w:tcPr>
          <w:p w14:paraId="04A09E8A" w14:textId="77777777" w:rsidR="00D60688" w:rsidRPr="00D60688" w:rsidRDefault="00D60688" w:rsidP="00D60688">
            <w:pPr>
              <w:keepLines/>
              <w:widowControl/>
              <w:overflowPunct w:val="0"/>
              <w:autoSpaceDE w:val="0"/>
              <w:autoSpaceDN w:val="0"/>
              <w:adjustRightInd w:val="0"/>
              <w:jc w:val="left"/>
              <w:textAlignment w:val="baseline"/>
              <w:rPr>
                <w:rFonts w:ascii="Arial" w:eastAsia="Times New Roman" w:hAnsi="Arial" w:cs="Times New Roman"/>
                <w:i/>
                <w:kern w:val="0"/>
                <w:sz w:val="18"/>
                <w:szCs w:val="20"/>
                <w:lang w:val="en-GB" w:eastAsia="en-GB"/>
              </w:rPr>
            </w:pPr>
            <w:r w:rsidRPr="00D60688">
              <w:rPr>
                <w:rFonts w:ascii="Arial" w:eastAsia="Times New Roman" w:hAnsi="Arial" w:cs="Times New Roman"/>
                <w:i/>
                <w:kern w:val="0"/>
                <w:sz w:val="18"/>
                <w:szCs w:val="20"/>
                <w:lang w:val="en-GB" w:eastAsia="en-GB"/>
              </w:rPr>
              <w:t>This part defines the Route Validation Criteria components.</w:t>
            </w:r>
          </w:p>
        </w:tc>
        <w:tc>
          <w:tcPr>
            <w:tcW w:w="1788" w:type="dxa"/>
          </w:tcPr>
          <w:p w14:paraId="20EED387" w14:textId="77777777" w:rsidR="00D60688" w:rsidRPr="00D60688" w:rsidRDefault="00D60688" w:rsidP="00D60688">
            <w:pPr>
              <w:keepLines/>
              <w:widowControl/>
              <w:overflowPunct w:val="0"/>
              <w:autoSpaceDE w:val="0"/>
              <w:autoSpaceDN w:val="0"/>
              <w:adjustRightInd w:val="0"/>
              <w:jc w:val="left"/>
              <w:textAlignment w:val="baseline"/>
              <w:rPr>
                <w:rFonts w:ascii="Arial" w:eastAsia="Times New Roman" w:hAnsi="Arial" w:cs="Times New Roman"/>
                <w:kern w:val="0"/>
                <w:sz w:val="18"/>
                <w:szCs w:val="18"/>
                <w:lang w:val="en-GB" w:eastAsia="en-GB"/>
              </w:rPr>
            </w:pPr>
            <w:r w:rsidRPr="00D60688">
              <w:rPr>
                <w:rFonts w:ascii="Arial" w:eastAsia="Times New Roman" w:hAnsi="Arial" w:cs="Times New Roman"/>
                <w:kern w:val="0"/>
                <w:sz w:val="18"/>
                <w:szCs w:val="18"/>
                <w:lang w:val="en-GB" w:eastAsia="en-GB"/>
              </w:rPr>
              <w:t>Optional</w:t>
            </w:r>
          </w:p>
        </w:tc>
        <w:tc>
          <w:tcPr>
            <w:tcW w:w="1790" w:type="dxa"/>
          </w:tcPr>
          <w:p w14:paraId="05359449" w14:textId="77777777" w:rsidR="00D60688" w:rsidRPr="00D60688" w:rsidRDefault="00D60688" w:rsidP="00D60688">
            <w:pPr>
              <w:keepLines/>
              <w:widowControl/>
              <w:overflowPunct w:val="0"/>
              <w:autoSpaceDE w:val="0"/>
              <w:autoSpaceDN w:val="0"/>
              <w:adjustRightInd w:val="0"/>
              <w:jc w:val="left"/>
              <w:textAlignment w:val="baseline"/>
              <w:rPr>
                <w:rFonts w:ascii="Arial" w:eastAsia="Times New Roman" w:hAnsi="Arial" w:cs="Times New Roman"/>
                <w:kern w:val="0"/>
                <w:sz w:val="18"/>
                <w:szCs w:val="18"/>
                <w:lang w:val="en-GB" w:eastAsia="en-GB"/>
              </w:rPr>
            </w:pPr>
          </w:p>
        </w:tc>
        <w:tc>
          <w:tcPr>
            <w:tcW w:w="1629" w:type="dxa"/>
          </w:tcPr>
          <w:p w14:paraId="7386731F" w14:textId="77777777" w:rsidR="00D60688" w:rsidRPr="00D60688" w:rsidRDefault="00D60688" w:rsidP="00D60688">
            <w:pPr>
              <w:keepLines/>
              <w:widowControl/>
              <w:overflowPunct w:val="0"/>
              <w:autoSpaceDE w:val="0"/>
              <w:autoSpaceDN w:val="0"/>
              <w:adjustRightInd w:val="0"/>
              <w:jc w:val="left"/>
              <w:textAlignment w:val="baseline"/>
              <w:rPr>
                <w:rFonts w:ascii="Arial" w:eastAsia="Times New Roman" w:hAnsi="Arial" w:cs="Times New Roman"/>
                <w:kern w:val="0"/>
                <w:sz w:val="18"/>
                <w:szCs w:val="18"/>
                <w:lang w:val="en-GB" w:eastAsia="en-GB"/>
              </w:rPr>
            </w:pPr>
          </w:p>
        </w:tc>
      </w:tr>
      <w:tr w:rsidR="00D60688" w:rsidRPr="00D60688" w14:paraId="39397DD8" w14:textId="77777777" w:rsidTr="00422A06">
        <w:trPr>
          <w:cantSplit/>
        </w:trPr>
        <w:tc>
          <w:tcPr>
            <w:tcW w:w="1538" w:type="dxa"/>
          </w:tcPr>
          <w:p w14:paraId="4F3CE3D0" w14:textId="77777777" w:rsidR="00D60688" w:rsidRPr="00D60688" w:rsidRDefault="00D60688" w:rsidP="00D60688">
            <w:pPr>
              <w:keepNext/>
              <w:keepLines/>
              <w:widowControl/>
              <w:overflowPunct w:val="0"/>
              <w:autoSpaceDE w:val="0"/>
              <w:autoSpaceDN w:val="0"/>
              <w:adjustRightInd w:val="0"/>
              <w:jc w:val="left"/>
              <w:textAlignment w:val="baseline"/>
              <w:rPr>
                <w:rFonts w:ascii="Arial" w:eastAsia="Times New Roman" w:hAnsi="Arial" w:cs="Times New Roman"/>
                <w:kern w:val="0"/>
                <w:sz w:val="18"/>
                <w:szCs w:val="20"/>
                <w:lang w:val="en-GB" w:eastAsia="en-GB"/>
              </w:rPr>
            </w:pPr>
            <w:r w:rsidRPr="00D60688">
              <w:rPr>
                <w:rFonts w:ascii="Arial" w:eastAsia="Times New Roman" w:hAnsi="Arial" w:cs="Times New Roman"/>
                <w:kern w:val="0"/>
                <w:sz w:val="18"/>
                <w:szCs w:val="20"/>
                <w:lang w:val="en-GB" w:eastAsia="en-GB"/>
              </w:rPr>
              <w:t>Time Window</w:t>
            </w:r>
          </w:p>
        </w:tc>
        <w:tc>
          <w:tcPr>
            <w:tcW w:w="2886" w:type="dxa"/>
          </w:tcPr>
          <w:p w14:paraId="6DFC91C1" w14:textId="77777777" w:rsidR="00D60688" w:rsidRPr="00D60688" w:rsidRDefault="00D60688" w:rsidP="00D60688">
            <w:pPr>
              <w:keepNext/>
              <w:keepLines/>
              <w:widowControl/>
              <w:overflowPunct w:val="0"/>
              <w:autoSpaceDE w:val="0"/>
              <w:autoSpaceDN w:val="0"/>
              <w:adjustRightInd w:val="0"/>
              <w:jc w:val="left"/>
              <w:textAlignment w:val="baseline"/>
              <w:rPr>
                <w:rFonts w:ascii="Arial" w:eastAsia="Times New Roman" w:hAnsi="Arial" w:cs="Times New Roman"/>
                <w:kern w:val="0"/>
                <w:sz w:val="18"/>
                <w:szCs w:val="20"/>
                <w:lang w:val="en-GB" w:eastAsia="en-GB"/>
              </w:rPr>
            </w:pPr>
            <w:r w:rsidRPr="00D60688">
              <w:rPr>
                <w:rFonts w:ascii="Arial" w:eastAsia="Times New Roman" w:hAnsi="Arial" w:cs="Times New Roman"/>
                <w:kern w:val="0"/>
                <w:sz w:val="18"/>
                <w:szCs w:val="20"/>
                <w:lang w:val="en-GB" w:eastAsia="en-GB"/>
              </w:rPr>
              <w:t>The time window when the matching traffic is allowed. The RSD is not considered to be valid if the current time is not in the time window.</w:t>
            </w:r>
          </w:p>
        </w:tc>
        <w:tc>
          <w:tcPr>
            <w:tcW w:w="1788" w:type="dxa"/>
          </w:tcPr>
          <w:p w14:paraId="0D70883C" w14:textId="77777777" w:rsidR="00D60688" w:rsidRPr="00D60688" w:rsidRDefault="00D60688" w:rsidP="00D60688">
            <w:pPr>
              <w:keepNext/>
              <w:keepLines/>
              <w:widowControl/>
              <w:overflowPunct w:val="0"/>
              <w:autoSpaceDE w:val="0"/>
              <w:autoSpaceDN w:val="0"/>
              <w:adjustRightInd w:val="0"/>
              <w:jc w:val="left"/>
              <w:textAlignment w:val="baseline"/>
              <w:rPr>
                <w:rFonts w:ascii="Arial" w:eastAsia="Times New Roman" w:hAnsi="Arial" w:cs="Times New Roman"/>
                <w:kern w:val="0"/>
                <w:sz w:val="18"/>
                <w:szCs w:val="18"/>
                <w:lang w:val="en-GB" w:eastAsia="en-GB"/>
              </w:rPr>
            </w:pPr>
            <w:r w:rsidRPr="00D60688">
              <w:rPr>
                <w:rFonts w:ascii="Arial" w:eastAsia="Times New Roman" w:hAnsi="Arial" w:cs="Times New Roman"/>
                <w:kern w:val="0"/>
                <w:sz w:val="18"/>
                <w:szCs w:val="18"/>
                <w:lang w:val="en-GB" w:eastAsia="en-GB"/>
              </w:rPr>
              <w:t>Optional</w:t>
            </w:r>
          </w:p>
        </w:tc>
        <w:tc>
          <w:tcPr>
            <w:tcW w:w="1790" w:type="dxa"/>
          </w:tcPr>
          <w:p w14:paraId="312727A9" w14:textId="77777777" w:rsidR="00D60688" w:rsidRPr="00D60688" w:rsidRDefault="00D60688" w:rsidP="00D60688">
            <w:pPr>
              <w:keepNext/>
              <w:keepLines/>
              <w:widowControl/>
              <w:overflowPunct w:val="0"/>
              <w:autoSpaceDE w:val="0"/>
              <w:autoSpaceDN w:val="0"/>
              <w:adjustRightInd w:val="0"/>
              <w:jc w:val="left"/>
              <w:textAlignment w:val="baseline"/>
              <w:rPr>
                <w:rFonts w:ascii="Arial" w:eastAsia="Times New Roman" w:hAnsi="Arial" w:cs="Times New Roman"/>
                <w:kern w:val="0"/>
                <w:sz w:val="18"/>
                <w:szCs w:val="18"/>
                <w:lang w:val="en-GB"/>
              </w:rPr>
            </w:pPr>
            <w:r w:rsidRPr="00D60688">
              <w:rPr>
                <w:rFonts w:ascii="Arial" w:eastAsia="Times New Roman" w:hAnsi="Arial" w:cs="Times New Roman"/>
                <w:kern w:val="0"/>
                <w:sz w:val="18"/>
                <w:szCs w:val="18"/>
                <w:lang w:val="en-GB"/>
              </w:rPr>
              <w:t>Yes</w:t>
            </w:r>
          </w:p>
        </w:tc>
        <w:tc>
          <w:tcPr>
            <w:tcW w:w="1629" w:type="dxa"/>
          </w:tcPr>
          <w:p w14:paraId="46294B45" w14:textId="77777777" w:rsidR="00D60688" w:rsidRPr="00D60688" w:rsidRDefault="00D60688" w:rsidP="00D60688">
            <w:pPr>
              <w:keepNext/>
              <w:keepLines/>
              <w:widowControl/>
              <w:overflowPunct w:val="0"/>
              <w:autoSpaceDE w:val="0"/>
              <w:autoSpaceDN w:val="0"/>
              <w:adjustRightInd w:val="0"/>
              <w:jc w:val="left"/>
              <w:textAlignment w:val="baseline"/>
              <w:rPr>
                <w:rFonts w:ascii="Arial" w:eastAsia="Times New Roman" w:hAnsi="Arial" w:cs="Times New Roman"/>
                <w:kern w:val="0"/>
                <w:sz w:val="18"/>
                <w:szCs w:val="18"/>
                <w:lang w:val="en-GB" w:eastAsia="en-GB"/>
              </w:rPr>
            </w:pPr>
            <w:r w:rsidRPr="00D60688">
              <w:rPr>
                <w:rFonts w:ascii="Arial" w:eastAsia="Times New Roman" w:hAnsi="Arial" w:cs="Times New Roman"/>
                <w:kern w:val="0"/>
                <w:sz w:val="18"/>
                <w:szCs w:val="18"/>
                <w:lang w:val="en-GB" w:eastAsia="en-GB"/>
              </w:rPr>
              <w:t>UE context</w:t>
            </w:r>
          </w:p>
        </w:tc>
      </w:tr>
      <w:tr w:rsidR="00D60688" w:rsidRPr="00D60688" w14:paraId="614362E8" w14:textId="77777777" w:rsidTr="00422A06">
        <w:trPr>
          <w:cantSplit/>
        </w:trPr>
        <w:tc>
          <w:tcPr>
            <w:tcW w:w="1538" w:type="dxa"/>
          </w:tcPr>
          <w:p w14:paraId="6D9D90E5" w14:textId="77777777" w:rsidR="00D60688" w:rsidRPr="00D60688" w:rsidRDefault="00D60688" w:rsidP="00D60688">
            <w:pPr>
              <w:keepNext/>
              <w:keepLines/>
              <w:widowControl/>
              <w:overflowPunct w:val="0"/>
              <w:autoSpaceDE w:val="0"/>
              <w:autoSpaceDN w:val="0"/>
              <w:adjustRightInd w:val="0"/>
              <w:jc w:val="left"/>
              <w:textAlignment w:val="baseline"/>
              <w:rPr>
                <w:rFonts w:ascii="Arial" w:eastAsia="Times New Roman" w:hAnsi="Arial" w:cs="Times New Roman"/>
                <w:kern w:val="0"/>
                <w:sz w:val="18"/>
                <w:szCs w:val="20"/>
                <w:lang w:val="en-GB" w:eastAsia="en-GB"/>
              </w:rPr>
            </w:pPr>
            <w:r w:rsidRPr="00D60688">
              <w:rPr>
                <w:rFonts w:ascii="Arial" w:eastAsia="Times New Roman" w:hAnsi="Arial" w:cs="Times New Roman"/>
                <w:kern w:val="0"/>
                <w:sz w:val="18"/>
                <w:szCs w:val="20"/>
                <w:lang w:val="en-GB" w:eastAsia="en-GB"/>
              </w:rPr>
              <w:t>Location Criteria</w:t>
            </w:r>
          </w:p>
        </w:tc>
        <w:tc>
          <w:tcPr>
            <w:tcW w:w="2886" w:type="dxa"/>
          </w:tcPr>
          <w:p w14:paraId="50CCA1B1" w14:textId="77777777" w:rsidR="00D60688" w:rsidRPr="00D60688" w:rsidRDefault="00D60688" w:rsidP="00D60688">
            <w:pPr>
              <w:keepNext/>
              <w:keepLines/>
              <w:widowControl/>
              <w:overflowPunct w:val="0"/>
              <w:autoSpaceDE w:val="0"/>
              <w:autoSpaceDN w:val="0"/>
              <w:adjustRightInd w:val="0"/>
              <w:jc w:val="left"/>
              <w:textAlignment w:val="baseline"/>
              <w:rPr>
                <w:rFonts w:ascii="Arial" w:eastAsia="Times New Roman" w:hAnsi="Arial" w:cs="Times New Roman"/>
                <w:kern w:val="0"/>
                <w:sz w:val="18"/>
                <w:szCs w:val="20"/>
                <w:lang w:val="en-GB" w:eastAsia="en-GB"/>
              </w:rPr>
            </w:pPr>
            <w:r w:rsidRPr="00D60688">
              <w:rPr>
                <w:rFonts w:ascii="Arial" w:eastAsia="Times New Roman" w:hAnsi="Arial" w:cs="Times New Roman"/>
                <w:kern w:val="0"/>
                <w:sz w:val="18"/>
                <w:szCs w:val="20"/>
                <w:lang w:val="en-GB" w:eastAsia="en-GB"/>
              </w:rPr>
              <w:t>The UE location where the matching traffic is allowed. The RSD rule is not considered to be valid if the UE location does not match the location criteria.</w:t>
            </w:r>
          </w:p>
        </w:tc>
        <w:tc>
          <w:tcPr>
            <w:tcW w:w="1788" w:type="dxa"/>
          </w:tcPr>
          <w:p w14:paraId="5563F0EB" w14:textId="77777777" w:rsidR="00D60688" w:rsidRPr="00D60688" w:rsidRDefault="00D60688" w:rsidP="00D60688">
            <w:pPr>
              <w:keepNext/>
              <w:keepLines/>
              <w:widowControl/>
              <w:overflowPunct w:val="0"/>
              <w:autoSpaceDE w:val="0"/>
              <w:autoSpaceDN w:val="0"/>
              <w:adjustRightInd w:val="0"/>
              <w:jc w:val="left"/>
              <w:textAlignment w:val="baseline"/>
              <w:rPr>
                <w:rFonts w:ascii="Arial" w:eastAsia="Times New Roman" w:hAnsi="Arial" w:cs="Times New Roman"/>
                <w:kern w:val="0"/>
                <w:sz w:val="18"/>
                <w:szCs w:val="18"/>
                <w:lang w:val="en-GB" w:eastAsia="en-GB"/>
              </w:rPr>
            </w:pPr>
            <w:r w:rsidRPr="00D60688">
              <w:rPr>
                <w:rFonts w:ascii="Arial" w:eastAsia="Times New Roman" w:hAnsi="Arial" w:cs="Times New Roman"/>
                <w:kern w:val="0"/>
                <w:sz w:val="18"/>
                <w:szCs w:val="18"/>
                <w:lang w:val="en-GB" w:eastAsia="en-GB"/>
              </w:rPr>
              <w:t>Optional</w:t>
            </w:r>
          </w:p>
        </w:tc>
        <w:tc>
          <w:tcPr>
            <w:tcW w:w="1790" w:type="dxa"/>
          </w:tcPr>
          <w:p w14:paraId="761E5D9B" w14:textId="77777777" w:rsidR="00D60688" w:rsidRPr="00D60688" w:rsidRDefault="00D60688" w:rsidP="00D60688">
            <w:pPr>
              <w:keepNext/>
              <w:keepLines/>
              <w:widowControl/>
              <w:overflowPunct w:val="0"/>
              <w:autoSpaceDE w:val="0"/>
              <w:autoSpaceDN w:val="0"/>
              <w:adjustRightInd w:val="0"/>
              <w:jc w:val="left"/>
              <w:textAlignment w:val="baseline"/>
              <w:rPr>
                <w:rFonts w:ascii="Arial" w:eastAsia="Times New Roman" w:hAnsi="Arial" w:cs="Times New Roman"/>
                <w:kern w:val="0"/>
                <w:sz w:val="18"/>
                <w:szCs w:val="18"/>
                <w:lang w:val="en-GB"/>
              </w:rPr>
            </w:pPr>
            <w:r w:rsidRPr="00D60688">
              <w:rPr>
                <w:rFonts w:ascii="Arial" w:eastAsia="Times New Roman" w:hAnsi="Arial" w:cs="Times New Roman"/>
                <w:kern w:val="0"/>
                <w:sz w:val="18"/>
                <w:szCs w:val="18"/>
                <w:lang w:val="en-GB"/>
              </w:rPr>
              <w:t>Yes</w:t>
            </w:r>
          </w:p>
        </w:tc>
        <w:tc>
          <w:tcPr>
            <w:tcW w:w="1629" w:type="dxa"/>
          </w:tcPr>
          <w:p w14:paraId="05F9F547" w14:textId="77777777" w:rsidR="00D60688" w:rsidRPr="00D60688" w:rsidRDefault="00D60688" w:rsidP="00D60688">
            <w:pPr>
              <w:keepNext/>
              <w:keepLines/>
              <w:widowControl/>
              <w:overflowPunct w:val="0"/>
              <w:autoSpaceDE w:val="0"/>
              <w:autoSpaceDN w:val="0"/>
              <w:adjustRightInd w:val="0"/>
              <w:jc w:val="left"/>
              <w:textAlignment w:val="baseline"/>
              <w:rPr>
                <w:rFonts w:ascii="Arial" w:eastAsia="Times New Roman" w:hAnsi="Arial" w:cs="Times New Roman"/>
                <w:kern w:val="0"/>
                <w:sz w:val="18"/>
                <w:szCs w:val="18"/>
                <w:lang w:val="en-GB" w:eastAsia="en-GB"/>
              </w:rPr>
            </w:pPr>
            <w:r w:rsidRPr="00D60688">
              <w:rPr>
                <w:rFonts w:ascii="Arial" w:eastAsia="Times New Roman" w:hAnsi="Arial" w:cs="Times New Roman"/>
                <w:kern w:val="0"/>
                <w:sz w:val="18"/>
                <w:szCs w:val="18"/>
                <w:lang w:val="en-GB" w:eastAsia="en-GB"/>
              </w:rPr>
              <w:t>UE context</w:t>
            </w:r>
          </w:p>
        </w:tc>
      </w:tr>
      <w:tr w:rsidR="00D60688" w:rsidRPr="00D60688" w14:paraId="02EBB3AD" w14:textId="77777777" w:rsidTr="00422A06">
        <w:trPr>
          <w:cantSplit/>
        </w:trPr>
        <w:tc>
          <w:tcPr>
            <w:tcW w:w="9631" w:type="dxa"/>
            <w:gridSpan w:val="5"/>
          </w:tcPr>
          <w:p w14:paraId="71364E5F" w14:textId="77777777" w:rsidR="00D60688" w:rsidRPr="00D60688" w:rsidRDefault="00D60688" w:rsidP="00D60688">
            <w:pPr>
              <w:keepNext/>
              <w:keepLines/>
              <w:widowControl/>
              <w:overflowPunct w:val="0"/>
              <w:autoSpaceDE w:val="0"/>
              <w:autoSpaceDN w:val="0"/>
              <w:adjustRightInd w:val="0"/>
              <w:ind w:left="851" w:hanging="851"/>
              <w:jc w:val="left"/>
              <w:textAlignment w:val="baseline"/>
              <w:rPr>
                <w:rFonts w:ascii="Arial" w:eastAsia="Times New Roman" w:hAnsi="Arial" w:cs="Times New Roman"/>
                <w:kern w:val="0"/>
                <w:sz w:val="18"/>
                <w:szCs w:val="20"/>
                <w:lang w:val="en-GB" w:eastAsia="en-GB"/>
              </w:rPr>
            </w:pPr>
            <w:r w:rsidRPr="00D60688">
              <w:rPr>
                <w:rFonts w:ascii="Arial" w:eastAsia="Times New Roman" w:hAnsi="Arial" w:cs="Times New Roman"/>
                <w:kern w:val="0"/>
                <w:sz w:val="18"/>
                <w:szCs w:val="20"/>
                <w:lang w:val="en-GB" w:eastAsia="en-GB"/>
              </w:rPr>
              <w:t>NOTE 1:</w:t>
            </w:r>
            <w:r w:rsidRPr="00D60688">
              <w:rPr>
                <w:rFonts w:ascii="Arial" w:eastAsia="Times New Roman" w:hAnsi="Arial" w:cs="Times New Roman"/>
                <w:kern w:val="0"/>
                <w:sz w:val="18"/>
                <w:szCs w:val="20"/>
                <w:lang w:val="en-GB" w:eastAsia="en-GB"/>
              </w:rPr>
              <w:tab/>
              <w:t>Every Route Selection Descriptor in the list shall have a different precedence value.</w:t>
            </w:r>
          </w:p>
          <w:p w14:paraId="4B698886" w14:textId="77777777" w:rsidR="00D60688" w:rsidRPr="00D60688" w:rsidRDefault="00D60688" w:rsidP="00D60688">
            <w:pPr>
              <w:keepNext/>
              <w:keepLines/>
              <w:widowControl/>
              <w:overflowPunct w:val="0"/>
              <w:autoSpaceDE w:val="0"/>
              <w:autoSpaceDN w:val="0"/>
              <w:adjustRightInd w:val="0"/>
              <w:ind w:left="851" w:hanging="851"/>
              <w:jc w:val="left"/>
              <w:textAlignment w:val="baseline"/>
              <w:rPr>
                <w:rFonts w:ascii="Arial" w:eastAsia="Times New Roman" w:hAnsi="Arial" w:cs="Times New Roman"/>
                <w:kern w:val="0"/>
                <w:sz w:val="18"/>
                <w:szCs w:val="20"/>
                <w:lang w:val="en-GB" w:eastAsia="en-GB"/>
              </w:rPr>
            </w:pPr>
            <w:r w:rsidRPr="00D60688">
              <w:rPr>
                <w:rFonts w:ascii="Arial" w:eastAsia="Times New Roman" w:hAnsi="Arial" w:cs="Times New Roman"/>
                <w:kern w:val="0"/>
                <w:sz w:val="18"/>
                <w:szCs w:val="20"/>
                <w:lang w:val="en-GB" w:eastAsia="en-GB"/>
              </w:rPr>
              <w:t>NOTE 2:</w:t>
            </w:r>
            <w:r w:rsidRPr="00D60688">
              <w:rPr>
                <w:rFonts w:ascii="Arial" w:eastAsia="Times New Roman" w:hAnsi="Arial" w:cs="Times New Roman"/>
                <w:kern w:val="0"/>
                <w:sz w:val="18"/>
                <w:szCs w:val="20"/>
                <w:lang w:val="en-GB" w:eastAsia="en-GB"/>
              </w:rPr>
              <w:tab/>
              <w:t>At least one of the route selection components shall be present.</w:t>
            </w:r>
          </w:p>
          <w:p w14:paraId="2AA759D1" w14:textId="77777777" w:rsidR="00D60688" w:rsidRPr="00D60688" w:rsidRDefault="00D60688" w:rsidP="00D60688">
            <w:pPr>
              <w:keepNext/>
              <w:keepLines/>
              <w:widowControl/>
              <w:overflowPunct w:val="0"/>
              <w:autoSpaceDE w:val="0"/>
              <w:autoSpaceDN w:val="0"/>
              <w:adjustRightInd w:val="0"/>
              <w:ind w:left="851" w:hanging="851"/>
              <w:jc w:val="left"/>
              <w:textAlignment w:val="baseline"/>
              <w:rPr>
                <w:rFonts w:ascii="Arial" w:eastAsia="Times New Roman" w:hAnsi="Arial" w:cs="Times New Roman"/>
                <w:kern w:val="0"/>
                <w:sz w:val="18"/>
                <w:szCs w:val="20"/>
                <w:lang w:val="en-GB" w:eastAsia="en-GB"/>
              </w:rPr>
            </w:pPr>
            <w:r w:rsidRPr="00D60688">
              <w:rPr>
                <w:rFonts w:ascii="Arial" w:eastAsia="Times New Roman" w:hAnsi="Arial" w:cs="Times New Roman"/>
                <w:kern w:val="0"/>
                <w:sz w:val="18"/>
                <w:szCs w:val="20"/>
                <w:lang w:val="en-GB" w:eastAsia="en-GB"/>
              </w:rPr>
              <w:t>NOTE 3:</w:t>
            </w:r>
            <w:r w:rsidRPr="00D60688">
              <w:rPr>
                <w:rFonts w:ascii="Arial" w:eastAsia="Times New Roman" w:hAnsi="Arial" w:cs="Times New Roman"/>
                <w:kern w:val="0"/>
                <w:sz w:val="18"/>
                <w:szCs w:val="20"/>
                <w:lang w:val="en-GB" w:eastAsia="en-GB"/>
              </w:rPr>
              <w:tab/>
              <w:t>When the Subscription Information contains only one S-NSSAI in UDR, the PCF needs not provision the UE with S-NSSAI in the Network Slice Selection information. The "match all" URSP rule has one S-NSSAI at most.</w:t>
            </w:r>
          </w:p>
          <w:p w14:paraId="712D784C" w14:textId="77777777" w:rsidR="00D60688" w:rsidRPr="00D60688" w:rsidRDefault="00D60688" w:rsidP="00D60688">
            <w:pPr>
              <w:keepNext/>
              <w:keepLines/>
              <w:widowControl/>
              <w:overflowPunct w:val="0"/>
              <w:autoSpaceDE w:val="0"/>
              <w:autoSpaceDN w:val="0"/>
              <w:adjustRightInd w:val="0"/>
              <w:ind w:left="851" w:hanging="851"/>
              <w:jc w:val="left"/>
              <w:textAlignment w:val="baseline"/>
              <w:rPr>
                <w:rFonts w:ascii="Arial" w:eastAsia="Times New Roman" w:hAnsi="Arial" w:cs="Times New Roman"/>
                <w:kern w:val="0"/>
                <w:sz w:val="18"/>
                <w:szCs w:val="20"/>
                <w:lang w:val="en-GB" w:eastAsia="en-GB"/>
              </w:rPr>
            </w:pPr>
            <w:r w:rsidRPr="00D60688">
              <w:rPr>
                <w:rFonts w:ascii="Arial" w:eastAsia="Times New Roman" w:hAnsi="Arial" w:cs="Times New Roman"/>
                <w:kern w:val="0"/>
                <w:sz w:val="18"/>
                <w:szCs w:val="20"/>
                <w:lang w:val="en-GB" w:eastAsia="en-GB"/>
              </w:rPr>
              <w:t>NOTE 4:</w:t>
            </w:r>
            <w:r w:rsidRPr="00D60688">
              <w:rPr>
                <w:rFonts w:ascii="Arial" w:eastAsia="Times New Roman" w:hAnsi="Arial" w:cs="Times New Roman"/>
                <w:kern w:val="0"/>
                <w:sz w:val="18"/>
                <w:szCs w:val="20"/>
                <w:lang w:val="en-GB" w:eastAsia="en-GB"/>
              </w:rPr>
              <w:tab/>
              <w:t>If this indication is present in a Route Selection Descriptor, no other components shall be included in the Route Selection Descriptor.</w:t>
            </w:r>
          </w:p>
          <w:p w14:paraId="786CDF7C" w14:textId="77777777" w:rsidR="00D60688" w:rsidRPr="00D60688" w:rsidRDefault="00D60688" w:rsidP="00D60688">
            <w:pPr>
              <w:keepNext/>
              <w:keepLines/>
              <w:widowControl/>
              <w:overflowPunct w:val="0"/>
              <w:autoSpaceDE w:val="0"/>
              <w:autoSpaceDN w:val="0"/>
              <w:adjustRightInd w:val="0"/>
              <w:ind w:left="851" w:hanging="851"/>
              <w:jc w:val="left"/>
              <w:textAlignment w:val="baseline"/>
              <w:rPr>
                <w:rFonts w:ascii="Arial" w:eastAsia="Times New Roman" w:hAnsi="Arial" w:cs="Times New Roman"/>
                <w:kern w:val="0"/>
                <w:sz w:val="18"/>
                <w:szCs w:val="20"/>
                <w:lang w:val="en-GB" w:eastAsia="en-GB"/>
              </w:rPr>
            </w:pPr>
            <w:r w:rsidRPr="00D60688">
              <w:rPr>
                <w:rFonts w:ascii="Arial" w:eastAsia="Times New Roman" w:hAnsi="Arial" w:cs="Times New Roman"/>
                <w:kern w:val="0"/>
                <w:sz w:val="18"/>
                <w:szCs w:val="20"/>
                <w:lang w:val="en-GB" w:eastAsia="en-GB"/>
              </w:rPr>
              <w:t>NOTE 5:</w:t>
            </w:r>
            <w:r w:rsidRPr="00D60688">
              <w:rPr>
                <w:rFonts w:ascii="Arial" w:eastAsia="Times New Roman" w:hAnsi="Arial" w:cs="Times New Roman"/>
                <w:kern w:val="0"/>
                <w:sz w:val="18"/>
                <w:szCs w:val="20"/>
                <w:lang w:val="en-GB" w:eastAsia="en-GB"/>
              </w:rPr>
              <w:tab/>
              <w:t>The SSC Mode 3 shall only be used when the PDU Session Type is IP.</w:t>
            </w:r>
          </w:p>
          <w:p w14:paraId="03C69D33" w14:textId="77777777" w:rsidR="00D60688" w:rsidRPr="00D60688" w:rsidRDefault="00D60688" w:rsidP="00D60688">
            <w:pPr>
              <w:keepNext/>
              <w:keepLines/>
              <w:widowControl/>
              <w:overflowPunct w:val="0"/>
              <w:autoSpaceDE w:val="0"/>
              <w:autoSpaceDN w:val="0"/>
              <w:adjustRightInd w:val="0"/>
              <w:ind w:left="851" w:hanging="851"/>
              <w:jc w:val="left"/>
              <w:textAlignment w:val="baseline"/>
              <w:rPr>
                <w:rFonts w:ascii="Arial" w:eastAsia="Times New Roman" w:hAnsi="Arial" w:cs="Times New Roman"/>
                <w:kern w:val="0"/>
                <w:sz w:val="18"/>
                <w:szCs w:val="20"/>
                <w:lang w:val="en-GB" w:eastAsia="en-GB"/>
              </w:rPr>
            </w:pPr>
            <w:r w:rsidRPr="00D60688">
              <w:rPr>
                <w:rFonts w:ascii="Arial" w:eastAsia="Times New Roman" w:hAnsi="Arial" w:cs="Times New Roman"/>
                <w:kern w:val="0"/>
                <w:sz w:val="18"/>
                <w:szCs w:val="20"/>
                <w:lang w:val="en-GB" w:eastAsia="en-GB"/>
              </w:rPr>
              <w:t>NOTE 6:</w:t>
            </w:r>
            <w:r w:rsidRPr="00D60688">
              <w:rPr>
                <w:rFonts w:ascii="Arial" w:eastAsia="Times New Roman" w:hAnsi="Arial" w:cs="Times New Roman"/>
                <w:kern w:val="0"/>
                <w:sz w:val="18"/>
                <w:szCs w:val="20"/>
                <w:lang w:val="en-GB" w:eastAsia="en-GB"/>
              </w:rPr>
              <w:tab/>
              <w:t>The Route Selection Descriptor is not considered valid unless all the provided Validation Criteria are met.</w:t>
            </w:r>
          </w:p>
          <w:p w14:paraId="75895875" w14:textId="77777777" w:rsidR="00D60688" w:rsidRPr="00D60688" w:rsidRDefault="00D60688" w:rsidP="00D60688">
            <w:pPr>
              <w:keepNext/>
              <w:keepLines/>
              <w:widowControl/>
              <w:overflowPunct w:val="0"/>
              <w:autoSpaceDE w:val="0"/>
              <w:autoSpaceDN w:val="0"/>
              <w:adjustRightInd w:val="0"/>
              <w:ind w:left="851" w:hanging="851"/>
              <w:jc w:val="left"/>
              <w:textAlignment w:val="baseline"/>
              <w:rPr>
                <w:rFonts w:ascii="Arial" w:eastAsia="Times New Roman" w:hAnsi="Arial" w:cs="Times New Roman"/>
                <w:kern w:val="0"/>
                <w:sz w:val="18"/>
                <w:szCs w:val="20"/>
                <w:lang w:val="en-GB" w:eastAsia="en-GB"/>
              </w:rPr>
            </w:pPr>
            <w:r w:rsidRPr="00D60688">
              <w:rPr>
                <w:rFonts w:ascii="Arial" w:eastAsia="Times New Roman" w:hAnsi="Arial" w:cs="Times New Roman"/>
                <w:kern w:val="0"/>
                <w:sz w:val="18"/>
                <w:szCs w:val="20"/>
                <w:lang w:val="en-GB" w:eastAsia="en-GB"/>
              </w:rPr>
              <w:t>NOTE 7:</w:t>
            </w:r>
            <w:r w:rsidRPr="00D60688">
              <w:rPr>
                <w:rFonts w:ascii="Arial" w:eastAsia="Times New Roman" w:hAnsi="Arial" w:cs="Times New Roman"/>
                <w:kern w:val="0"/>
                <w:sz w:val="18"/>
                <w:szCs w:val="20"/>
                <w:lang w:val="en-GB" w:eastAsia="en-GB"/>
              </w:rPr>
              <w:tab/>
              <w:t>To support VPLMN specific URSP rules, Location Criteria in the Route Selection Descriptor may contain VPLMN-specific values.</w:t>
            </w:r>
          </w:p>
          <w:p w14:paraId="311383C8" w14:textId="77777777" w:rsidR="00D60688" w:rsidRPr="00D60688" w:rsidRDefault="00D60688" w:rsidP="00D60688">
            <w:pPr>
              <w:keepNext/>
              <w:keepLines/>
              <w:widowControl/>
              <w:overflowPunct w:val="0"/>
              <w:autoSpaceDE w:val="0"/>
              <w:autoSpaceDN w:val="0"/>
              <w:adjustRightInd w:val="0"/>
              <w:ind w:left="851" w:hanging="851"/>
              <w:jc w:val="left"/>
              <w:textAlignment w:val="baseline"/>
              <w:rPr>
                <w:rFonts w:ascii="Arial" w:eastAsia="Times New Roman" w:hAnsi="Arial" w:cs="Times New Roman"/>
                <w:kern w:val="0"/>
                <w:sz w:val="18"/>
                <w:szCs w:val="20"/>
                <w:lang w:val="en-GB" w:eastAsia="en-GB"/>
              </w:rPr>
            </w:pPr>
            <w:r w:rsidRPr="00D60688">
              <w:rPr>
                <w:rFonts w:ascii="Arial" w:eastAsia="Times New Roman" w:hAnsi="Arial" w:cs="Times New Roman"/>
                <w:kern w:val="0"/>
                <w:sz w:val="18"/>
                <w:szCs w:val="20"/>
                <w:lang w:val="en-GB" w:eastAsia="en-GB"/>
              </w:rPr>
              <w:t>NOTE 8:</w:t>
            </w:r>
            <w:r w:rsidRPr="00D60688">
              <w:rPr>
                <w:rFonts w:ascii="Arial" w:eastAsia="Times New Roman" w:hAnsi="Arial" w:cs="Times New Roman"/>
                <w:kern w:val="0"/>
                <w:sz w:val="18"/>
                <w:szCs w:val="20"/>
                <w:lang w:val="en-GB" w:eastAsia="en-GB"/>
              </w:rPr>
              <w:tab/>
              <w:t>This component shall be present when the Route Selection Component does neither include the "Non-Seamless Offload indication" nor "</w:t>
            </w:r>
            <w:proofErr w:type="spellStart"/>
            <w:r w:rsidRPr="00D60688">
              <w:rPr>
                <w:rFonts w:ascii="Arial" w:eastAsia="Times New Roman" w:hAnsi="Arial" w:cs="Times New Roman"/>
                <w:kern w:val="0"/>
                <w:sz w:val="18"/>
                <w:szCs w:val="20"/>
                <w:lang w:val="en-GB" w:eastAsia="en-GB"/>
              </w:rPr>
              <w:t>ProSe</w:t>
            </w:r>
            <w:proofErr w:type="spellEnd"/>
            <w:r w:rsidRPr="00D60688">
              <w:rPr>
                <w:rFonts w:ascii="Arial" w:eastAsia="Times New Roman" w:hAnsi="Arial" w:cs="Times New Roman"/>
                <w:kern w:val="0"/>
                <w:sz w:val="18"/>
                <w:szCs w:val="20"/>
                <w:lang w:val="en-GB" w:eastAsia="en-GB"/>
              </w:rPr>
              <w:t xml:space="preserve"> Layer-3 UE-to-Network Relay Offload indication".</w:t>
            </w:r>
          </w:p>
          <w:p w14:paraId="54B34C1F" w14:textId="77777777" w:rsidR="00D60688" w:rsidRPr="00D60688" w:rsidRDefault="00D60688" w:rsidP="00D60688">
            <w:pPr>
              <w:keepNext/>
              <w:keepLines/>
              <w:widowControl/>
              <w:overflowPunct w:val="0"/>
              <w:autoSpaceDE w:val="0"/>
              <w:autoSpaceDN w:val="0"/>
              <w:adjustRightInd w:val="0"/>
              <w:ind w:left="851" w:hanging="851"/>
              <w:jc w:val="left"/>
              <w:textAlignment w:val="baseline"/>
              <w:rPr>
                <w:rFonts w:ascii="Arial" w:eastAsia="Times New Roman" w:hAnsi="Arial" w:cs="Times New Roman"/>
                <w:kern w:val="0"/>
                <w:sz w:val="18"/>
                <w:szCs w:val="20"/>
                <w:lang w:val="en-GB" w:eastAsia="en-GB"/>
              </w:rPr>
            </w:pPr>
            <w:r w:rsidRPr="00D60688">
              <w:rPr>
                <w:rFonts w:ascii="Arial" w:eastAsia="Times New Roman" w:hAnsi="Arial" w:cs="Times New Roman"/>
                <w:kern w:val="0"/>
                <w:sz w:val="18"/>
                <w:szCs w:val="20"/>
                <w:lang w:val="en-GB" w:eastAsia="en-GB"/>
              </w:rPr>
              <w:t>NOTE 9:</w:t>
            </w:r>
            <w:r w:rsidRPr="00D60688">
              <w:rPr>
                <w:rFonts w:ascii="Arial" w:eastAsia="Times New Roman" w:hAnsi="Arial" w:cs="Times New Roman"/>
                <w:kern w:val="0"/>
                <w:sz w:val="18"/>
                <w:szCs w:val="20"/>
                <w:lang w:val="en-GB" w:eastAsia="en-GB"/>
              </w:rPr>
              <w:tab/>
              <w:t xml:space="preserve">If this indication is present in a Route Selection Descriptor, </w:t>
            </w:r>
            <w:proofErr w:type="spellStart"/>
            <w:r w:rsidRPr="00D60688">
              <w:rPr>
                <w:rFonts w:ascii="Arial" w:eastAsia="Times New Roman" w:hAnsi="Arial" w:cs="Times New Roman"/>
                <w:kern w:val="0"/>
                <w:sz w:val="18"/>
                <w:szCs w:val="20"/>
                <w:lang w:val="en-GB" w:eastAsia="en-GB"/>
              </w:rPr>
              <w:t>ProSe</w:t>
            </w:r>
            <w:proofErr w:type="spellEnd"/>
            <w:r w:rsidRPr="00D60688">
              <w:rPr>
                <w:rFonts w:ascii="Arial" w:eastAsia="Times New Roman" w:hAnsi="Arial" w:cs="Times New Roman"/>
                <w:kern w:val="0"/>
                <w:sz w:val="18"/>
                <w:szCs w:val="20"/>
                <w:lang w:val="en-GB" w:eastAsia="en-GB"/>
              </w:rPr>
              <w:t xml:space="preserve"> Layer-3 UE-to-Network Relay Offload indication shall not be included in the Route Selection Descriptor.</w:t>
            </w:r>
          </w:p>
          <w:p w14:paraId="7D7C3180" w14:textId="77777777" w:rsidR="00D60688" w:rsidRPr="00D60688" w:rsidRDefault="00D60688" w:rsidP="00D60688">
            <w:pPr>
              <w:keepNext/>
              <w:keepLines/>
              <w:widowControl/>
              <w:overflowPunct w:val="0"/>
              <w:autoSpaceDE w:val="0"/>
              <w:autoSpaceDN w:val="0"/>
              <w:adjustRightInd w:val="0"/>
              <w:ind w:left="851" w:hanging="851"/>
              <w:jc w:val="left"/>
              <w:textAlignment w:val="baseline"/>
              <w:rPr>
                <w:rFonts w:ascii="Arial" w:eastAsia="Times New Roman" w:hAnsi="Arial" w:cs="Times New Roman"/>
                <w:kern w:val="0"/>
                <w:sz w:val="18"/>
                <w:szCs w:val="20"/>
                <w:lang w:val="en-GB" w:eastAsia="en-GB"/>
              </w:rPr>
            </w:pPr>
            <w:r w:rsidRPr="00D60688">
              <w:rPr>
                <w:rFonts w:ascii="Arial" w:eastAsia="Times New Roman" w:hAnsi="Arial" w:cs="Times New Roman"/>
                <w:kern w:val="0"/>
                <w:sz w:val="18"/>
                <w:szCs w:val="20"/>
                <w:lang w:val="en-GB" w:eastAsia="en-GB"/>
              </w:rPr>
              <w:t>NOTE 10:</w:t>
            </w:r>
            <w:r w:rsidRPr="00D60688">
              <w:rPr>
                <w:rFonts w:ascii="Arial" w:eastAsia="Times New Roman" w:hAnsi="Arial" w:cs="Times New Roman"/>
                <w:kern w:val="0"/>
                <w:sz w:val="18"/>
                <w:szCs w:val="20"/>
                <w:lang w:val="en-GB" w:eastAsia="en-GB"/>
              </w:rPr>
              <w:tab/>
              <w:t>This indication is not applicable for PIN.</w:t>
            </w:r>
          </w:p>
          <w:p w14:paraId="37105364" w14:textId="77777777" w:rsidR="00D60688" w:rsidRDefault="00D60688" w:rsidP="00D60688">
            <w:pPr>
              <w:keepNext/>
              <w:keepLines/>
              <w:widowControl/>
              <w:overflowPunct w:val="0"/>
              <w:autoSpaceDE w:val="0"/>
              <w:autoSpaceDN w:val="0"/>
              <w:adjustRightInd w:val="0"/>
              <w:ind w:left="851" w:hanging="851"/>
              <w:jc w:val="left"/>
              <w:textAlignment w:val="baseline"/>
              <w:rPr>
                <w:ins w:id="91" w:author="Charter Communications User" w:date="2024-05-16T21:10:00Z"/>
                <w:rFonts w:ascii="Arial" w:eastAsia="Times New Roman" w:hAnsi="Arial" w:cs="Times New Roman"/>
                <w:b/>
                <w:bCs/>
                <w:i/>
                <w:iCs/>
                <w:kern w:val="0"/>
                <w:sz w:val="18"/>
                <w:szCs w:val="20"/>
                <w:lang w:val="en-GB" w:eastAsia="en-GB"/>
              </w:rPr>
            </w:pPr>
            <w:r w:rsidRPr="00EF4BBB">
              <w:rPr>
                <w:rFonts w:ascii="Arial" w:eastAsia="Times New Roman" w:hAnsi="Arial" w:cs="Times New Roman"/>
                <w:b/>
                <w:bCs/>
                <w:i/>
                <w:iCs/>
                <w:kern w:val="0"/>
                <w:sz w:val="18"/>
                <w:szCs w:val="20"/>
                <w:lang w:val="en-GB" w:eastAsia="en-GB"/>
                <w:rPrChange w:id="92" w:author="Charter Communications User" w:date="2024-05-16T20:27:00Z">
                  <w:rPr>
                    <w:rFonts w:ascii="Arial" w:eastAsia="Times New Roman" w:hAnsi="Arial" w:cs="Times New Roman"/>
                    <w:kern w:val="0"/>
                    <w:sz w:val="18"/>
                    <w:szCs w:val="20"/>
                    <w:lang w:val="en-GB" w:eastAsia="en-GB"/>
                  </w:rPr>
                </w:rPrChange>
              </w:rPr>
              <w:t>NOTE 11:</w:t>
            </w:r>
            <w:r w:rsidRPr="00EF4BBB">
              <w:rPr>
                <w:rFonts w:ascii="Arial" w:eastAsia="Times New Roman" w:hAnsi="Arial" w:cs="Times New Roman"/>
                <w:b/>
                <w:bCs/>
                <w:i/>
                <w:iCs/>
                <w:kern w:val="0"/>
                <w:sz w:val="18"/>
                <w:szCs w:val="20"/>
                <w:lang w:val="en-GB" w:eastAsia="en-GB"/>
                <w:rPrChange w:id="93" w:author="Charter Communications User" w:date="2024-05-16T20:27:00Z">
                  <w:rPr>
                    <w:rFonts w:ascii="Arial" w:eastAsia="Times New Roman" w:hAnsi="Arial" w:cs="Times New Roman"/>
                    <w:kern w:val="0"/>
                    <w:sz w:val="18"/>
                    <w:szCs w:val="20"/>
                    <w:lang w:val="en-GB" w:eastAsia="en-GB"/>
                  </w:rPr>
                </w:rPrChange>
              </w:rPr>
              <w:tab/>
              <w:t>For an Access Type preference of DualSteer, both DualSteer ID and Linked SUPI components shall be present.</w:t>
            </w:r>
          </w:p>
          <w:p w14:paraId="2083FF73" w14:textId="5543FD2B" w:rsidR="001B1AD1" w:rsidRPr="00EF4BBB" w:rsidRDefault="001B1AD1" w:rsidP="00D60688">
            <w:pPr>
              <w:keepNext/>
              <w:keepLines/>
              <w:widowControl/>
              <w:overflowPunct w:val="0"/>
              <w:autoSpaceDE w:val="0"/>
              <w:autoSpaceDN w:val="0"/>
              <w:adjustRightInd w:val="0"/>
              <w:ind w:left="851" w:hanging="851"/>
              <w:jc w:val="left"/>
              <w:textAlignment w:val="baseline"/>
              <w:rPr>
                <w:rFonts w:ascii="Arial" w:eastAsia="Times New Roman" w:hAnsi="Arial" w:cs="Times New Roman"/>
                <w:b/>
                <w:bCs/>
                <w:i/>
                <w:iCs/>
                <w:kern w:val="0"/>
                <w:sz w:val="18"/>
                <w:szCs w:val="20"/>
                <w:lang w:val="en-GB" w:eastAsia="en-GB"/>
                <w:rPrChange w:id="94" w:author="Charter Communications User" w:date="2024-05-16T20:27:00Z">
                  <w:rPr>
                    <w:rFonts w:ascii="Arial" w:eastAsia="Times New Roman" w:hAnsi="Arial" w:cs="Times New Roman"/>
                    <w:kern w:val="0"/>
                    <w:sz w:val="18"/>
                    <w:szCs w:val="20"/>
                    <w:lang w:val="en-GB" w:eastAsia="en-GB"/>
                  </w:rPr>
                </w:rPrChange>
              </w:rPr>
            </w:pPr>
            <w:ins w:id="95" w:author="Charter Communications User" w:date="2024-05-16T21:10:00Z">
              <w:r>
                <w:rPr>
                  <w:rFonts w:ascii="Arial" w:eastAsia="Times New Roman" w:hAnsi="Arial" w:cs="Times New Roman"/>
                  <w:b/>
                  <w:bCs/>
                  <w:i/>
                  <w:iCs/>
                  <w:kern w:val="0"/>
                  <w:sz w:val="18"/>
                  <w:szCs w:val="20"/>
                  <w:lang w:val="en-GB" w:eastAsia="en-GB"/>
                </w:rPr>
                <w:t>NOTE 12</w:t>
              </w:r>
              <w:r w:rsidRPr="00422A06">
                <w:rPr>
                  <w:rFonts w:ascii="Arial" w:eastAsia="Times New Roman" w:hAnsi="Arial" w:cs="Times New Roman"/>
                  <w:b/>
                  <w:bCs/>
                  <w:i/>
                  <w:iCs/>
                  <w:kern w:val="0"/>
                  <w:sz w:val="18"/>
                  <w:szCs w:val="20"/>
                  <w:lang w:val="en-GB" w:eastAsia="en-GB"/>
                </w:rPr>
                <w:t>:</w:t>
              </w:r>
              <w:r w:rsidRPr="00422A06">
                <w:rPr>
                  <w:rFonts w:ascii="Arial" w:eastAsia="Times New Roman" w:hAnsi="Arial" w:cs="Times New Roman"/>
                  <w:b/>
                  <w:bCs/>
                  <w:i/>
                  <w:iCs/>
                  <w:kern w:val="0"/>
                  <w:sz w:val="18"/>
                  <w:szCs w:val="20"/>
                  <w:lang w:val="en-GB" w:eastAsia="en-GB"/>
                </w:rPr>
                <w:tab/>
              </w:r>
            </w:ins>
            <w:ins w:id="96" w:author="Charter Communications User" w:date="2024-05-16T21:11:00Z">
              <w:r>
                <w:rPr>
                  <w:rFonts w:ascii="Arial" w:eastAsia="Times New Roman" w:hAnsi="Arial" w:cs="Times New Roman"/>
                  <w:b/>
                  <w:bCs/>
                  <w:i/>
                  <w:iCs/>
                  <w:kern w:val="0"/>
                  <w:sz w:val="18"/>
                  <w:szCs w:val="20"/>
                  <w:lang w:val="en-GB" w:eastAsia="en-GB"/>
                </w:rPr>
                <w:t>DualSteer ID i</w:t>
              </w:r>
            </w:ins>
            <w:ins w:id="97" w:author="Charter Communications User" w:date="2024-05-16T21:12:00Z">
              <w:r>
                <w:rPr>
                  <w:rFonts w:ascii="Arial" w:eastAsia="Times New Roman" w:hAnsi="Arial" w:cs="Times New Roman"/>
                  <w:b/>
                  <w:bCs/>
                  <w:i/>
                  <w:iCs/>
                  <w:kern w:val="0"/>
                  <w:sz w:val="18"/>
                  <w:szCs w:val="20"/>
                  <w:lang w:val="en-GB" w:eastAsia="en-GB"/>
                </w:rPr>
                <w:t xml:space="preserve">s unique in </w:t>
              </w:r>
            </w:ins>
            <w:ins w:id="98" w:author="Charter Communications User" w:date="2024-05-16T21:17:00Z">
              <w:r w:rsidR="00D86272">
                <w:rPr>
                  <w:rFonts w:ascii="Arial" w:eastAsia="Times New Roman" w:hAnsi="Arial" w:cs="Times New Roman"/>
                  <w:b/>
                  <w:bCs/>
                  <w:i/>
                  <w:iCs/>
                  <w:kern w:val="0"/>
                  <w:sz w:val="18"/>
                  <w:szCs w:val="20"/>
                  <w:lang w:val="en-GB" w:eastAsia="en-GB"/>
                </w:rPr>
                <w:t xml:space="preserve">the </w:t>
              </w:r>
            </w:ins>
            <w:ins w:id="99" w:author="Charter Communications User" w:date="2024-05-16T21:12:00Z">
              <w:r>
                <w:rPr>
                  <w:rFonts w:ascii="Arial" w:eastAsia="Times New Roman" w:hAnsi="Arial" w:cs="Times New Roman"/>
                  <w:b/>
                  <w:bCs/>
                  <w:i/>
                  <w:iCs/>
                  <w:kern w:val="0"/>
                  <w:sz w:val="18"/>
                  <w:szCs w:val="20"/>
                  <w:lang w:val="en-GB" w:eastAsia="en-GB"/>
                </w:rPr>
                <w:t>operator’s domain</w:t>
              </w:r>
            </w:ins>
            <w:ins w:id="100" w:author="Charter Communications User" w:date="2024-05-16T21:15:00Z">
              <w:r>
                <w:rPr>
                  <w:rFonts w:ascii="Arial" w:eastAsia="Times New Roman" w:hAnsi="Arial" w:cs="Times New Roman"/>
                  <w:b/>
                  <w:bCs/>
                  <w:i/>
                  <w:iCs/>
                  <w:kern w:val="0"/>
                  <w:sz w:val="18"/>
                  <w:szCs w:val="20"/>
                  <w:lang w:val="en-GB" w:eastAsia="en-GB"/>
                </w:rPr>
                <w:t>. Each DualSteer ID</w:t>
              </w:r>
            </w:ins>
            <w:ins w:id="101" w:author="Charter Communications User" w:date="2024-05-16T21:16:00Z">
              <w:r w:rsidR="00D86272">
                <w:rPr>
                  <w:rFonts w:ascii="Arial" w:eastAsia="Times New Roman" w:hAnsi="Arial" w:cs="Times New Roman"/>
                  <w:b/>
                  <w:bCs/>
                  <w:i/>
                  <w:iCs/>
                  <w:kern w:val="0"/>
                  <w:sz w:val="18"/>
                  <w:szCs w:val="20"/>
                  <w:lang w:val="en-GB" w:eastAsia="en-GB"/>
                </w:rPr>
                <w:t xml:space="preserve"> in</w:t>
              </w:r>
            </w:ins>
            <w:ins w:id="102" w:author="Charter Communications User" w:date="2024-05-16T21:18:00Z">
              <w:r w:rsidR="00D86272">
                <w:rPr>
                  <w:rFonts w:ascii="Arial" w:eastAsia="Times New Roman" w:hAnsi="Arial" w:cs="Times New Roman"/>
                  <w:b/>
                  <w:bCs/>
                  <w:i/>
                  <w:iCs/>
                  <w:kern w:val="0"/>
                  <w:sz w:val="18"/>
                  <w:szCs w:val="20"/>
                  <w:lang w:val="en-GB" w:eastAsia="en-GB"/>
                </w:rPr>
                <w:t xml:space="preserve"> </w:t>
              </w:r>
            </w:ins>
            <w:ins w:id="103" w:author="Charter Communications User" w:date="2024-05-16T21:16:00Z">
              <w:r w:rsidR="00D86272">
                <w:rPr>
                  <w:rFonts w:ascii="Arial" w:eastAsia="Times New Roman" w:hAnsi="Arial" w:cs="Times New Roman"/>
                  <w:b/>
                  <w:bCs/>
                  <w:i/>
                  <w:iCs/>
                  <w:kern w:val="0"/>
                  <w:sz w:val="18"/>
                  <w:szCs w:val="20"/>
                  <w:lang w:val="en-GB" w:eastAsia="en-GB"/>
                </w:rPr>
                <w:t xml:space="preserve">UDM/UDR </w:t>
              </w:r>
            </w:ins>
            <w:ins w:id="104" w:author="Charter Communications User" w:date="2024-05-16T21:17:00Z">
              <w:r w:rsidR="00D86272">
                <w:rPr>
                  <w:rFonts w:ascii="Arial" w:eastAsia="Times New Roman" w:hAnsi="Arial" w:cs="Times New Roman"/>
                  <w:b/>
                  <w:bCs/>
                  <w:i/>
                  <w:iCs/>
                  <w:kern w:val="0"/>
                  <w:sz w:val="18"/>
                  <w:szCs w:val="20"/>
                  <w:lang w:val="en-GB" w:eastAsia="en-GB"/>
                </w:rPr>
                <w:t>can only be linked to two SUPIs belong</w:t>
              </w:r>
            </w:ins>
            <w:ins w:id="105" w:author="Charter Communications User" w:date="2024-05-16T21:18:00Z">
              <w:r w:rsidR="00D86272">
                <w:rPr>
                  <w:rFonts w:ascii="Arial" w:eastAsia="Times New Roman" w:hAnsi="Arial" w:cs="Times New Roman"/>
                  <w:b/>
                  <w:bCs/>
                  <w:i/>
                  <w:iCs/>
                  <w:kern w:val="0"/>
                  <w:sz w:val="18"/>
                  <w:szCs w:val="20"/>
                  <w:lang w:val="en-GB" w:eastAsia="en-GB"/>
                </w:rPr>
                <w:t>ing</w:t>
              </w:r>
            </w:ins>
            <w:ins w:id="106" w:author="Charter Communications User" w:date="2024-05-16T21:17:00Z">
              <w:r w:rsidR="00D86272">
                <w:rPr>
                  <w:rFonts w:ascii="Arial" w:eastAsia="Times New Roman" w:hAnsi="Arial" w:cs="Times New Roman"/>
                  <w:b/>
                  <w:bCs/>
                  <w:i/>
                  <w:iCs/>
                  <w:kern w:val="0"/>
                  <w:sz w:val="18"/>
                  <w:szCs w:val="20"/>
                  <w:lang w:val="en-GB" w:eastAsia="en-GB"/>
                </w:rPr>
                <w:t xml:space="preserve"> to the same operator. </w:t>
              </w:r>
            </w:ins>
          </w:p>
        </w:tc>
      </w:tr>
    </w:tbl>
    <w:p w14:paraId="27589F9C" w14:textId="77777777" w:rsidR="00D60688" w:rsidRPr="00D60688" w:rsidRDefault="00D60688" w:rsidP="00D60688">
      <w:pPr>
        <w:widowControl/>
        <w:overflowPunct w:val="0"/>
        <w:autoSpaceDE w:val="0"/>
        <w:autoSpaceDN w:val="0"/>
        <w:adjustRightInd w:val="0"/>
        <w:spacing w:after="180"/>
        <w:jc w:val="left"/>
        <w:textAlignment w:val="baseline"/>
        <w:rPr>
          <w:rFonts w:ascii="Times New Roman" w:eastAsia="DengXian" w:hAnsi="Times New Roman" w:cs="Times New Roman"/>
          <w:kern w:val="0"/>
          <w:sz w:val="20"/>
          <w:szCs w:val="20"/>
          <w:lang w:val="en-GB" w:eastAsia="ja-JP"/>
        </w:rPr>
      </w:pPr>
    </w:p>
    <w:p w14:paraId="0DEFDA27" w14:textId="77777777" w:rsidR="00D60688" w:rsidRPr="00D60688" w:rsidRDefault="00D60688" w:rsidP="00D60688">
      <w:pPr>
        <w:keepLines/>
        <w:widowControl/>
        <w:overflowPunct w:val="0"/>
        <w:autoSpaceDE w:val="0"/>
        <w:autoSpaceDN w:val="0"/>
        <w:adjustRightInd w:val="0"/>
        <w:spacing w:after="180"/>
        <w:ind w:left="1559" w:hanging="1276"/>
        <w:jc w:val="left"/>
        <w:textAlignment w:val="baseline"/>
        <w:rPr>
          <w:rFonts w:ascii="Times New Roman" w:eastAsia="DengXian" w:hAnsi="Times New Roman" w:cs="Times New Roman"/>
          <w:color w:val="FF0000"/>
          <w:kern w:val="0"/>
          <w:sz w:val="20"/>
          <w:szCs w:val="20"/>
          <w:lang w:val="en-GB" w:eastAsia="en-GB"/>
        </w:rPr>
      </w:pPr>
      <w:r w:rsidRPr="00D60688">
        <w:rPr>
          <w:rFonts w:ascii="Times New Roman" w:eastAsia="DengXian" w:hAnsi="Times New Roman" w:cs="Times New Roman"/>
          <w:color w:val="FF0000"/>
          <w:kern w:val="0"/>
          <w:sz w:val="20"/>
          <w:szCs w:val="20"/>
          <w:lang w:val="en-GB" w:eastAsia="en-GB"/>
        </w:rPr>
        <w:t>Editor's note:</w:t>
      </w:r>
      <w:r w:rsidRPr="00D60688">
        <w:rPr>
          <w:rFonts w:ascii="Times New Roman" w:eastAsia="DengXian" w:hAnsi="Times New Roman" w:cs="Times New Roman"/>
          <w:color w:val="FF0000"/>
          <w:kern w:val="0"/>
          <w:sz w:val="20"/>
          <w:szCs w:val="20"/>
          <w:lang w:val="en-GB" w:eastAsia="en-GB"/>
        </w:rPr>
        <w:tab/>
        <w:t>Whether there are potential issues of sending Linked SUPI to the UE as part of URSP rule will be coordinated with SA WG3.</w:t>
      </w:r>
    </w:p>
    <w:p w14:paraId="4590B04E" w14:textId="4160AFDD" w:rsidR="00D60688" w:rsidRPr="00D60688" w:rsidRDefault="001863FA" w:rsidP="00D60688">
      <w:pPr>
        <w:widowControl/>
        <w:overflowPunct w:val="0"/>
        <w:autoSpaceDE w:val="0"/>
        <w:autoSpaceDN w:val="0"/>
        <w:adjustRightInd w:val="0"/>
        <w:spacing w:after="180"/>
        <w:jc w:val="left"/>
        <w:textAlignment w:val="baseline"/>
        <w:rPr>
          <w:rFonts w:ascii="Times New Roman" w:eastAsia="Times New Roman" w:hAnsi="Times New Roman" w:cs="Times New Roman"/>
          <w:kern w:val="0"/>
          <w:sz w:val="20"/>
          <w:szCs w:val="20"/>
          <w:lang w:val="en-GB" w:eastAsia="en-GB"/>
        </w:rPr>
      </w:pPr>
      <w:ins w:id="107" w:author="Charter Communications User" w:date="2024-05-17T03:56:00Z">
        <w:r>
          <w:rPr>
            <w:rFonts w:ascii="Times New Roman" w:eastAsia="Times New Roman" w:hAnsi="Times New Roman" w:cs="Times New Roman"/>
            <w:kern w:val="0"/>
            <w:sz w:val="20"/>
            <w:szCs w:val="20"/>
            <w:lang w:val="en-GB" w:eastAsia="en-GB"/>
          </w:rPr>
          <w:t xml:space="preserve">For Alternative #1 and Alternative #2 </w:t>
        </w:r>
      </w:ins>
      <w:del w:id="108" w:author="Charter Communications User" w:date="2024-05-17T03:56:00Z">
        <w:r w:rsidR="00D60688" w:rsidRPr="00D60688" w:rsidDel="001863FA">
          <w:rPr>
            <w:rFonts w:ascii="Times New Roman" w:eastAsia="Times New Roman" w:hAnsi="Times New Roman" w:cs="Times New Roman"/>
            <w:kern w:val="0"/>
            <w:sz w:val="20"/>
            <w:szCs w:val="20"/>
            <w:lang w:val="en-GB" w:eastAsia="en-GB"/>
          </w:rPr>
          <w:delText>S</w:delText>
        </w:r>
      </w:del>
      <w:ins w:id="109" w:author="Charter Communications User" w:date="2024-05-17T03:56:00Z">
        <w:r>
          <w:rPr>
            <w:rFonts w:ascii="Times New Roman" w:eastAsia="Times New Roman" w:hAnsi="Times New Roman" w:cs="Times New Roman"/>
            <w:kern w:val="0"/>
            <w:sz w:val="20"/>
            <w:szCs w:val="20"/>
            <w:lang w:val="en-GB" w:eastAsia="en-GB"/>
          </w:rPr>
          <w:t>s</w:t>
        </w:r>
      </w:ins>
      <w:r w:rsidR="00D60688" w:rsidRPr="00D60688">
        <w:rPr>
          <w:rFonts w:ascii="Times New Roman" w:eastAsia="Times New Roman" w:hAnsi="Times New Roman" w:cs="Times New Roman"/>
          <w:kern w:val="0"/>
          <w:sz w:val="20"/>
          <w:szCs w:val="20"/>
          <w:lang w:val="en-GB" w:eastAsia="en-GB"/>
        </w:rPr>
        <w:t xml:space="preserve">ample URSP rules for SUPI_A and SUPI_B for Traffic Descriptors of X and Y are </w:t>
      </w:r>
      <w:del w:id="110" w:author="Charter Communications User" w:date="2024-05-17T07:34:00Z">
        <w:r w:rsidR="00D60688" w:rsidRPr="00D60688" w:rsidDel="00611DD8">
          <w:rPr>
            <w:rFonts w:ascii="Times New Roman" w:eastAsia="Times New Roman" w:hAnsi="Times New Roman" w:cs="Times New Roman"/>
            <w:kern w:val="0"/>
            <w:sz w:val="20"/>
            <w:szCs w:val="20"/>
            <w:lang w:val="en-GB" w:eastAsia="en-GB"/>
          </w:rPr>
          <w:delText>as follows</w:delText>
        </w:r>
      </w:del>
      <w:ins w:id="111" w:author="Charter Communications User" w:date="2024-05-17T07:34:00Z">
        <w:r w:rsidR="00611DD8">
          <w:rPr>
            <w:rFonts w:ascii="Times New Roman" w:eastAsia="Times New Roman" w:hAnsi="Times New Roman" w:cs="Times New Roman"/>
            <w:kern w:val="0"/>
            <w:sz w:val="20"/>
            <w:szCs w:val="20"/>
            <w:lang w:val="en-GB" w:eastAsia="en-GB"/>
          </w:rPr>
          <w:t>illustrated in Tab</w:t>
        </w:r>
      </w:ins>
      <w:ins w:id="112" w:author="Charter Communications User" w:date="2024-05-17T07:35:00Z">
        <w:r w:rsidR="00611DD8">
          <w:rPr>
            <w:rFonts w:ascii="Times New Roman" w:eastAsia="Times New Roman" w:hAnsi="Times New Roman" w:cs="Times New Roman"/>
            <w:kern w:val="0"/>
            <w:sz w:val="20"/>
            <w:szCs w:val="20"/>
            <w:lang w:val="en-GB" w:eastAsia="en-GB"/>
          </w:rPr>
          <w:t>le 6.1.5.1.3-2 and Table 6.1.5.1.3-</w:t>
        </w:r>
        <w:r w:rsidR="00611DD8" w:rsidRPr="00611DD8">
          <w:rPr>
            <w:rFonts w:ascii="Times New Roman" w:eastAsia="Times New Roman" w:hAnsi="Times New Roman" w:cs="Times New Roman"/>
            <w:kern w:val="0"/>
            <w:sz w:val="20"/>
            <w:szCs w:val="20"/>
            <w:highlight w:val="yellow"/>
            <w:lang w:val="en-GB" w:eastAsia="en-GB"/>
            <w:rPrChange w:id="113" w:author="Charter Communications User" w:date="2024-05-17T07:35:00Z">
              <w:rPr>
                <w:rFonts w:ascii="Times New Roman" w:eastAsia="Times New Roman" w:hAnsi="Times New Roman" w:cs="Times New Roman"/>
                <w:kern w:val="0"/>
                <w:sz w:val="20"/>
                <w:szCs w:val="20"/>
                <w:lang w:val="en-GB" w:eastAsia="en-GB"/>
              </w:rPr>
            </w:rPrChange>
          </w:rPr>
          <w:t>x</w:t>
        </w:r>
      </w:ins>
      <w:r w:rsidR="00D60688" w:rsidRPr="00D60688">
        <w:rPr>
          <w:rFonts w:ascii="Times New Roman" w:eastAsia="Times New Roman" w:hAnsi="Times New Roman" w:cs="Times New Roman"/>
          <w:kern w:val="0"/>
          <w:sz w:val="20"/>
          <w:szCs w:val="20"/>
          <w:lang w:val="en-GB" w:eastAsia="en-GB"/>
        </w:rPr>
        <w:t>. Note that for the same traffic descriptor type, the DualSteer IDs in the URSP rules for SUPI_A and SUPI_B match. For example, for the Traffic descriptor of X, same DualSteer ID of 1 is assigned; and similarly for the Traffic descriptor of Y, same DualSteer ID of 2 is assigned.</w:t>
      </w:r>
    </w:p>
    <w:p w14:paraId="5AC88BA2" w14:textId="374507E1" w:rsidR="00D60688" w:rsidRPr="00D60688" w:rsidRDefault="00D60688" w:rsidP="00D60688">
      <w:pPr>
        <w:widowControl/>
        <w:overflowPunct w:val="0"/>
        <w:autoSpaceDE w:val="0"/>
        <w:autoSpaceDN w:val="0"/>
        <w:adjustRightInd w:val="0"/>
        <w:spacing w:after="180"/>
        <w:jc w:val="left"/>
        <w:textAlignment w:val="baseline"/>
        <w:rPr>
          <w:rFonts w:ascii="Times New Roman" w:eastAsia="Times New Roman" w:hAnsi="Times New Roman" w:cs="Times New Roman"/>
          <w:kern w:val="0"/>
          <w:sz w:val="20"/>
          <w:szCs w:val="20"/>
          <w:lang w:val="en-GB" w:eastAsia="en-GB"/>
        </w:rPr>
      </w:pPr>
      <w:r w:rsidRPr="00D60688">
        <w:rPr>
          <w:rFonts w:ascii="Times New Roman" w:eastAsia="Times New Roman" w:hAnsi="Times New Roman" w:cs="Times New Roman"/>
          <w:kern w:val="0"/>
          <w:sz w:val="20"/>
          <w:szCs w:val="20"/>
          <w:lang w:val="en-GB" w:eastAsia="en-GB"/>
        </w:rPr>
        <w:t>It is the operator's responsibility to have matching URSP configuration for each SUPI like in the example</w:t>
      </w:r>
      <w:ins w:id="114" w:author="Charter Communications User" w:date="2024-05-17T03:58:00Z">
        <w:r w:rsidR="001863FA">
          <w:rPr>
            <w:rFonts w:ascii="Times New Roman" w:eastAsia="Times New Roman" w:hAnsi="Times New Roman" w:cs="Times New Roman"/>
            <w:kern w:val="0"/>
            <w:sz w:val="20"/>
            <w:szCs w:val="20"/>
            <w:lang w:val="en-GB" w:eastAsia="en-GB"/>
          </w:rPr>
          <w:t>s</w:t>
        </w:r>
      </w:ins>
      <w:r w:rsidRPr="00D60688">
        <w:rPr>
          <w:rFonts w:ascii="Times New Roman" w:eastAsia="Times New Roman" w:hAnsi="Times New Roman" w:cs="Times New Roman"/>
          <w:kern w:val="0"/>
          <w:sz w:val="20"/>
          <w:szCs w:val="20"/>
          <w:lang w:val="en-GB" w:eastAsia="en-GB"/>
        </w:rPr>
        <w:t xml:space="preserve"> below.</w:t>
      </w:r>
      <w:ins w:id="115" w:author="Charter Communications User" w:date="2024-05-17T04:00:00Z">
        <w:r w:rsidR="0091365B">
          <w:rPr>
            <w:rFonts w:ascii="Times New Roman" w:eastAsia="Times New Roman" w:hAnsi="Times New Roman" w:cs="Times New Roman"/>
            <w:kern w:val="0"/>
            <w:sz w:val="20"/>
            <w:szCs w:val="20"/>
            <w:lang w:val="en-GB" w:eastAsia="en-GB"/>
          </w:rPr>
          <w:t xml:space="preserve"> Note </w:t>
        </w:r>
      </w:ins>
      <w:ins w:id="116" w:author="Charter Communications User" w:date="2024-05-17T04:05:00Z">
        <w:r w:rsidR="0091365B">
          <w:rPr>
            <w:rFonts w:ascii="Times New Roman" w:eastAsia="Times New Roman" w:hAnsi="Times New Roman" w:cs="Times New Roman"/>
            <w:kern w:val="0"/>
            <w:sz w:val="20"/>
            <w:szCs w:val="20"/>
            <w:lang w:val="en-GB" w:eastAsia="en-GB"/>
          </w:rPr>
          <w:t xml:space="preserve">that </w:t>
        </w:r>
      </w:ins>
      <w:ins w:id="117" w:author="Charter Communications User" w:date="2024-05-17T04:00:00Z">
        <w:r w:rsidR="0091365B">
          <w:rPr>
            <w:rFonts w:ascii="Times New Roman" w:eastAsia="Times New Roman" w:hAnsi="Times New Roman" w:cs="Times New Roman"/>
            <w:kern w:val="0"/>
            <w:sz w:val="20"/>
            <w:szCs w:val="20"/>
            <w:lang w:val="en-GB" w:eastAsia="en-GB"/>
          </w:rPr>
          <w:t>the settings of other</w:t>
        </w:r>
      </w:ins>
      <w:ins w:id="118" w:author="Charter Communications User" w:date="2024-05-17T04:01:00Z">
        <w:r w:rsidR="0091365B">
          <w:rPr>
            <w:rFonts w:ascii="Times New Roman" w:eastAsia="Times New Roman" w:hAnsi="Times New Roman" w:cs="Times New Roman"/>
            <w:kern w:val="0"/>
            <w:sz w:val="20"/>
            <w:szCs w:val="20"/>
            <w:lang w:val="en-GB" w:eastAsia="en-GB"/>
          </w:rPr>
          <w:t xml:space="preserve"> components</w:t>
        </w:r>
      </w:ins>
      <w:ins w:id="119" w:author="Charter Communications User" w:date="2024-05-17T04:11:00Z">
        <w:r w:rsidR="00227D47">
          <w:rPr>
            <w:rFonts w:ascii="Times New Roman" w:eastAsia="Times New Roman" w:hAnsi="Times New Roman" w:cs="Times New Roman"/>
            <w:kern w:val="0"/>
            <w:sz w:val="20"/>
            <w:szCs w:val="20"/>
            <w:lang w:val="en-GB" w:eastAsia="en-GB"/>
          </w:rPr>
          <w:t xml:space="preserve"> (e.g., DNN Selection, Network Slice Selection) </w:t>
        </w:r>
      </w:ins>
      <w:ins w:id="120" w:author="Charter Communications User" w:date="2024-05-17T04:01:00Z">
        <w:r w:rsidR="0091365B">
          <w:rPr>
            <w:rFonts w:ascii="Times New Roman" w:eastAsia="Times New Roman" w:hAnsi="Times New Roman" w:cs="Times New Roman"/>
            <w:kern w:val="0"/>
            <w:sz w:val="20"/>
            <w:szCs w:val="20"/>
            <w:lang w:val="en-GB" w:eastAsia="en-GB"/>
          </w:rPr>
          <w:t>of the URSP rules are</w:t>
        </w:r>
      </w:ins>
      <w:ins w:id="121" w:author="Charter Communications User" w:date="2024-05-17T04:02:00Z">
        <w:r w:rsidR="0091365B">
          <w:rPr>
            <w:rFonts w:ascii="Times New Roman" w:eastAsia="Times New Roman" w:hAnsi="Times New Roman" w:cs="Times New Roman"/>
            <w:kern w:val="0"/>
            <w:sz w:val="20"/>
            <w:szCs w:val="20"/>
            <w:lang w:val="en-GB" w:eastAsia="en-GB"/>
          </w:rPr>
          <w:t xml:space="preserve"> </w:t>
        </w:r>
      </w:ins>
      <w:ins w:id="122" w:author="Charter Communications User" w:date="2024-05-17T04:05:00Z">
        <w:r w:rsidR="0091365B">
          <w:rPr>
            <w:rFonts w:ascii="Times New Roman" w:eastAsia="Times New Roman" w:hAnsi="Times New Roman" w:cs="Times New Roman"/>
            <w:kern w:val="0"/>
            <w:sz w:val="20"/>
            <w:szCs w:val="20"/>
            <w:lang w:val="en-GB" w:eastAsia="en-GB"/>
          </w:rPr>
          <w:t xml:space="preserve">not </w:t>
        </w:r>
      </w:ins>
      <w:ins w:id="123" w:author="Charter Communications User" w:date="2024-05-17T04:04:00Z">
        <w:r w:rsidR="0091365B">
          <w:rPr>
            <w:rFonts w:ascii="Times New Roman" w:eastAsia="Times New Roman" w:hAnsi="Times New Roman" w:cs="Times New Roman"/>
            <w:kern w:val="0"/>
            <w:sz w:val="20"/>
            <w:szCs w:val="20"/>
            <w:lang w:val="en-GB" w:eastAsia="en-GB"/>
          </w:rPr>
          <w:t>impact</w:t>
        </w:r>
      </w:ins>
      <w:ins w:id="124" w:author="Charter Communications User" w:date="2024-05-17T04:09:00Z">
        <w:r w:rsidR="00227D47">
          <w:rPr>
            <w:rFonts w:ascii="Times New Roman" w:eastAsia="Times New Roman" w:hAnsi="Times New Roman" w:cs="Times New Roman"/>
            <w:kern w:val="0"/>
            <w:sz w:val="20"/>
            <w:szCs w:val="20"/>
            <w:lang w:val="en-GB" w:eastAsia="en-GB"/>
          </w:rPr>
          <w:t>ed</w:t>
        </w:r>
      </w:ins>
      <w:ins w:id="125" w:author="Charter Communications User" w:date="2024-05-17T04:11:00Z">
        <w:r w:rsidR="00227D47">
          <w:rPr>
            <w:rFonts w:ascii="Times New Roman" w:eastAsia="Times New Roman" w:hAnsi="Times New Roman" w:cs="Times New Roman"/>
            <w:kern w:val="0"/>
            <w:sz w:val="20"/>
            <w:szCs w:val="20"/>
            <w:lang w:val="en-GB" w:eastAsia="en-GB"/>
          </w:rPr>
          <w:t xml:space="preserve"> and coexist with the DualSteer components.</w:t>
        </w:r>
      </w:ins>
    </w:p>
    <w:p w14:paraId="5AA1A3E3" w14:textId="53566D72" w:rsidR="00D60688" w:rsidRPr="00D60688" w:rsidRDefault="00D60688" w:rsidP="00D60688">
      <w:pPr>
        <w:keepNext/>
        <w:keepLines/>
        <w:widowControl/>
        <w:overflowPunct w:val="0"/>
        <w:autoSpaceDE w:val="0"/>
        <w:autoSpaceDN w:val="0"/>
        <w:adjustRightInd w:val="0"/>
        <w:spacing w:before="60" w:after="180"/>
        <w:jc w:val="center"/>
        <w:textAlignment w:val="baseline"/>
        <w:rPr>
          <w:rFonts w:ascii="Arial" w:eastAsia="DengXian" w:hAnsi="Arial" w:cs="Times New Roman"/>
          <w:b/>
          <w:kern w:val="0"/>
          <w:sz w:val="20"/>
          <w:szCs w:val="20"/>
          <w:lang w:val="en-GB" w:eastAsia="en-US"/>
        </w:rPr>
      </w:pPr>
      <w:r w:rsidRPr="00D60688">
        <w:rPr>
          <w:rFonts w:ascii="Arial" w:eastAsia="Times New Roman" w:hAnsi="Arial" w:cs="Times New Roman"/>
          <w:b/>
          <w:kern w:val="0"/>
          <w:sz w:val="20"/>
          <w:szCs w:val="20"/>
          <w:lang w:val="en-GB" w:eastAsia="en-GB"/>
        </w:rPr>
        <w:lastRenderedPageBreak/>
        <w:t>Table 6.1.5.1.3-2: Sample settings of DualSteer related components in the URSP rules for SUPI_A and SUPI_B</w:t>
      </w:r>
      <w:ins w:id="126" w:author="Charter Communications User" w:date="2024-05-16T21:26:00Z">
        <w:r w:rsidR="002A0790">
          <w:rPr>
            <w:rFonts w:ascii="Arial" w:eastAsia="Times New Roman" w:hAnsi="Arial" w:cs="Times New Roman"/>
            <w:b/>
            <w:kern w:val="0"/>
            <w:sz w:val="20"/>
            <w:szCs w:val="20"/>
            <w:lang w:val="en-GB" w:eastAsia="en-GB"/>
          </w:rPr>
          <w:t xml:space="preserve"> (for Alternative #1)</w:t>
        </w:r>
      </w:ins>
    </w:p>
    <w:tbl>
      <w:tblPr>
        <w:tblStyle w:val="TableGrid1"/>
        <w:tblW w:w="0" w:type="auto"/>
        <w:jc w:val="center"/>
        <w:tblLayout w:type="fixed"/>
        <w:tblLook w:val="04A0" w:firstRow="1" w:lastRow="0" w:firstColumn="1" w:lastColumn="0" w:noHBand="0" w:noVBand="1"/>
      </w:tblPr>
      <w:tblGrid>
        <w:gridCol w:w="4134"/>
        <w:gridCol w:w="4087"/>
      </w:tblGrid>
      <w:tr w:rsidR="00D60688" w:rsidRPr="00D60688" w14:paraId="03AC2D6B" w14:textId="77777777" w:rsidTr="00422A06">
        <w:trPr>
          <w:cantSplit/>
          <w:jc w:val="center"/>
        </w:trPr>
        <w:tc>
          <w:tcPr>
            <w:tcW w:w="4134" w:type="dxa"/>
          </w:tcPr>
          <w:p w14:paraId="061913BC" w14:textId="77777777" w:rsidR="00D60688" w:rsidRPr="00D60688" w:rsidRDefault="00D60688" w:rsidP="00D60688">
            <w:pPr>
              <w:keepNext/>
              <w:keepLines/>
              <w:widowControl/>
              <w:overflowPunct w:val="0"/>
              <w:autoSpaceDE w:val="0"/>
              <w:autoSpaceDN w:val="0"/>
              <w:adjustRightInd w:val="0"/>
              <w:jc w:val="center"/>
              <w:textAlignment w:val="baseline"/>
              <w:rPr>
                <w:rFonts w:ascii="Arial" w:eastAsia="Times New Roman" w:hAnsi="Arial"/>
                <w:b/>
                <w:sz w:val="18"/>
              </w:rPr>
            </w:pPr>
            <w:r w:rsidRPr="00D60688">
              <w:rPr>
                <w:rFonts w:ascii="Arial" w:eastAsia="Times New Roman" w:hAnsi="Arial"/>
                <w:b/>
                <w:sz w:val="18"/>
              </w:rPr>
              <w:t xml:space="preserve">URSP rules in the DS Device/UE </w:t>
            </w:r>
            <w:r w:rsidRPr="00D60688">
              <w:rPr>
                <w:rFonts w:ascii="Arial" w:eastAsia="Times New Roman" w:hAnsi="Arial"/>
                <w:b/>
                <w:bCs/>
                <w:sz w:val="18"/>
              </w:rPr>
              <w:t>for SUPI_A</w:t>
            </w:r>
          </w:p>
        </w:tc>
        <w:tc>
          <w:tcPr>
            <w:tcW w:w="4087" w:type="dxa"/>
          </w:tcPr>
          <w:p w14:paraId="0B16C5BA" w14:textId="77777777" w:rsidR="00D60688" w:rsidRPr="00D60688" w:rsidRDefault="00D60688" w:rsidP="00D60688">
            <w:pPr>
              <w:keepNext/>
              <w:keepLines/>
              <w:widowControl/>
              <w:overflowPunct w:val="0"/>
              <w:autoSpaceDE w:val="0"/>
              <w:autoSpaceDN w:val="0"/>
              <w:adjustRightInd w:val="0"/>
              <w:jc w:val="center"/>
              <w:textAlignment w:val="baseline"/>
              <w:rPr>
                <w:rFonts w:ascii="Arial" w:eastAsia="Times New Roman" w:hAnsi="Arial"/>
                <w:b/>
                <w:sz w:val="18"/>
              </w:rPr>
            </w:pPr>
            <w:r w:rsidRPr="00D60688">
              <w:rPr>
                <w:rFonts w:ascii="Arial" w:eastAsia="Times New Roman" w:hAnsi="Arial"/>
                <w:b/>
                <w:sz w:val="18"/>
              </w:rPr>
              <w:t xml:space="preserve">URSP rules in the DS Device/UE </w:t>
            </w:r>
            <w:r w:rsidRPr="00D60688">
              <w:rPr>
                <w:rFonts w:ascii="Arial" w:eastAsia="Times New Roman" w:hAnsi="Arial"/>
                <w:b/>
                <w:bCs/>
                <w:sz w:val="18"/>
              </w:rPr>
              <w:t>for SUPI_B</w:t>
            </w:r>
          </w:p>
        </w:tc>
      </w:tr>
      <w:tr w:rsidR="00D60688" w:rsidRPr="00D60688" w14:paraId="3C5021BF" w14:textId="77777777" w:rsidTr="00422A06">
        <w:trPr>
          <w:cantSplit/>
          <w:jc w:val="center"/>
        </w:trPr>
        <w:tc>
          <w:tcPr>
            <w:tcW w:w="4134" w:type="dxa"/>
          </w:tcPr>
          <w:p w14:paraId="7F5701DD" w14:textId="77777777" w:rsidR="00D60688" w:rsidRPr="00D60688" w:rsidRDefault="00D60688" w:rsidP="00D60688">
            <w:pPr>
              <w:keepNext/>
              <w:keepLines/>
              <w:widowControl/>
              <w:overflowPunct w:val="0"/>
              <w:autoSpaceDE w:val="0"/>
              <w:autoSpaceDN w:val="0"/>
              <w:adjustRightInd w:val="0"/>
              <w:jc w:val="left"/>
              <w:textAlignment w:val="baseline"/>
              <w:rPr>
                <w:rFonts w:ascii="Arial" w:eastAsia="Times New Roman" w:hAnsi="Arial"/>
                <w:sz w:val="18"/>
              </w:rPr>
            </w:pPr>
            <w:r w:rsidRPr="00D60688">
              <w:rPr>
                <w:rFonts w:ascii="Arial" w:eastAsia="Times New Roman" w:hAnsi="Arial"/>
                <w:sz w:val="18"/>
              </w:rPr>
              <w:t>URSP rule id: a</w:t>
            </w:r>
          </w:p>
          <w:p w14:paraId="47EF6AA1" w14:textId="77777777" w:rsidR="00D60688" w:rsidRPr="00D60688" w:rsidRDefault="00D60688" w:rsidP="00D60688">
            <w:pPr>
              <w:keepNext/>
              <w:keepLines/>
              <w:widowControl/>
              <w:overflowPunct w:val="0"/>
              <w:autoSpaceDE w:val="0"/>
              <w:autoSpaceDN w:val="0"/>
              <w:adjustRightInd w:val="0"/>
              <w:jc w:val="left"/>
              <w:textAlignment w:val="baseline"/>
              <w:rPr>
                <w:rFonts w:ascii="Arial" w:eastAsia="Times New Roman" w:hAnsi="Arial"/>
                <w:sz w:val="18"/>
              </w:rPr>
            </w:pPr>
            <w:r w:rsidRPr="00D60688">
              <w:rPr>
                <w:rFonts w:ascii="Arial" w:eastAsia="Times New Roman" w:hAnsi="Arial"/>
                <w:sz w:val="18"/>
              </w:rPr>
              <w:t xml:space="preserve">Traffic descriptor:  </w:t>
            </w:r>
            <w:r w:rsidRPr="00D60688">
              <w:rPr>
                <w:rFonts w:ascii="Arial" w:eastAsia="Times New Roman" w:hAnsi="Arial"/>
                <w:b/>
                <w:bCs/>
                <w:i/>
                <w:iCs/>
                <w:sz w:val="18"/>
              </w:rPr>
              <w:t>X</w:t>
            </w:r>
          </w:p>
          <w:p w14:paraId="46DA792E" w14:textId="77777777" w:rsidR="00D60688" w:rsidRPr="00D60688" w:rsidRDefault="00D60688" w:rsidP="00D60688">
            <w:pPr>
              <w:keepNext/>
              <w:keepLines/>
              <w:widowControl/>
              <w:overflowPunct w:val="0"/>
              <w:autoSpaceDE w:val="0"/>
              <w:autoSpaceDN w:val="0"/>
              <w:adjustRightInd w:val="0"/>
              <w:jc w:val="left"/>
              <w:textAlignment w:val="baseline"/>
              <w:rPr>
                <w:rFonts w:ascii="Arial" w:eastAsia="Times New Roman" w:hAnsi="Arial"/>
                <w:sz w:val="18"/>
              </w:rPr>
            </w:pPr>
            <w:r w:rsidRPr="00D60688">
              <w:rPr>
                <w:rFonts w:ascii="Arial" w:eastAsia="Times New Roman" w:hAnsi="Arial"/>
                <w:sz w:val="18"/>
              </w:rPr>
              <w:t>Route Selection Descriptor:</w:t>
            </w:r>
          </w:p>
          <w:p w14:paraId="4667B99E" w14:textId="77777777" w:rsidR="00D60688" w:rsidRPr="00D60688" w:rsidRDefault="00D60688" w:rsidP="00D60688">
            <w:pPr>
              <w:keepNext/>
              <w:keepLines/>
              <w:widowControl/>
              <w:overflowPunct w:val="0"/>
              <w:autoSpaceDE w:val="0"/>
              <w:autoSpaceDN w:val="0"/>
              <w:adjustRightInd w:val="0"/>
              <w:jc w:val="left"/>
              <w:textAlignment w:val="baseline"/>
              <w:rPr>
                <w:rFonts w:ascii="Arial" w:eastAsia="Times New Roman" w:hAnsi="Arial"/>
                <w:b/>
                <w:bCs/>
                <w:i/>
                <w:iCs/>
                <w:sz w:val="18"/>
              </w:rPr>
            </w:pPr>
            <w:r w:rsidRPr="00D60688">
              <w:rPr>
                <w:rFonts w:ascii="Arial" w:eastAsia="Times New Roman" w:hAnsi="Arial"/>
                <w:sz w:val="18"/>
              </w:rPr>
              <w:t xml:space="preserve">DualSteer ID: </w:t>
            </w:r>
            <w:r w:rsidRPr="00D60688">
              <w:rPr>
                <w:rFonts w:ascii="Arial" w:eastAsia="Times New Roman" w:hAnsi="Arial"/>
                <w:b/>
                <w:bCs/>
                <w:i/>
                <w:iCs/>
                <w:sz w:val="18"/>
              </w:rPr>
              <w:t>1</w:t>
            </w:r>
          </w:p>
          <w:p w14:paraId="1448CF6C" w14:textId="77777777" w:rsidR="00D60688" w:rsidRPr="00D60688" w:rsidRDefault="00D60688" w:rsidP="00D60688">
            <w:pPr>
              <w:keepNext/>
              <w:keepLines/>
              <w:widowControl/>
              <w:overflowPunct w:val="0"/>
              <w:autoSpaceDE w:val="0"/>
              <w:autoSpaceDN w:val="0"/>
              <w:adjustRightInd w:val="0"/>
              <w:jc w:val="left"/>
              <w:textAlignment w:val="baseline"/>
              <w:rPr>
                <w:rFonts w:ascii="Arial" w:eastAsia="Times New Roman" w:hAnsi="Arial"/>
                <w:sz w:val="18"/>
              </w:rPr>
            </w:pPr>
            <w:r w:rsidRPr="00D60688">
              <w:rPr>
                <w:rFonts w:ascii="Arial" w:eastAsia="Times New Roman" w:hAnsi="Arial"/>
                <w:sz w:val="18"/>
              </w:rPr>
              <w:t xml:space="preserve">Linked SUPI: </w:t>
            </w:r>
            <w:r w:rsidRPr="00D60688">
              <w:rPr>
                <w:rFonts w:ascii="Arial" w:eastAsia="Times New Roman" w:hAnsi="Arial"/>
                <w:b/>
                <w:bCs/>
                <w:i/>
                <w:iCs/>
                <w:sz w:val="18"/>
              </w:rPr>
              <w:t>SUPI_B</w:t>
            </w:r>
          </w:p>
        </w:tc>
        <w:tc>
          <w:tcPr>
            <w:tcW w:w="4087" w:type="dxa"/>
          </w:tcPr>
          <w:p w14:paraId="484A20B9" w14:textId="77777777" w:rsidR="00D60688" w:rsidRPr="00D60688" w:rsidRDefault="00D60688" w:rsidP="00D60688">
            <w:pPr>
              <w:keepNext/>
              <w:keepLines/>
              <w:widowControl/>
              <w:overflowPunct w:val="0"/>
              <w:autoSpaceDE w:val="0"/>
              <w:autoSpaceDN w:val="0"/>
              <w:adjustRightInd w:val="0"/>
              <w:jc w:val="left"/>
              <w:textAlignment w:val="baseline"/>
              <w:rPr>
                <w:rFonts w:ascii="Arial" w:eastAsia="Times New Roman" w:hAnsi="Arial"/>
                <w:sz w:val="18"/>
              </w:rPr>
            </w:pPr>
            <w:r w:rsidRPr="00D60688">
              <w:rPr>
                <w:rFonts w:ascii="Arial" w:eastAsia="Times New Roman" w:hAnsi="Arial"/>
                <w:sz w:val="18"/>
              </w:rPr>
              <w:t>URSP rule id: c</w:t>
            </w:r>
          </w:p>
          <w:p w14:paraId="5ED645C7" w14:textId="77777777" w:rsidR="00D60688" w:rsidRPr="00D60688" w:rsidRDefault="00D60688" w:rsidP="00D60688">
            <w:pPr>
              <w:keepNext/>
              <w:keepLines/>
              <w:widowControl/>
              <w:overflowPunct w:val="0"/>
              <w:autoSpaceDE w:val="0"/>
              <w:autoSpaceDN w:val="0"/>
              <w:adjustRightInd w:val="0"/>
              <w:jc w:val="left"/>
              <w:textAlignment w:val="baseline"/>
              <w:rPr>
                <w:rFonts w:ascii="Arial" w:eastAsia="Times New Roman" w:hAnsi="Arial"/>
                <w:sz w:val="18"/>
              </w:rPr>
            </w:pPr>
            <w:r w:rsidRPr="00D60688">
              <w:rPr>
                <w:rFonts w:ascii="Arial" w:eastAsia="Times New Roman" w:hAnsi="Arial"/>
                <w:sz w:val="18"/>
              </w:rPr>
              <w:t xml:space="preserve">Traffic descriptor:  </w:t>
            </w:r>
            <w:r w:rsidRPr="00D60688">
              <w:rPr>
                <w:rFonts w:ascii="Arial" w:eastAsia="Times New Roman" w:hAnsi="Arial"/>
                <w:b/>
                <w:bCs/>
                <w:i/>
                <w:iCs/>
                <w:sz w:val="18"/>
              </w:rPr>
              <w:t>X</w:t>
            </w:r>
          </w:p>
          <w:p w14:paraId="5D3FC4B3" w14:textId="77777777" w:rsidR="00D60688" w:rsidRPr="00D60688" w:rsidRDefault="00D60688" w:rsidP="00D60688">
            <w:pPr>
              <w:keepNext/>
              <w:keepLines/>
              <w:widowControl/>
              <w:overflowPunct w:val="0"/>
              <w:autoSpaceDE w:val="0"/>
              <w:autoSpaceDN w:val="0"/>
              <w:adjustRightInd w:val="0"/>
              <w:jc w:val="left"/>
              <w:textAlignment w:val="baseline"/>
              <w:rPr>
                <w:rFonts w:ascii="Arial" w:eastAsia="Times New Roman" w:hAnsi="Arial"/>
                <w:sz w:val="18"/>
              </w:rPr>
            </w:pPr>
            <w:r w:rsidRPr="00D60688">
              <w:rPr>
                <w:rFonts w:ascii="Arial" w:eastAsia="Times New Roman" w:hAnsi="Arial"/>
                <w:sz w:val="18"/>
              </w:rPr>
              <w:t>Route Selection Descriptor:</w:t>
            </w:r>
          </w:p>
          <w:p w14:paraId="7269E5F5" w14:textId="77777777" w:rsidR="00D60688" w:rsidRPr="00D60688" w:rsidRDefault="00D60688" w:rsidP="00D60688">
            <w:pPr>
              <w:keepNext/>
              <w:keepLines/>
              <w:widowControl/>
              <w:overflowPunct w:val="0"/>
              <w:autoSpaceDE w:val="0"/>
              <w:autoSpaceDN w:val="0"/>
              <w:adjustRightInd w:val="0"/>
              <w:jc w:val="left"/>
              <w:textAlignment w:val="baseline"/>
              <w:rPr>
                <w:rFonts w:ascii="Arial" w:eastAsia="Times New Roman" w:hAnsi="Arial"/>
                <w:b/>
                <w:bCs/>
                <w:i/>
                <w:iCs/>
                <w:sz w:val="18"/>
              </w:rPr>
            </w:pPr>
            <w:r w:rsidRPr="00D60688">
              <w:rPr>
                <w:rFonts w:ascii="Arial" w:eastAsia="Times New Roman" w:hAnsi="Arial"/>
                <w:sz w:val="18"/>
              </w:rPr>
              <w:t xml:space="preserve">DualSteer ID: </w:t>
            </w:r>
            <w:r w:rsidRPr="00D60688">
              <w:rPr>
                <w:rFonts w:ascii="Arial" w:eastAsia="Times New Roman" w:hAnsi="Arial"/>
                <w:b/>
                <w:bCs/>
                <w:i/>
                <w:iCs/>
                <w:sz w:val="18"/>
              </w:rPr>
              <w:t>1</w:t>
            </w:r>
          </w:p>
          <w:p w14:paraId="63A7ED86" w14:textId="77777777" w:rsidR="00D60688" w:rsidRPr="00D60688" w:rsidRDefault="00D60688" w:rsidP="00D60688">
            <w:pPr>
              <w:keepNext/>
              <w:keepLines/>
              <w:widowControl/>
              <w:overflowPunct w:val="0"/>
              <w:autoSpaceDE w:val="0"/>
              <w:autoSpaceDN w:val="0"/>
              <w:adjustRightInd w:val="0"/>
              <w:jc w:val="left"/>
              <w:textAlignment w:val="baseline"/>
              <w:rPr>
                <w:rFonts w:ascii="Arial" w:eastAsia="Times New Roman" w:hAnsi="Arial"/>
                <w:sz w:val="18"/>
              </w:rPr>
            </w:pPr>
            <w:r w:rsidRPr="00D60688">
              <w:rPr>
                <w:rFonts w:ascii="Arial" w:eastAsia="Times New Roman" w:hAnsi="Arial"/>
                <w:sz w:val="18"/>
              </w:rPr>
              <w:t xml:space="preserve">Linked SUPI: </w:t>
            </w:r>
            <w:r w:rsidRPr="00D60688">
              <w:rPr>
                <w:rFonts w:ascii="Arial" w:eastAsia="Times New Roman" w:hAnsi="Arial"/>
                <w:b/>
                <w:bCs/>
                <w:i/>
                <w:iCs/>
                <w:sz w:val="18"/>
              </w:rPr>
              <w:t>SUPI_A</w:t>
            </w:r>
          </w:p>
        </w:tc>
      </w:tr>
      <w:tr w:rsidR="00D60688" w:rsidRPr="00D60688" w14:paraId="51A0C5A4" w14:textId="77777777" w:rsidTr="00422A06">
        <w:trPr>
          <w:cantSplit/>
          <w:jc w:val="center"/>
        </w:trPr>
        <w:tc>
          <w:tcPr>
            <w:tcW w:w="4134" w:type="dxa"/>
          </w:tcPr>
          <w:p w14:paraId="692B5DB9" w14:textId="77777777" w:rsidR="00D60688" w:rsidRPr="00D60688" w:rsidRDefault="00D60688" w:rsidP="00D60688">
            <w:pPr>
              <w:keepNext/>
              <w:keepLines/>
              <w:widowControl/>
              <w:overflowPunct w:val="0"/>
              <w:autoSpaceDE w:val="0"/>
              <w:autoSpaceDN w:val="0"/>
              <w:adjustRightInd w:val="0"/>
              <w:jc w:val="left"/>
              <w:textAlignment w:val="baseline"/>
              <w:rPr>
                <w:rFonts w:ascii="Arial" w:eastAsia="Times New Roman" w:hAnsi="Arial"/>
                <w:sz w:val="18"/>
              </w:rPr>
            </w:pPr>
            <w:r w:rsidRPr="00D60688">
              <w:rPr>
                <w:rFonts w:ascii="Arial" w:eastAsia="Times New Roman" w:hAnsi="Arial"/>
                <w:sz w:val="18"/>
              </w:rPr>
              <w:t>URSP rule id: b</w:t>
            </w:r>
          </w:p>
          <w:p w14:paraId="3FB76B08" w14:textId="77777777" w:rsidR="00D60688" w:rsidRPr="00D60688" w:rsidRDefault="00D60688" w:rsidP="00D60688">
            <w:pPr>
              <w:keepNext/>
              <w:keepLines/>
              <w:widowControl/>
              <w:overflowPunct w:val="0"/>
              <w:autoSpaceDE w:val="0"/>
              <w:autoSpaceDN w:val="0"/>
              <w:adjustRightInd w:val="0"/>
              <w:jc w:val="left"/>
              <w:textAlignment w:val="baseline"/>
              <w:rPr>
                <w:rFonts w:ascii="Arial" w:eastAsia="Times New Roman" w:hAnsi="Arial"/>
                <w:sz w:val="18"/>
              </w:rPr>
            </w:pPr>
            <w:r w:rsidRPr="00D60688">
              <w:rPr>
                <w:rFonts w:ascii="Arial" w:eastAsia="Times New Roman" w:hAnsi="Arial"/>
                <w:sz w:val="18"/>
              </w:rPr>
              <w:t xml:space="preserve">Traffic descriptor:  </w:t>
            </w:r>
            <w:r w:rsidRPr="00D60688">
              <w:rPr>
                <w:rFonts w:ascii="Arial" w:eastAsia="Times New Roman" w:hAnsi="Arial"/>
                <w:b/>
                <w:bCs/>
                <w:i/>
                <w:iCs/>
                <w:sz w:val="18"/>
              </w:rPr>
              <w:t>Y</w:t>
            </w:r>
          </w:p>
          <w:p w14:paraId="7A91F02A" w14:textId="77777777" w:rsidR="00D60688" w:rsidRPr="00D60688" w:rsidRDefault="00D60688" w:rsidP="00D60688">
            <w:pPr>
              <w:keepNext/>
              <w:keepLines/>
              <w:widowControl/>
              <w:overflowPunct w:val="0"/>
              <w:autoSpaceDE w:val="0"/>
              <w:autoSpaceDN w:val="0"/>
              <w:adjustRightInd w:val="0"/>
              <w:jc w:val="left"/>
              <w:textAlignment w:val="baseline"/>
              <w:rPr>
                <w:rFonts w:ascii="Arial" w:eastAsia="Times New Roman" w:hAnsi="Arial"/>
                <w:sz w:val="18"/>
              </w:rPr>
            </w:pPr>
            <w:r w:rsidRPr="00D60688">
              <w:rPr>
                <w:rFonts w:ascii="Arial" w:eastAsia="Times New Roman" w:hAnsi="Arial"/>
                <w:sz w:val="18"/>
              </w:rPr>
              <w:t>Route Selection Descriptor:</w:t>
            </w:r>
          </w:p>
          <w:p w14:paraId="4BB7686E" w14:textId="77777777" w:rsidR="00D60688" w:rsidRPr="00D60688" w:rsidRDefault="00D60688" w:rsidP="00D60688">
            <w:pPr>
              <w:keepNext/>
              <w:keepLines/>
              <w:widowControl/>
              <w:overflowPunct w:val="0"/>
              <w:autoSpaceDE w:val="0"/>
              <w:autoSpaceDN w:val="0"/>
              <w:adjustRightInd w:val="0"/>
              <w:jc w:val="left"/>
              <w:textAlignment w:val="baseline"/>
              <w:rPr>
                <w:rFonts w:ascii="Arial" w:eastAsia="Times New Roman" w:hAnsi="Arial"/>
                <w:b/>
                <w:bCs/>
                <w:i/>
                <w:iCs/>
                <w:sz w:val="18"/>
              </w:rPr>
            </w:pPr>
            <w:r w:rsidRPr="00D60688">
              <w:rPr>
                <w:rFonts w:ascii="Arial" w:eastAsia="Times New Roman" w:hAnsi="Arial"/>
                <w:sz w:val="18"/>
              </w:rPr>
              <w:t xml:space="preserve">DualSteer ID: </w:t>
            </w:r>
            <w:r w:rsidRPr="00D60688">
              <w:rPr>
                <w:rFonts w:ascii="Arial" w:eastAsia="Times New Roman" w:hAnsi="Arial"/>
                <w:b/>
                <w:bCs/>
                <w:i/>
                <w:iCs/>
                <w:sz w:val="18"/>
              </w:rPr>
              <w:t>2</w:t>
            </w:r>
          </w:p>
          <w:p w14:paraId="562E1076" w14:textId="77777777" w:rsidR="00D60688" w:rsidRPr="00D60688" w:rsidRDefault="00D60688" w:rsidP="00D60688">
            <w:pPr>
              <w:keepNext/>
              <w:keepLines/>
              <w:widowControl/>
              <w:overflowPunct w:val="0"/>
              <w:autoSpaceDE w:val="0"/>
              <w:autoSpaceDN w:val="0"/>
              <w:adjustRightInd w:val="0"/>
              <w:jc w:val="left"/>
              <w:textAlignment w:val="baseline"/>
              <w:rPr>
                <w:rFonts w:ascii="Arial" w:eastAsia="Times New Roman" w:hAnsi="Arial"/>
                <w:sz w:val="18"/>
              </w:rPr>
            </w:pPr>
            <w:r w:rsidRPr="00D60688">
              <w:rPr>
                <w:rFonts w:ascii="Arial" w:eastAsia="Times New Roman" w:hAnsi="Arial"/>
                <w:sz w:val="18"/>
              </w:rPr>
              <w:t xml:space="preserve">Linked SUPI: </w:t>
            </w:r>
            <w:r w:rsidRPr="00D60688">
              <w:rPr>
                <w:rFonts w:ascii="Arial" w:eastAsia="Times New Roman" w:hAnsi="Arial"/>
                <w:b/>
                <w:bCs/>
                <w:i/>
                <w:iCs/>
                <w:sz w:val="18"/>
              </w:rPr>
              <w:t>SUPI_B</w:t>
            </w:r>
          </w:p>
        </w:tc>
        <w:tc>
          <w:tcPr>
            <w:tcW w:w="4087" w:type="dxa"/>
          </w:tcPr>
          <w:p w14:paraId="403A6A2A" w14:textId="77777777" w:rsidR="00D60688" w:rsidRPr="00D60688" w:rsidRDefault="00D60688" w:rsidP="00D60688">
            <w:pPr>
              <w:keepNext/>
              <w:keepLines/>
              <w:widowControl/>
              <w:overflowPunct w:val="0"/>
              <w:autoSpaceDE w:val="0"/>
              <w:autoSpaceDN w:val="0"/>
              <w:adjustRightInd w:val="0"/>
              <w:jc w:val="left"/>
              <w:textAlignment w:val="baseline"/>
              <w:rPr>
                <w:rFonts w:ascii="Arial" w:eastAsia="Times New Roman" w:hAnsi="Arial"/>
                <w:sz w:val="18"/>
              </w:rPr>
            </w:pPr>
            <w:r w:rsidRPr="00D60688">
              <w:rPr>
                <w:rFonts w:ascii="Arial" w:eastAsia="Times New Roman" w:hAnsi="Arial"/>
                <w:sz w:val="18"/>
              </w:rPr>
              <w:t>URSP rule id: d</w:t>
            </w:r>
          </w:p>
          <w:p w14:paraId="1C07AB4C" w14:textId="77777777" w:rsidR="00D60688" w:rsidRPr="00D60688" w:rsidRDefault="00D60688" w:rsidP="00D60688">
            <w:pPr>
              <w:keepNext/>
              <w:keepLines/>
              <w:widowControl/>
              <w:overflowPunct w:val="0"/>
              <w:autoSpaceDE w:val="0"/>
              <w:autoSpaceDN w:val="0"/>
              <w:adjustRightInd w:val="0"/>
              <w:jc w:val="left"/>
              <w:textAlignment w:val="baseline"/>
              <w:rPr>
                <w:rFonts w:ascii="Arial" w:eastAsia="Times New Roman" w:hAnsi="Arial"/>
                <w:sz w:val="18"/>
              </w:rPr>
            </w:pPr>
            <w:r w:rsidRPr="00D60688">
              <w:rPr>
                <w:rFonts w:ascii="Arial" w:eastAsia="Times New Roman" w:hAnsi="Arial"/>
                <w:sz w:val="18"/>
              </w:rPr>
              <w:t xml:space="preserve">Traffic descriptor: </w:t>
            </w:r>
            <w:r w:rsidRPr="00D60688">
              <w:rPr>
                <w:rFonts w:ascii="Arial" w:eastAsia="Times New Roman" w:hAnsi="Arial"/>
                <w:b/>
                <w:bCs/>
                <w:i/>
                <w:iCs/>
                <w:sz w:val="18"/>
              </w:rPr>
              <w:t>Y</w:t>
            </w:r>
          </w:p>
          <w:p w14:paraId="6D433482" w14:textId="77777777" w:rsidR="00D60688" w:rsidRPr="00D60688" w:rsidRDefault="00D60688" w:rsidP="00D60688">
            <w:pPr>
              <w:keepNext/>
              <w:keepLines/>
              <w:widowControl/>
              <w:overflowPunct w:val="0"/>
              <w:autoSpaceDE w:val="0"/>
              <w:autoSpaceDN w:val="0"/>
              <w:adjustRightInd w:val="0"/>
              <w:jc w:val="left"/>
              <w:textAlignment w:val="baseline"/>
              <w:rPr>
                <w:rFonts w:ascii="Arial" w:eastAsia="Times New Roman" w:hAnsi="Arial"/>
                <w:sz w:val="18"/>
              </w:rPr>
            </w:pPr>
            <w:r w:rsidRPr="00D60688">
              <w:rPr>
                <w:rFonts w:ascii="Arial" w:eastAsia="Times New Roman" w:hAnsi="Arial"/>
                <w:sz w:val="18"/>
              </w:rPr>
              <w:t>Route Selection Descriptor:</w:t>
            </w:r>
          </w:p>
          <w:p w14:paraId="46425E61" w14:textId="77777777" w:rsidR="00D60688" w:rsidRPr="00D60688" w:rsidRDefault="00D60688" w:rsidP="00D60688">
            <w:pPr>
              <w:keepNext/>
              <w:keepLines/>
              <w:widowControl/>
              <w:overflowPunct w:val="0"/>
              <w:autoSpaceDE w:val="0"/>
              <w:autoSpaceDN w:val="0"/>
              <w:adjustRightInd w:val="0"/>
              <w:jc w:val="left"/>
              <w:textAlignment w:val="baseline"/>
              <w:rPr>
                <w:rFonts w:ascii="Arial" w:eastAsia="Times New Roman" w:hAnsi="Arial"/>
                <w:b/>
                <w:bCs/>
                <w:sz w:val="18"/>
              </w:rPr>
            </w:pPr>
            <w:r w:rsidRPr="00D60688">
              <w:rPr>
                <w:rFonts w:ascii="Arial" w:eastAsia="Times New Roman" w:hAnsi="Arial"/>
                <w:sz w:val="18"/>
              </w:rPr>
              <w:t xml:space="preserve">DualSteer ID: </w:t>
            </w:r>
            <w:r w:rsidRPr="00D60688">
              <w:rPr>
                <w:rFonts w:ascii="Arial" w:eastAsia="Times New Roman" w:hAnsi="Arial"/>
                <w:b/>
                <w:bCs/>
                <w:i/>
                <w:iCs/>
                <w:sz w:val="18"/>
              </w:rPr>
              <w:t>2</w:t>
            </w:r>
          </w:p>
          <w:p w14:paraId="7B2B9284" w14:textId="77777777" w:rsidR="00D60688" w:rsidRPr="00D60688" w:rsidRDefault="00D60688" w:rsidP="00D60688">
            <w:pPr>
              <w:keepNext/>
              <w:keepLines/>
              <w:widowControl/>
              <w:overflowPunct w:val="0"/>
              <w:autoSpaceDE w:val="0"/>
              <w:autoSpaceDN w:val="0"/>
              <w:adjustRightInd w:val="0"/>
              <w:jc w:val="left"/>
              <w:textAlignment w:val="baseline"/>
              <w:rPr>
                <w:rFonts w:ascii="Arial" w:eastAsia="Times New Roman" w:hAnsi="Arial"/>
                <w:sz w:val="18"/>
              </w:rPr>
            </w:pPr>
            <w:r w:rsidRPr="00D60688">
              <w:rPr>
                <w:rFonts w:ascii="Arial" w:eastAsia="Times New Roman" w:hAnsi="Arial"/>
                <w:sz w:val="18"/>
              </w:rPr>
              <w:t xml:space="preserve">Linked SUPI: </w:t>
            </w:r>
            <w:r w:rsidRPr="00D60688">
              <w:rPr>
                <w:rFonts w:ascii="Arial" w:eastAsia="Times New Roman" w:hAnsi="Arial"/>
                <w:b/>
                <w:bCs/>
                <w:i/>
                <w:iCs/>
                <w:sz w:val="18"/>
              </w:rPr>
              <w:t>SUPI_A</w:t>
            </w:r>
          </w:p>
        </w:tc>
      </w:tr>
    </w:tbl>
    <w:p w14:paraId="1FCB0FCE" w14:textId="77777777" w:rsidR="00D60688" w:rsidRDefault="00D60688" w:rsidP="00D60688">
      <w:pPr>
        <w:widowControl/>
        <w:overflowPunct w:val="0"/>
        <w:autoSpaceDE w:val="0"/>
        <w:autoSpaceDN w:val="0"/>
        <w:adjustRightInd w:val="0"/>
        <w:spacing w:after="180"/>
        <w:jc w:val="left"/>
        <w:textAlignment w:val="baseline"/>
        <w:rPr>
          <w:ins w:id="127" w:author="Charter Communications User" w:date="2024-05-16T21:27:00Z"/>
          <w:rFonts w:ascii="Times New Roman" w:eastAsia="Times New Roman" w:hAnsi="Times New Roman" w:cs="Times New Roman"/>
          <w:kern w:val="0"/>
          <w:sz w:val="20"/>
          <w:szCs w:val="20"/>
          <w:lang w:val="en-GB" w:eastAsia="en-GB"/>
        </w:rPr>
      </w:pPr>
    </w:p>
    <w:p w14:paraId="2C445B86" w14:textId="756440E0" w:rsidR="0055105D" w:rsidRPr="00D60688" w:rsidRDefault="0055105D" w:rsidP="0055105D">
      <w:pPr>
        <w:keepNext/>
        <w:keepLines/>
        <w:widowControl/>
        <w:overflowPunct w:val="0"/>
        <w:autoSpaceDE w:val="0"/>
        <w:autoSpaceDN w:val="0"/>
        <w:adjustRightInd w:val="0"/>
        <w:spacing w:before="60" w:after="180"/>
        <w:jc w:val="center"/>
        <w:textAlignment w:val="baseline"/>
        <w:rPr>
          <w:ins w:id="128" w:author="Charter Communications User" w:date="2024-05-16T21:27:00Z"/>
          <w:rFonts w:ascii="Arial" w:eastAsia="DengXian" w:hAnsi="Arial" w:cs="Times New Roman"/>
          <w:b/>
          <w:kern w:val="0"/>
          <w:sz w:val="20"/>
          <w:szCs w:val="20"/>
          <w:lang w:val="en-GB" w:eastAsia="en-US"/>
        </w:rPr>
      </w:pPr>
      <w:ins w:id="129" w:author="Charter Communications User" w:date="2024-05-16T21:27:00Z">
        <w:r w:rsidRPr="00D60688">
          <w:rPr>
            <w:rFonts w:ascii="Arial" w:eastAsia="Times New Roman" w:hAnsi="Arial" w:cs="Times New Roman"/>
            <w:b/>
            <w:kern w:val="0"/>
            <w:sz w:val="20"/>
            <w:szCs w:val="20"/>
            <w:lang w:val="en-GB" w:eastAsia="en-GB"/>
          </w:rPr>
          <w:t>Table 6.1.5.1.3-</w:t>
        </w:r>
      </w:ins>
      <w:ins w:id="130" w:author="Charter Communications User" w:date="2024-05-17T07:34:00Z">
        <w:r w:rsidR="00611DD8" w:rsidRPr="00611DD8">
          <w:rPr>
            <w:rFonts w:ascii="Arial" w:eastAsia="Times New Roman" w:hAnsi="Arial" w:cs="Times New Roman"/>
            <w:b/>
            <w:kern w:val="0"/>
            <w:sz w:val="20"/>
            <w:szCs w:val="20"/>
            <w:highlight w:val="yellow"/>
            <w:lang w:val="en-GB" w:eastAsia="en-GB"/>
            <w:rPrChange w:id="131" w:author="Charter Communications User" w:date="2024-05-17T07:34:00Z">
              <w:rPr>
                <w:rFonts w:ascii="Arial" w:eastAsia="Times New Roman" w:hAnsi="Arial" w:cs="Times New Roman"/>
                <w:b/>
                <w:kern w:val="0"/>
                <w:sz w:val="20"/>
                <w:szCs w:val="20"/>
                <w:lang w:val="en-GB" w:eastAsia="en-GB"/>
              </w:rPr>
            </w:rPrChange>
          </w:rPr>
          <w:t>x</w:t>
        </w:r>
      </w:ins>
      <w:ins w:id="132" w:author="Charter Communications User" w:date="2024-05-16T21:27:00Z">
        <w:r w:rsidRPr="00D60688">
          <w:rPr>
            <w:rFonts w:ascii="Arial" w:eastAsia="Times New Roman" w:hAnsi="Arial" w:cs="Times New Roman"/>
            <w:b/>
            <w:kern w:val="0"/>
            <w:sz w:val="20"/>
            <w:szCs w:val="20"/>
            <w:lang w:val="en-GB" w:eastAsia="en-GB"/>
          </w:rPr>
          <w:t>: Sample settings of DualSteer related components in the URSP rules for SUPI_A and SUPI_B</w:t>
        </w:r>
        <w:r>
          <w:rPr>
            <w:rFonts w:ascii="Arial" w:eastAsia="Times New Roman" w:hAnsi="Arial" w:cs="Times New Roman"/>
            <w:b/>
            <w:kern w:val="0"/>
            <w:sz w:val="20"/>
            <w:szCs w:val="20"/>
            <w:lang w:val="en-GB" w:eastAsia="en-GB"/>
          </w:rPr>
          <w:t xml:space="preserve"> (for Alternative #</w:t>
        </w:r>
      </w:ins>
      <w:ins w:id="133" w:author="Charter Communications User" w:date="2024-05-17T03:52:00Z">
        <w:r w:rsidR="001863FA">
          <w:rPr>
            <w:rFonts w:ascii="Arial" w:eastAsia="Times New Roman" w:hAnsi="Arial" w:cs="Times New Roman"/>
            <w:b/>
            <w:kern w:val="0"/>
            <w:sz w:val="20"/>
            <w:szCs w:val="20"/>
            <w:lang w:val="en-GB" w:eastAsia="en-GB"/>
          </w:rPr>
          <w:t>2</w:t>
        </w:r>
      </w:ins>
      <w:ins w:id="134" w:author="Charter Communications User" w:date="2024-05-16T21:27:00Z">
        <w:r>
          <w:rPr>
            <w:rFonts w:ascii="Arial" w:eastAsia="Times New Roman" w:hAnsi="Arial" w:cs="Times New Roman"/>
            <w:b/>
            <w:kern w:val="0"/>
            <w:sz w:val="20"/>
            <w:szCs w:val="20"/>
            <w:lang w:val="en-GB" w:eastAsia="en-GB"/>
          </w:rPr>
          <w:t>)</w:t>
        </w:r>
      </w:ins>
    </w:p>
    <w:tbl>
      <w:tblPr>
        <w:tblStyle w:val="TableGrid1"/>
        <w:tblW w:w="0" w:type="auto"/>
        <w:jc w:val="center"/>
        <w:tblLayout w:type="fixed"/>
        <w:tblLook w:val="04A0" w:firstRow="1" w:lastRow="0" w:firstColumn="1" w:lastColumn="0" w:noHBand="0" w:noVBand="1"/>
      </w:tblPr>
      <w:tblGrid>
        <w:gridCol w:w="4134"/>
        <w:gridCol w:w="4087"/>
      </w:tblGrid>
      <w:tr w:rsidR="0055105D" w:rsidRPr="00D60688" w14:paraId="45065BAA" w14:textId="77777777" w:rsidTr="00422A06">
        <w:trPr>
          <w:cantSplit/>
          <w:jc w:val="center"/>
          <w:ins w:id="135" w:author="Charter Communications User" w:date="2024-05-16T21:27:00Z"/>
        </w:trPr>
        <w:tc>
          <w:tcPr>
            <w:tcW w:w="4134" w:type="dxa"/>
          </w:tcPr>
          <w:p w14:paraId="5577E757" w14:textId="77777777" w:rsidR="0055105D" w:rsidRPr="00D60688" w:rsidRDefault="0055105D" w:rsidP="00422A06">
            <w:pPr>
              <w:keepNext/>
              <w:keepLines/>
              <w:widowControl/>
              <w:overflowPunct w:val="0"/>
              <w:autoSpaceDE w:val="0"/>
              <w:autoSpaceDN w:val="0"/>
              <w:adjustRightInd w:val="0"/>
              <w:jc w:val="center"/>
              <w:textAlignment w:val="baseline"/>
              <w:rPr>
                <w:ins w:id="136" w:author="Charter Communications User" w:date="2024-05-16T21:27:00Z"/>
                <w:rFonts w:ascii="Arial" w:eastAsia="Times New Roman" w:hAnsi="Arial"/>
                <w:b/>
                <w:sz w:val="18"/>
              </w:rPr>
            </w:pPr>
            <w:ins w:id="137" w:author="Charter Communications User" w:date="2024-05-16T21:27:00Z">
              <w:r w:rsidRPr="00D60688">
                <w:rPr>
                  <w:rFonts w:ascii="Arial" w:eastAsia="Times New Roman" w:hAnsi="Arial"/>
                  <w:b/>
                  <w:sz w:val="18"/>
                </w:rPr>
                <w:t xml:space="preserve">URSP rules in the DS Device/UE </w:t>
              </w:r>
              <w:r w:rsidRPr="00D60688">
                <w:rPr>
                  <w:rFonts w:ascii="Arial" w:eastAsia="Times New Roman" w:hAnsi="Arial"/>
                  <w:b/>
                  <w:bCs/>
                  <w:sz w:val="18"/>
                </w:rPr>
                <w:t>for SUPI_A</w:t>
              </w:r>
            </w:ins>
          </w:p>
        </w:tc>
        <w:tc>
          <w:tcPr>
            <w:tcW w:w="4087" w:type="dxa"/>
          </w:tcPr>
          <w:p w14:paraId="73F2CF44" w14:textId="77777777" w:rsidR="0055105D" w:rsidRPr="00D60688" w:rsidRDefault="0055105D" w:rsidP="00422A06">
            <w:pPr>
              <w:keepNext/>
              <w:keepLines/>
              <w:widowControl/>
              <w:overflowPunct w:val="0"/>
              <w:autoSpaceDE w:val="0"/>
              <w:autoSpaceDN w:val="0"/>
              <w:adjustRightInd w:val="0"/>
              <w:jc w:val="center"/>
              <w:textAlignment w:val="baseline"/>
              <w:rPr>
                <w:ins w:id="138" w:author="Charter Communications User" w:date="2024-05-16T21:27:00Z"/>
                <w:rFonts w:ascii="Arial" w:eastAsia="Times New Roman" w:hAnsi="Arial"/>
                <w:b/>
                <w:sz w:val="18"/>
              </w:rPr>
            </w:pPr>
            <w:ins w:id="139" w:author="Charter Communications User" w:date="2024-05-16T21:27:00Z">
              <w:r w:rsidRPr="00D60688">
                <w:rPr>
                  <w:rFonts w:ascii="Arial" w:eastAsia="Times New Roman" w:hAnsi="Arial"/>
                  <w:b/>
                  <w:sz w:val="18"/>
                </w:rPr>
                <w:t xml:space="preserve">URSP rules in the DS Device/UE </w:t>
              </w:r>
              <w:r w:rsidRPr="00D60688">
                <w:rPr>
                  <w:rFonts w:ascii="Arial" w:eastAsia="Times New Roman" w:hAnsi="Arial"/>
                  <w:b/>
                  <w:bCs/>
                  <w:sz w:val="18"/>
                </w:rPr>
                <w:t>for SUPI_B</w:t>
              </w:r>
            </w:ins>
          </w:p>
        </w:tc>
      </w:tr>
      <w:tr w:rsidR="0055105D" w:rsidRPr="00D60688" w14:paraId="7EF190E8" w14:textId="77777777" w:rsidTr="00422A06">
        <w:trPr>
          <w:cantSplit/>
          <w:jc w:val="center"/>
          <w:ins w:id="140" w:author="Charter Communications User" w:date="2024-05-16T21:27:00Z"/>
        </w:trPr>
        <w:tc>
          <w:tcPr>
            <w:tcW w:w="4134" w:type="dxa"/>
          </w:tcPr>
          <w:p w14:paraId="1FF75B42" w14:textId="77777777" w:rsidR="0055105D" w:rsidRPr="00D60688" w:rsidRDefault="0055105D" w:rsidP="00422A06">
            <w:pPr>
              <w:keepNext/>
              <w:keepLines/>
              <w:widowControl/>
              <w:overflowPunct w:val="0"/>
              <w:autoSpaceDE w:val="0"/>
              <w:autoSpaceDN w:val="0"/>
              <w:adjustRightInd w:val="0"/>
              <w:jc w:val="left"/>
              <w:textAlignment w:val="baseline"/>
              <w:rPr>
                <w:ins w:id="141" w:author="Charter Communications User" w:date="2024-05-16T21:27:00Z"/>
                <w:rFonts w:ascii="Arial" w:eastAsia="Times New Roman" w:hAnsi="Arial"/>
                <w:sz w:val="18"/>
              </w:rPr>
            </w:pPr>
            <w:ins w:id="142" w:author="Charter Communications User" w:date="2024-05-16T21:27:00Z">
              <w:r w:rsidRPr="00D60688">
                <w:rPr>
                  <w:rFonts w:ascii="Arial" w:eastAsia="Times New Roman" w:hAnsi="Arial"/>
                  <w:sz w:val="18"/>
                </w:rPr>
                <w:t>URSP rule id: a</w:t>
              </w:r>
            </w:ins>
          </w:p>
          <w:p w14:paraId="6F74A5ED" w14:textId="77777777" w:rsidR="0055105D" w:rsidRPr="00D60688" w:rsidRDefault="0055105D" w:rsidP="00422A06">
            <w:pPr>
              <w:keepNext/>
              <w:keepLines/>
              <w:widowControl/>
              <w:overflowPunct w:val="0"/>
              <w:autoSpaceDE w:val="0"/>
              <w:autoSpaceDN w:val="0"/>
              <w:adjustRightInd w:val="0"/>
              <w:jc w:val="left"/>
              <w:textAlignment w:val="baseline"/>
              <w:rPr>
                <w:ins w:id="143" w:author="Charter Communications User" w:date="2024-05-16T21:27:00Z"/>
                <w:rFonts w:ascii="Arial" w:eastAsia="Times New Roman" w:hAnsi="Arial"/>
                <w:sz w:val="18"/>
              </w:rPr>
            </w:pPr>
            <w:ins w:id="144" w:author="Charter Communications User" w:date="2024-05-16T21:27:00Z">
              <w:r w:rsidRPr="00D60688">
                <w:rPr>
                  <w:rFonts w:ascii="Arial" w:eastAsia="Times New Roman" w:hAnsi="Arial"/>
                  <w:sz w:val="18"/>
                </w:rPr>
                <w:t xml:space="preserve">Traffic descriptor:  </w:t>
              </w:r>
              <w:r w:rsidRPr="00D60688">
                <w:rPr>
                  <w:rFonts w:ascii="Arial" w:eastAsia="Times New Roman" w:hAnsi="Arial"/>
                  <w:b/>
                  <w:bCs/>
                  <w:i/>
                  <w:iCs/>
                  <w:sz w:val="18"/>
                </w:rPr>
                <w:t>X</w:t>
              </w:r>
            </w:ins>
          </w:p>
          <w:p w14:paraId="690E62B7" w14:textId="77777777" w:rsidR="0055105D" w:rsidRPr="00D60688" w:rsidRDefault="0055105D" w:rsidP="00422A06">
            <w:pPr>
              <w:keepNext/>
              <w:keepLines/>
              <w:widowControl/>
              <w:overflowPunct w:val="0"/>
              <w:autoSpaceDE w:val="0"/>
              <w:autoSpaceDN w:val="0"/>
              <w:adjustRightInd w:val="0"/>
              <w:jc w:val="left"/>
              <w:textAlignment w:val="baseline"/>
              <w:rPr>
                <w:ins w:id="145" w:author="Charter Communications User" w:date="2024-05-16T21:27:00Z"/>
                <w:rFonts w:ascii="Arial" w:eastAsia="Times New Roman" w:hAnsi="Arial"/>
                <w:sz w:val="18"/>
              </w:rPr>
            </w:pPr>
            <w:ins w:id="146" w:author="Charter Communications User" w:date="2024-05-16T21:27:00Z">
              <w:r w:rsidRPr="00D60688">
                <w:rPr>
                  <w:rFonts w:ascii="Arial" w:eastAsia="Times New Roman" w:hAnsi="Arial"/>
                  <w:sz w:val="18"/>
                </w:rPr>
                <w:t>Route Selection Descriptor:</w:t>
              </w:r>
            </w:ins>
          </w:p>
          <w:p w14:paraId="67EDFCCA" w14:textId="77777777" w:rsidR="0055105D" w:rsidRPr="00D60688" w:rsidRDefault="0055105D" w:rsidP="00422A06">
            <w:pPr>
              <w:keepNext/>
              <w:keepLines/>
              <w:widowControl/>
              <w:overflowPunct w:val="0"/>
              <w:autoSpaceDE w:val="0"/>
              <w:autoSpaceDN w:val="0"/>
              <w:adjustRightInd w:val="0"/>
              <w:jc w:val="left"/>
              <w:textAlignment w:val="baseline"/>
              <w:rPr>
                <w:ins w:id="147" w:author="Charter Communications User" w:date="2024-05-16T21:27:00Z"/>
                <w:rFonts w:ascii="Arial" w:eastAsia="Times New Roman" w:hAnsi="Arial"/>
                <w:b/>
                <w:bCs/>
                <w:i/>
                <w:iCs/>
                <w:sz w:val="18"/>
              </w:rPr>
            </w:pPr>
            <w:ins w:id="148" w:author="Charter Communications User" w:date="2024-05-16T21:27:00Z">
              <w:r w:rsidRPr="00D60688">
                <w:rPr>
                  <w:rFonts w:ascii="Arial" w:eastAsia="Times New Roman" w:hAnsi="Arial"/>
                  <w:sz w:val="18"/>
                </w:rPr>
                <w:t xml:space="preserve">DualSteer ID: </w:t>
              </w:r>
              <w:r w:rsidRPr="00D60688">
                <w:rPr>
                  <w:rFonts w:ascii="Arial" w:eastAsia="Times New Roman" w:hAnsi="Arial"/>
                  <w:b/>
                  <w:bCs/>
                  <w:i/>
                  <w:iCs/>
                  <w:sz w:val="18"/>
                </w:rPr>
                <w:t>1</w:t>
              </w:r>
            </w:ins>
          </w:p>
          <w:p w14:paraId="3007CA52" w14:textId="11B6AC31" w:rsidR="0055105D" w:rsidRPr="00D60688" w:rsidRDefault="0055105D" w:rsidP="00422A06">
            <w:pPr>
              <w:keepNext/>
              <w:keepLines/>
              <w:widowControl/>
              <w:overflowPunct w:val="0"/>
              <w:autoSpaceDE w:val="0"/>
              <w:autoSpaceDN w:val="0"/>
              <w:adjustRightInd w:val="0"/>
              <w:jc w:val="left"/>
              <w:textAlignment w:val="baseline"/>
              <w:rPr>
                <w:ins w:id="149" w:author="Charter Communications User" w:date="2024-05-16T21:27:00Z"/>
                <w:rFonts w:ascii="Arial" w:eastAsia="Times New Roman" w:hAnsi="Arial"/>
                <w:sz w:val="18"/>
              </w:rPr>
            </w:pPr>
          </w:p>
        </w:tc>
        <w:tc>
          <w:tcPr>
            <w:tcW w:w="4087" w:type="dxa"/>
          </w:tcPr>
          <w:p w14:paraId="35E965B6" w14:textId="77777777" w:rsidR="0055105D" w:rsidRPr="00D60688" w:rsidRDefault="0055105D" w:rsidP="00422A06">
            <w:pPr>
              <w:keepNext/>
              <w:keepLines/>
              <w:widowControl/>
              <w:overflowPunct w:val="0"/>
              <w:autoSpaceDE w:val="0"/>
              <w:autoSpaceDN w:val="0"/>
              <w:adjustRightInd w:val="0"/>
              <w:jc w:val="left"/>
              <w:textAlignment w:val="baseline"/>
              <w:rPr>
                <w:ins w:id="150" w:author="Charter Communications User" w:date="2024-05-16T21:27:00Z"/>
                <w:rFonts w:ascii="Arial" w:eastAsia="Times New Roman" w:hAnsi="Arial"/>
                <w:sz w:val="18"/>
              </w:rPr>
            </w:pPr>
            <w:ins w:id="151" w:author="Charter Communications User" w:date="2024-05-16T21:27:00Z">
              <w:r w:rsidRPr="00D60688">
                <w:rPr>
                  <w:rFonts w:ascii="Arial" w:eastAsia="Times New Roman" w:hAnsi="Arial"/>
                  <w:sz w:val="18"/>
                </w:rPr>
                <w:t>URSP rule id: c</w:t>
              </w:r>
            </w:ins>
          </w:p>
          <w:p w14:paraId="55EFBA40" w14:textId="77777777" w:rsidR="0055105D" w:rsidRPr="00D60688" w:rsidRDefault="0055105D" w:rsidP="00422A06">
            <w:pPr>
              <w:keepNext/>
              <w:keepLines/>
              <w:widowControl/>
              <w:overflowPunct w:val="0"/>
              <w:autoSpaceDE w:val="0"/>
              <w:autoSpaceDN w:val="0"/>
              <w:adjustRightInd w:val="0"/>
              <w:jc w:val="left"/>
              <w:textAlignment w:val="baseline"/>
              <w:rPr>
                <w:ins w:id="152" w:author="Charter Communications User" w:date="2024-05-16T21:27:00Z"/>
                <w:rFonts w:ascii="Arial" w:eastAsia="Times New Roman" w:hAnsi="Arial"/>
                <w:sz w:val="18"/>
              </w:rPr>
            </w:pPr>
            <w:ins w:id="153" w:author="Charter Communications User" w:date="2024-05-16T21:27:00Z">
              <w:r w:rsidRPr="00D60688">
                <w:rPr>
                  <w:rFonts w:ascii="Arial" w:eastAsia="Times New Roman" w:hAnsi="Arial"/>
                  <w:sz w:val="18"/>
                </w:rPr>
                <w:t xml:space="preserve">Traffic descriptor:  </w:t>
              </w:r>
              <w:r w:rsidRPr="00D60688">
                <w:rPr>
                  <w:rFonts w:ascii="Arial" w:eastAsia="Times New Roman" w:hAnsi="Arial"/>
                  <w:b/>
                  <w:bCs/>
                  <w:i/>
                  <w:iCs/>
                  <w:sz w:val="18"/>
                </w:rPr>
                <w:t>X</w:t>
              </w:r>
            </w:ins>
          </w:p>
          <w:p w14:paraId="68C91FDC" w14:textId="77777777" w:rsidR="0055105D" w:rsidRPr="00D60688" w:rsidRDefault="0055105D" w:rsidP="00422A06">
            <w:pPr>
              <w:keepNext/>
              <w:keepLines/>
              <w:widowControl/>
              <w:overflowPunct w:val="0"/>
              <w:autoSpaceDE w:val="0"/>
              <w:autoSpaceDN w:val="0"/>
              <w:adjustRightInd w:val="0"/>
              <w:jc w:val="left"/>
              <w:textAlignment w:val="baseline"/>
              <w:rPr>
                <w:ins w:id="154" w:author="Charter Communications User" w:date="2024-05-16T21:27:00Z"/>
                <w:rFonts w:ascii="Arial" w:eastAsia="Times New Roman" w:hAnsi="Arial"/>
                <w:sz w:val="18"/>
              </w:rPr>
            </w:pPr>
            <w:ins w:id="155" w:author="Charter Communications User" w:date="2024-05-16T21:27:00Z">
              <w:r w:rsidRPr="00D60688">
                <w:rPr>
                  <w:rFonts w:ascii="Arial" w:eastAsia="Times New Roman" w:hAnsi="Arial"/>
                  <w:sz w:val="18"/>
                </w:rPr>
                <w:t>Route Selection Descriptor:</w:t>
              </w:r>
            </w:ins>
          </w:p>
          <w:p w14:paraId="06D8295F" w14:textId="77777777" w:rsidR="0055105D" w:rsidRPr="00D60688" w:rsidRDefault="0055105D" w:rsidP="00422A06">
            <w:pPr>
              <w:keepNext/>
              <w:keepLines/>
              <w:widowControl/>
              <w:overflowPunct w:val="0"/>
              <w:autoSpaceDE w:val="0"/>
              <w:autoSpaceDN w:val="0"/>
              <w:adjustRightInd w:val="0"/>
              <w:jc w:val="left"/>
              <w:textAlignment w:val="baseline"/>
              <w:rPr>
                <w:ins w:id="156" w:author="Charter Communications User" w:date="2024-05-16T21:27:00Z"/>
                <w:rFonts w:ascii="Arial" w:eastAsia="Times New Roman" w:hAnsi="Arial"/>
                <w:b/>
                <w:bCs/>
                <w:i/>
                <w:iCs/>
                <w:sz w:val="18"/>
              </w:rPr>
            </w:pPr>
            <w:ins w:id="157" w:author="Charter Communications User" w:date="2024-05-16T21:27:00Z">
              <w:r w:rsidRPr="00D60688">
                <w:rPr>
                  <w:rFonts w:ascii="Arial" w:eastAsia="Times New Roman" w:hAnsi="Arial"/>
                  <w:sz w:val="18"/>
                </w:rPr>
                <w:t xml:space="preserve">DualSteer ID: </w:t>
              </w:r>
              <w:r w:rsidRPr="00D60688">
                <w:rPr>
                  <w:rFonts w:ascii="Arial" w:eastAsia="Times New Roman" w:hAnsi="Arial"/>
                  <w:b/>
                  <w:bCs/>
                  <w:i/>
                  <w:iCs/>
                  <w:sz w:val="18"/>
                </w:rPr>
                <w:t>1</w:t>
              </w:r>
            </w:ins>
          </w:p>
          <w:p w14:paraId="2DB7CAF3" w14:textId="1BF18CBF" w:rsidR="0055105D" w:rsidRPr="00D60688" w:rsidRDefault="0055105D" w:rsidP="00422A06">
            <w:pPr>
              <w:keepNext/>
              <w:keepLines/>
              <w:widowControl/>
              <w:overflowPunct w:val="0"/>
              <w:autoSpaceDE w:val="0"/>
              <w:autoSpaceDN w:val="0"/>
              <w:adjustRightInd w:val="0"/>
              <w:jc w:val="left"/>
              <w:textAlignment w:val="baseline"/>
              <w:rPr>
                <w:ins w:id="158" w:author="Charter Communications User" w:date="2024-05-16T21:27:00Z"/>
                <w:rFonts w:ascii="Arial" w:eastAsia="Times New Roman" w:hAnsi="Arial"/>
                <w:sz w:val="18"/>
              </w:rPr>
            </w:pPr>
          </w:p>
        </w:tc>
      </w:tr>
      <w:tr w:rsidR="0055105D" w:rsidRPr="00D60688" w14:paraId="1EDB9387" w14:textId="77777777" w:rsidTr="00422A06">
        <w:trPr>
          <w:cantSplit/>
          <w:jc w:val="center"/>
          <w:ins w:id="159" w:author="Charter Communications User" w:date="2024-05-16T21:27:00Z"/>
        </w:trPr>
        <w:tc>
          <w:tcPr>
            <w:tcW w:w="4134" w:type="dxa"/>
          </w:tcPr>
          <w:p w14:paraId="1451232C" w14:textId="77777777" w:rsidR="0055105D" w:rsidRPr="00D60688" w:rsidRDefault="0055105D" w:rsidP="00422A06">
            <w:pPr>
              <w:keepNext/>
              <w:keepLines/>
              <w:widowControl/>
              <w:overflowPunct w:val="0"/>
              <w:autoSpaceDE w:val="0"/>
              <w:autoSpaceDN w:val="0"/>
              <w:adjustRightInd w:val="0"/>
              <w:jc w:val="left"/>
              <w:textAlignment w:val="baseline"/>
              <w:rPr>
                <w:ins w:id="160" w:author="Charter Communications User" w:date="2024-05-16T21:27:00Z"/>
                <w:rFonts w:ascii="Arial" w:eastAsia="Times New Roman" w:hAnsi="Arial"/>
                <w:sz w:val="18"/>
              </w:rPr>
            </w:pPr>
            <w:ins w:id="161" w:author="Charter Communications User" w:date="2024-05-16T21:27:00Z">
              <w:r w:rsidRPr="00D60688">
                <w:rPr>
                  <w:rFonts w:ascii="Arial" w:eastAsia="Times New Roman" w:hAnsi="Arial"/>
                  <w:sz w:val="18"/>
                </w:rPr>
                <w:t>URSP rule id: b</w:t>
              </w:r>
            </w:ins>
          </w:p>
          <w:p w14:paraId="07BF1173" w14:textId="77777777" w:rsidR="0055105D" w:rsidRPr="00D60688" w:rsidRDefault="0055105D" w:rsidP="00422A06">
            <w:pPr>
              <w:keepNext/>
              <w:keepLines/>
              <w:widowControl/>
              <w:overflowPunct w:val="0"/>
              <w:autoSpaceDE w:val="0"/>
              <w:autoSpaceDN w:val="0"/>
              <w:adjustRightInd w:val="0"/>
              <w:jc w:val="left"/>
              <w:textAlignment w:val="baseline"/>
              <w:rPr>
                <w:ins w:id="162" w:author="Charter Communications User" w:date="2024-05-16T21:27:00Z"/>
                <w:rFonts w:ascii="Arial" w:eastAsia="Times New Roman" w:hAnsi="Arial"/>
                <w:sz w:val="18"/>
              </w:rPr>
            </w:pPr>
            <w:ins w:id="163" w:author="Charter Communications User" w:date="2024-05-16T21:27:00Z">
              <w:r w:rsidRPr="00D60688">
                <w:rPr>
                  <w:rFonts w:ascii="Arial" w:eastAsia="Times New Roman" w:hAnsi="Arial"/>
                  <w:sz w:val="18"/>
                </w:rPr>
                <w:t xml:space="preserve">Traffic descriptor:  </w:t>
              </w:r>
              <w:r w:rsidRPr="00D60688">
                <w:rPr>
                  <w:rFonts w:ascii="Arial" w:eastAsia="Times New Roman" w:hAnsi="Arial"/>
                  <w:b/>
                  <w:bCs/>
                  <w:i/>
                  <w:iCs/>
                  <w:sz w:val="18"/>
                </w:rPr>
                <w:t>Y</w:t>
              </w:r>
            </w:ins>
          </w:p>
          <w:p w14:paraId="480D20AC" w14:textId="77777777" w:rsidR="0055105D" w:rsidRPr="00D60688" w:rsidRDefault="0055105D" w:rsidP="00422A06">
            <w:pPr>
              <w:keepNext/>
              <w:keepLines/>
              <w:widowControl/>
              <w:overflowPunct w:val="0"/>
              <w:autoSpaceDE w:val="0"/>
              <w:autoSpaceDN w:val="0"/>
              <w:adjustRightInd w:val="0"/>
              <w:jc w:val="left"/>
              <w:textAlignment w:val="baseline"/>
              <w:rPr>
                <w:ins w:id="164" w:author="Charter Communications User" w:date="2024-05-16T21:27:00Z"/>
                <w:rFonts w:ascii="Arial" w:eastAsia="Times New Roman" w:hAnsi="Arial"/>
                <w:sz w:val="18"/>
              </w:rPr>
            </w:pPr>
            <w:ins w:id="165" w:author="Charter Communications User" w:date="2024-05-16T21:27:00Z">
              <w:r w:rsidRPr="00D60688">
                <w:rPr>
                  <w:rFonts w:ascii="Arial" w:eastAsia="Times New Roman" w:hAnsi="Arial"/>
                  <w:sz w:val="18"/>
                </w:rPr>
                <w:t>Route Selection Descriptor:</w:t>
              </w:r>
            </w:ins>
          </w:p>
          <w:p w14:paraId="3AAB53A8" w14:textId="77777777" w:rsidR="0055105D" w:rsidRPr="00D60688" w:rsidRDefault="0055105D" w:rsidP="00422A06">
            <w:pPr>
              <w:keepNext/>
              <w:keepLines/>
              <w:widowControl/>
              <w:overflowPunct w:val="0"/>
              <w:autoSpaceDE w:val="0"/>
              <w:autoSpaceDN w:val="0"/>
              <w:adjustRightInd w:val="0"/>
              <w:jc w:val="left"/>
              <w:textAlignment w:val="baseline"/>
              <w:rPr>
                <w:ins w:id="166" w:author="Charter Communications User" w:date="2024-05-16T21:27:00Z"/>
                <w:rFonts w:ascii="Arial" w:eastAsia="Times New Roman" w:hAnsi="Arial"/>
                <w:b/>
                <w:bCs/>
                <w:i/>
                <w:iCs/>
                <w:sz w:val="18"/>
              </w:rPr>
            </w:pPr>
            <w:ins w:id="167" w:author="Charter Communications User" w:date="2024-05-16T21:27:00Z">
              <w:r w:rsidRPr="00D60688">
                <w:rPr>
                  <w:rFonts w:ascii="Arial" w:eastAsia="Times New Roman" w:hAnsi="Arial"/>
                  <w:sz w:val="18"/>
                </w:rPr>
                <w:t xml:space="preserve">DualSteer ID: </w:t>
              </w:r>
              <w:r w:rsidRPr="00D60688">
                <w:rPr>
                  <w:rFonts w:ascii="Arial" w:eastAsia="Times New Roman" w:hAnsi="Arial"/>
                  <w:b/>
                  <w:bCs/>
                  <w:i/>
                  <w:iCs/>
                  <w:sz w:val="18"/>
                </w:rPr>
                <w:t>2</w:t>
              </w:r>
            </w:ins>
          </w:p>
          <w:p w14:paraId="59B52075" w14:textId="637799D4" w:rsidR="0055105D" w:rsidRPr="00D60688" w:rsidRDefault="0055105D" w:rsidP="00422A06">
            <w:pPr>
              <w:keepNext/>
              <w:keepLines/>
              <w:widowControl/>
              <w:overflowPunct w:val="0"/>
              <w:autoSpaceDE w:val="0"/>
              <w:autoSpaceDN w:val="0"/>
              <w:adjustRightInd w:val="0"/>
              <w:jc w:val="left"/>
              <w:textAlignment w:val="baseline"/>
              <w:rPr>
                <w:ins w:id="168" w:author="Charter Communications User" w:date="2024-05-16T21:27:00Z"/>
                <w:rFonts w:ascii="Arial" w:eastAsia="Times New Roman" w:hAnsi="Arial"/>
                <w:sz w:val="18"/>
              </w:rPr>
            </w:pPr>
          </w:p>
        </w:tc>
        <w:tc>
          <w:tcPr>
            <w:tcW w:w="4087" w:type="dxa"/>
          </w:tcPr>
          <w:p w14:paraId="14AB0CD6" w14:textId="77777777" w:rsidR="0055105D" w:rsidRPr="00D60688" w:rsidRDefault="0055105D" w:rsidP="00422A06">
            <w:pPr>
              <w:keepNext/>
              <w:keepLines/>
              <w:widowControl/>
              <w:overflowPunct w:val="0"/>
              <w:autoSpaceDE w:val="0"/>
              <w:autoSpaceDN w:val="0"/>
              <w:adjustRightInd w:val="0"/>
              <w:jc w:val="left"/>
              <w:textAlignment w:val="baseline"/>
              <w:rPr>
                <w:ins w:id="169" w:author="Charter Communications User" w:date="2024-05-16T21:27:00Z"/>
                <w:rFonts w:ascii="Arial" w:eastAsia="Times New Roman" w:hAnsi="Arial"/>
                <w:sz w:val="18"/>
              </w:rPr>
            </w:pPr>
            <w:ins w:id="170" w:author="Charter Communications User" w:date="2024-05-16T21:27:00Z">
              <w:r w:rsidRPr="00D60688">
                <w:rPr>
                  <w:rFonts w:ascii="Arial" w:eastAsia="Times New Roman" w:hAnsi="Arial"/>
                  <w:sz w:val="18"/>
                </w:rPr>
                <w:t>URSP rule id: d</w:t>
              </w:r>
            </w:ins>
          </w:p>
          <w:p w14:paraId="0118298A" w14:textId="77777777" w:rsidR="0055105D" w:rsidRPr="00D60688" w:rsidRDefault="0055105D" w:rsidP="00422A06">
            <w:pPr>
              <w:keepNext/>
              <w:keepLines/>
              <w:widowControl/>
              <w:overflowPunct w:val="0"/>
              <w:autoSpaceDE w:val="0"/>
              <w:autoSpaceDN w:val="0"/>
              <w:adjustRightInd w:val="0"/>
              <w:jc w:val="left"/>
              <w:textAlignment w:val="baseline"/>
              <w:rPr>
                <w:ins w:id="171" w:author="Charter Communications User" w:date="2024-05-16T21:27:00Z"/>
                <w:rFonts w:ascii="Arial" w:eastAsia="Times New Roman" w:hAnsi="Arial"/>
                <w:sz w:val="18"/>
              </w:rPr>
            </w:pPr>
            <w:ins w:id="172" w:author="Charter Communications User" w:date="2024-05-16T21:27:00Z">
              <w:r w:rsidRPr="00D60688">
                <w:rPr>
                  <w:rFonts w:ascii="Arial" w:eastAsia="Times New Roman" w:hAnsi="Arial"/>
                  <w:sz w:val="18"/>
                </w:rPr>
                <w:t xml:space="preserve">Traffic descriptor: </w:t>
              </w:r>
              <w:r w:rsidRPr="00D60688">
                <w:rPr>
                  <w:rFonts w:ascii="Arial" w:eastAsia="Times New Roman" w:hAnsi="Arial"/>
                  <w:b/>
                  <w:bCs/>
                  <w:i/>
                  <w:iCs/>
                  <w:sz w:val="18"/>
                </w:rPr>
                <w:t>Y</w:t>
              </w:r>
            </w:ins>
          </w:p>
          <w:p w14:paraId="16FE44AA" w14:textId="77777777" w:rsidR="0055105D" w:rsidRPr="00D60688" w:rsidRDefault="0055105D" w:rsidP="00422A06">
            <w:pPr>
              <w:keepNext/>
              <w:keepLines/>
              <w:widowControl/>
              <w:overflowPunct w:val="0"/>
              <w:autoSpaceDE w:val="0"/>
              <w:autoSpaceDN w:val="0"/>
              <w:adjustRightInd w:val="0"/>
              <w:jc w:val="left"/>
              <w:textAlignment w:val="baseline"/>
              <w:rPr>
                <w:ins w:id="173" w:author="Charter Communications User" w:date="2024-05-16T21:27:00Z"/>
                <w:rFonts w:ascii="Arial" w:eastAsia="Times New Roman" w:hAnsi="Arial"/>
                <w:sz w:val="18"/>
              </w:rPr>
            </w:pPr>
            <w:ins w:id="174" w:author="Charter Communications User" w:date="2024-05-16T21:27:00Z">
              <w:r w:rsidRPr="00D60688">
                <w:rPr>
                  <w:rFonts w:ascii="Arial" w:eastAsia="Times New Roman" w:hAnsi="Arial"/>
                  <w:sz w:val="18"/>
                </w:rPr>
                <w:t>Route Selection Descriptor:</w:t>
              </w:r>
            </w:ins>
          </w:p>
          <w:p w14:paraId="339CE3B5" w14:textId="77777777" w:rsidR="0055105D" w:rsidRPr="00D60688" w:rsidRDefault="0055105D" w:rsidP="00422A06">
            <w:pPr>
              <w:keepNext/>
              <w:keepLines/>
              <w:widowControl/>
              <w:overflowPunct w:val="0"/>
              <w:autoSpaceDE w:val="0"/>
              <w:autoSpaceDN w:val="0"/>
              <w:adjustRightInd w:val="0"/>
              <w:jc w:val="left"/>
              <w:textAlignment w:val="baseline"/>
              <w:rPr>
                <w:ins w:id="175" w:author="Charter Communications User" w:date="2024-05-16T21:27:00Z"/>
                <w:rFonts w:ascii="Arial" w:eastAsia="Times New Roman" w:hAnsi="Arial"/>
                <w:b/>
                <w:bCs/>
                <w:sz w:val="18"/>
              </w:rPr>
            </w:pPr>
            <w:ins w:id="176" w:author="Charter Communications User" w:date="2024-05-16T21:27:00Z">
              <w:r w:rsidRPr="00D60688">
                <w:rPr>
                  <w:rFonts w:ascii="Arial" w:eastAsia="Times New Roman" w:hAnsi="Arial"/>
                  <w:sz w:val="18"/>
                </w:rPr>
                <w:t xml:space="preserve">DualSteer ID: </w:t>
              </w:r>
              <w:r w:rsidRPr="00D60688">
                <w:rPr>
                  <w:rFonts w:ascii="Arial" w:eastAsia="Times New Roman" w:hAnsi="Arial"/>
                  <w:b/>
                  <w:bCs/>
                  <w:i/>
                  <w:iCs/>
                  <w:sz w:val="18"/>
                </w:rPr>
                <w:t>2</w:t>
              </w:r>
            </w:ins>
          </w:p>
          <w:p w14:paraId="24D873B4" w14:textId="17C99A14" w:rsidR="0055105D" w:rsidRPr="00D60688" w:rsidRDefault="0055105D" w:rsidP="00422A06">
            <w:pPr>
              <w:keepNext/>
              <w:keepLines/>
              <w:widowControl/>
              <w:overflowPunct w:val="0"/>
              <w:autoSpaceDE w:val="0"/>
              <w:autoSpaceDN w:val="0"/>
              <w:adjustRightInd w:val="0"/>
              <w:jc w:val="left"/>
              <w:textAlignment w:val="baseline"/>
              <w:rPr>
                <w:ins w:id="177" w:author="Charter Communications User" w:date="2024-05-16T21:27:00Z"/>
                <w:rFonts w:ascii="Arial" w:eastAsia="Times New Roman" w:hAnsi="Arial"/>
                <w:sz w:val="18"/>
              </w:rPr>
            </w:pPr>
          </w:p>
        </w:tc>
      </w:tr>
    </w:tbl>
    <w:p w14:paraId="6D3F30E9" w14:textId="77777777" w:rsidR="0055105D" w:rsidRPr="00D60688" w:rsidRDefault="0055105D" w:rsidP="00D60688">
      <w:pPr>
        <w:widowControl/>
        <w:overflowPunct w:val="0"/>
        <w:autoSpaceDE w:val="0"/>
        <w:autoSpaceDN w:val="0"/>
        <w:adjustRightInd w:val="0"/>
        <w:spacing w:after="180"/>
        <w:jc w:val="left"/>
        <w:textAlignment w:val="baseline"/>
        <w:rPr>
          <w:rFonts w:ascii="Times New Roman" w:eastAsia="Times New Roman" w:hAnsi="Times New Roman" w:cs="Times New Roman"/>
          <w:kern w:val="0"/>
          <w:sz w:val="20"/>
          <w:szCs w:val="20"/>
          <w:lang w:val="en-GB" w:eastAsia="en-GB"/>
        </w:rPr>
      </w:pPr>
    </w:p>
    <w:p w14:paraId="4C2A028A" w14:textId="77777777" w:rsidR="00D60688" w:rsidRPr="00D60688" w:rsidRDefault="00D60688" w:rsidP="00D60688">
      <w:pPr>
        <w:keepNext/>
        <w:keepLines/>
        <w:widowControl/>
        <w:overflowPunct w:val="0"/>
        <w:autoSpaceDE w:val="0"/>
        <w:autoSpaceDN w:val="0"/>
        <w:adjustRightInd w:val="0"/>
        <w:spacing w:before="120" w:after="180"/>
        <w:ind w:left="1701" w:hanging="1701"/>
        <w:jc w:val="left"/>
        <w:textAlignment w:val="baseline"/>
        <w:outlineLvl w:val="4"/>
        <w:rPr>
          <w:rFonts w:ascii="Arial" w:eastAsia="Times New Roman" w:hAnsi="Arial" w:cs="Times New Roman"/>
          <w:kern w:val="0"/>
          <w:sz w:val="22"/>
          <w:szCs w:val="20"/>
          <w:lang w:val="en-GB" w:eastAsia="en-GB"/>
        </w:rPr>
      </w:pPr>
      <w:bookmarkStart w:id="178" w:name="_Toc164918769"/>
      <w:r w:rsidRPr="00D60688">
        <w:rPr>
          <w:rFonts w:ascii="Arial" w:eastAsia="Times New Roman" w:hAnsi="Arial" w:cs="Times New Roman"/>
          <w:kern w:val="0"/>
          <w:sz w:val="22"/>
          <w:szCs w:val="20"/>
          <w:lang w:val="en-GB" w:eastAsia="en-GB"/>
        </w:rPr>
        <w:t>6.1.5.1.4</w:t>
      </w:r>
      <w:r w:rsidRPr="00D60688">
        <w:rPr>
          <w:rFonts w:ascii="Arial" w:eastAsia="Times New Roman" w:hAnsi="Arial" w:cs="Times New Roman" w:hint="eastAsia"/>
          <w:kern w:val="0"/>
          <w:sz w:val="22"/>
          <w:szCs w:val="20"/>
          <w:lang w:val="en-GB" w:eastAsia="en-GB"/>
        </w:rPr>
        <w:tab/>
      </w:r>
      <w:r w:rsidRPr="00D60688">
        <w:rPr>
          <w:rFonts w:ascii="Arial" w:eastAsia="Times New Roman" w:hAnsi="Arial" w:cs="Times New Roman"/>
          <w:kern w:val="0"/>
          <w:sz w:val="22"/>
          <w:szCs w:val="20"/>
          <w:lang w:val="en-GB" w:eastAsia="en-GB"/>
        </w:rPr>
        <w:t>Registration aspects</w:t>
      </w:r>
      <w:bookmarkEnd w:id="178"/>
    </w:p>
    <w:p w14:paraId="02B04486" w14:textId="77777777" w:rsidR="00D60688" w:rsidRPr="00D60688" w:rsidRDefault="00D60688" w:rsidP="00D60688">
      <w:pPr>
        <w:widowControl/>
        <w:overflowPunct w:val="0"/>
        <w:autoSpaceDE w:val="0"/>
        <w:autoSpaceDN w:val="0"/>
        <w:adjustRightInd w:val="0"/>
        <w:spacing w:after="180"/>
        <w:jc w:val="left"/>
        <w:textAlignment w:val="baseline"/>
        <w:rPr>
          <w:rFonts w:ascii="Times New Roman" w:eastAsia="Times New Roman" w:hAnsi="Times New Roman" w:cs="Times New Roman"/>
          <w:kern w:val="0"/>
          <w:sz w:val="20"/>
          <w:szCs w:val="20"/>
          <w:lang w:val="en-GB" w:eastAsia="en-GB"/>
        </w:rPr>
      </w:pPr>
      <w:r w:rsidRPr="00D60688">
        <w:rPr>
          <w:rFonts w:ascii="Times New Roman" w:eastAsia="Times New Roman" w:hAnsi="Times New Roman" w:cs="Times New Roman"/>
          <w:kern w:val="0"/>
          <w:sz w:val="20"/>
          <w:szCs w:val="20"/>
          <w:lang w:val="en-GB" w:eastAsia="en-GB"/>
        </w:rPr>
        <w:t>Key solution aspects when the DualSteer Device/UE registers to a PLMN using one of its active subscriptions:</w:t>
      </w:r>
    </w:p>
    <w:p w14:paraId="3F417ABB" w14:textId="77777777" w:rsidR="00D60688" w:rsidRPr="00D60688" w:rsidRDefault="00D60688" w:rsidP="00D60688">
      <w:pPr>
        <w:widowControl/>
        <w:overflowPunct w:val="0"/>
        <w:autoSpaceDE w:val="0"/>
        <w:autoSpaceDN w:val="0"/>
        <w:adjustRightInd w:val="0"/>
        <w:spacing w:after="180"/>
        <w:ind w:left="568" w:hanging="284"/>
        <w:jc w:val="left"/>
        <w:textAlignment w:val="baseline"/>
        <w:rPr>
          <w:rFonts w:ascii="Times New Roman" w:eastAsia="Times New Roman" w:hAnsi="Times New Roman" w:cs="Times New Roman"/>
          <w:bCs/>
          <w:kern w:val="0"/>
          <w:sz w:val="20"/>
          <w:szCs w:val="20"/>
          <w:lang w:eastAsia="en-GB"/>
        </w:rPr>
      </w:pPr>
      <w:r w:rsidRPr="00D60688">
        <w:rPr>
          <w:rFonts w:ascii="Times New Roman" w:eastAsia="Times New Roman" w:hAnsi="Times New Roman" w:cs="Times New Roman"/>
          <w:kern w:val="0"/>
          <w:sz w:val="20"/>
          <w:szCs w:val="20"/>
          <w:lang w:val="en-GB"/>
        </w:rPr>
        <w:t>-</w:t>
      </w:r>
      <w:r w:rsidRPr="00D60688">
        <w:rPr>
          <w:rFonts w:ascii="Times New Roman" w:eastAsia="Times New Roman" w:hAnsi="Times New Roman" w:cs="Times New Roman"/>
          <w:kern w:val="0"/>
          <w:sz w:val="20"/>
          <w:szCs w:val="20"/>
          <w:lang w:val="en-GB" w:eastAsia="en-GB"/>
        </w:rPr>
        <w:tab/>
        <w:t xml:space="preserve">Registration Request message: The </w:t>
      </w:r>
      <w:r w:rsidRPr="00D60688">
        <w:rPr>
          <w:rFonts w:ascii="Times New Roman" w:eastAsia="Times New Roman" w:hAnsi="Times New Roman" w:cs="Times New Roman"/>
          <w:b/>
          <w:bCs/>
          <w:kern w:val="0"/>
          <w:sz w:val="20"/>
          <w:szCs w:val="20"/>
          <w:lang w:val="en-GB" w:eastAsia="en-GB"/>
        </w:rPr>
        <w:t xml:space="preserve">DualSteer Device/UE </w:t>
      </w:r>
      <w:r w:rsidRPr="00D60688">
        <w:rPr>
          <w:rFonts w:ascii="Times New Roman" w:eastAsia="Times New Roman" w:hAnsi="Times New Roman" w:cs="Times New Roman"/>
          <w:b/>
          <w:bCs/>
          <w:kern w:val="0"/>
          <w:sz w:val="20"/>
          <w:szCs w:val="20"/>
          <w:lang w:eastAsia="en-GB"/>
        </w:rPr>
        <w:t xml:space="preserve">indicates to the AMF its capabilities to support for </w:t>
      </w:r>
      <w:proofErr w:type="spellStart"/>
      <w:r w:rsidRPr="00D60688">
        <w:rPr>
          <w:rFonts w:ascii="Times New Roman" w:eastAsia="Times New Roman" w:hAnsi="Times New Roman" w:cs="Times New Roman"/>
          <w:b/>
          <w:bCs/>
          <w:kern w:val="0"/>
          <w:sz w:val="20"/>
          <w:szCs w:val="20"/>
          <w:lang w:eastAsia="en-GB"/>
        </w:rPr>
        <w:t>DualSteer</w:t>
      </w:r>
      <w:proofErr w:type="spellEnd"/>
      <w:r w:rsidRPr="00D60688">
        <w:rPr>
          <w:rFonts w:ascii="Times New Roman" w:eastAsia="Times New Roman" w:hAnsi="Times New Roman" w:cs="Times New Roman"/>
          <w:b/>
          <w:bCs/>
          <w:kern w:val="0"/>
          <w:sz w:val="20"/>
          <w:szCs w:val="20"/>
          <w:lang w:eastAsia="en-GB"/>
        </w:rPr>
        <w:t xml:space="preserve"> and simultaneous/non-simultaneous data transfer</w:t>
      </w:r>
      <w:r w:rsidRPr="00D60688">
        <w:rPr>
          <w:rFonts w:ascii="Times New Roman" w:eastAsia="Times New Roman" w:hAnsi="Times New Roman" w:cs="Times New Roman"/>
          <w:bCs/>
          <w:kern w:val="0"/>
          <w:sz w:val="20"/>
          <w:szCs w:val="20"/>
          <w:lang w:eastAsia="en-GB"/>
        </w:rPr>
        <w:t>.</w:t>
      </w:r>
    </w:p>
    <w:p w14:paraId="4E0E3EA9" w14:textId="77777777" w:rsidR="00D60688" w:rsidRPr="00D60688" w:rsidRDefault="00D60688" w:rsidP="00D60688">
      <w:pPr>
        <w:keepLines/>
        <w:widowControl/>
        <w:overflowPunct w:val="0"/>
        <w:autoSpaceDE w:val="0"/>
        <w:autoSpaceDN w:val="0"/>
        <w:adjustRightInd w:val="0"/>
        <w:spacing w:after="180"/>
        <w:ind w:left="1135" w:hanging="851"/>
        <w:jc w:val="left"/>
        <w:textAlignment w:val="baseline"/>
        <w:rPr>
          <w:rFonts w:ascii="Times New Roman" w:eastAsia="Malgun Gothic" w:hAnsi="Times New Roman" w:cs="Times New Roman"/>
          <w:color w:val="000000"/>
          <w:kern w:val="0"/>
          <w:sz w:val="20"/>
          <w:szCs w:val="20"/>
          <w:lang w:eastAsia="ja-JP"/>
        </w:rPr>
      </w:pPr>
      <w:r w:rsidRPr="00D60688">
        <w:rPr>
          <w:rFonts w:ascii="Times New Roman" w:eastAsia="Times New Roman" w:hAnsi="Times New Roman" w:cs="Times New Roman"/>
          <w:kern w:val="0"/>
          <w:sz w:val="20"/>
          <w:szCs w:val="20"/>
          <w:lang w:eastAsia="en-GB"/>
        </w:rPr>
        <w:t xml:space="preserve">NOTE: </w:t>
      </w:r>
      <w:r w:rsidRPr="00D60688">
        <w:rPr>
          <w:rFonts w:ascii="Times New Roman" w:eastAsia="Times New Roman" w:hAnsi="Times New Roman" w:cs="Times New Roman"/>
          <w:kern w:val="0"/>
          <w:sz w:val="20"/>
          <w:szCs w:val="20"/>
          <w:lang w:eastAsia="en-GB"/>
        </w:rPr>
        <w:tab/>
        <w:t>How the UE decides to register to a second 3GPP access network and how the UE selects this 3GPP access network is assumed to be addressed by other solutions.</w:t>
      </w:r>
    </w:p>
    <w:p w14:paraId="1386CB5D" w14:textId="77777777" w:rsidR="00D60688" w:rsidRPr="00D60688" w:rsidRDefault="00D60688" w:rsidP="00D60688">
      <w:pPr>
        <w:widowControl/>
        <w:overflowPunct w:val="0"/>
        <w:autoSpaceDE w:val="0"/>
        <w:autoSpaceDN w:val="0"/>
        <w:adjustRightInd w:val="0"/>
        <w:spacing w:after="180"/>
        <w:ind w:left="568" w:hanging="284"/>
        <w:jc w:val="left"/>
        <w:textAlignment w:val="baseline"/>
        <w:rPr>
          <w:rFonts w:ascii="Times New Roman" w:eastAsia="Times New Roman" w:hAnsi="Times New Roman" w:cs="Times New Roman"/>
          <w:bCs/>
          <w:kern w:val="0"/>
          <w:sz w:val="20"/>
          <w:szCs w:val="20"/>
          <w:lang w:eastAsia="en-GB"/>
        </w:rPr>
      </w:pPr>
      <w:r w:rsidRPr="00D60688">
        <w:rPr>
          <w:rFonts w:ascii="Times New Roman" w:eastAsia="Times New Roman" w:hAnsi="Times New Roman" w:cs="Times New Roman"/>
          <w:bCs/>
          <w:kern w:val="0"/>
          <w:sz w:val="20"/>
          <w:szCs w:val="20"/>
          <w:lang w:eastAsia="en-GB"/>
        </w:rPr>
        <w:t>-</w:t>
      </w:r>
      <w:r w:rsidRPr="00D60688">
        <w:rPr>
          <w:rFonts w:ascii="Times New Roman" w:eastAsia="Times New Roman" w:hAnsi="Times New Roman" w:cs="Times New Roman"/>
          <w:bCs/>
          <w:kern w:val="0"/>
          <w:sz w:val="20"/>
          <w:szCs w:val="20"/>
          <w:lang w:eastAsia="en-GB"/>
        </w:rPr>
        <w:tab/>
        <w:t xml:space="preserve">Registration Accept message: The </w:t>
      </w:r>
      <w:r w:rsidRPr="00D60688">
        <w:rPr>
          <w:rFonts w:ascii="Times New Roman" w:eastAsia="Times New Roman" w:hAnsi="Times New Roman" w:cs="Times New Roman"/>
          <w:b/>
          <w:kern w:val="0"/>
          <w:sz w:val="20"/>
          <w:szCs w:val="20"/>
          <w:lang w:eastAsia="en-GB"/>
        </w:rPr>
        <w:t xml:space="preserve">AMF indicates to the Device/UE whether the network supports </w:t>
      </w:r>
      <w:proofErr w:type="spellStart"/>
      <w:r w:rsidRPr="00D60688">
        <w:rPr>
          <w:rFonts w:ascii="Times New Roman" w:eastAsia="Times New Roman" w:hAnsi="Times New Roman" w:cs="Times New Roman"/>
          <w:b/>
          <w:kern w:val="0"/>
          <w:sz w:val="20"/>
          <w:szCs w:val="20"/>
          <w:lang w:eastAsia="en-GB"/>
        </w:rPr>
        <w:t>DualSteer</w:t>
      </w:r>
      <w:proofErr w:type="spellEnd"/>
      <w:r w:rsidRPr="00D60688">
        <w:rPr>
          <w:rFonts w:ascii="Times New Roman" w:eastAsia="Times New Roman" w:hAnsi="Times New Roman" w:cs="Times New Roman"/>
          <w:b/>
          <w:kern w:val="0"/>
          <w:sz w:val="20"/>
          <w:szCs w:val="20"/>
          <w:lang w:eastAsia="en-GB"/>
        </w:rPr>
        <w:t>.</w:t>
      </w:r>
      <w:r w:rsidRPr="00D60688">
        <w:rPr>
          <w:rFonts w:ascii="Times New Roman" w:eastAsia="Times New Roman" w:hAnsi="Times New Roman" w:cs="Times New Roman"/>
          <w:bCs/>
          <w:kern w:val="0"/>
          <w:sz w:val="20"/>
          <w:szCs w:val="20"/>
          <w:lang w:eastAsia="en-GB"/>
        </w:rPr>
        <w:t xml:space="preserve">  This indication will allow the Device/UE whether it can perform PDU Session Establishment procedures for </w:t>
      </w:r>
      <w:proofErr w:type="spellStart"/>
      <w:r w:rsidRPr="00D60688">
        <w:rPr>
          <w:rFonts w:ascii="Times New Roman" w:eastAsia="Times New Roman" w:hAnsi="Times New Roman" w:cs="Times New Roman"/>
          <w:bCs/>
          <w:kern w:val="0"/>
          <w:sz w:val="20"/>
          <w:szCs w:val="20"/>
          <w:lang w:eastAsia="en-GB"/>
        </w:rPr>
        <w:t>DualSteer</w:t>
      </w:r>
      <w:proofErr w:type="spellEnd"/>
      <w:r w:rsidRPr="00D60688">
        <w:rPr>
          <w:rFonts w:ascii="Times New Roman" w:eastAsia="Times New Roman" w:hAnsi="Times New Roman" w:cs="Times New Roman"/>
          <w:bCs/>
          <w:kern w:val="0"/>
          <w:sz w:val="20"/>
          <w:szCs w:val="20"/>
          <w:lang w:eastAsia="en-GB"/>
        </w:rPr>
        <w:t>.</w:t>
      </w:r>
    </w:p>
    <w:p w14:paraId="35346CD4" w14:textId="77777777" w:rsidR="00D60688" w:rsidRPr="00D60688" w:rsidRDefault="00D60688" w:rsidP="00D60688">
      <w:pPr>
        <w:widowControl/>
        <w:overflowPunct w:val="0"/>
        <w:autoSpaceDE w:val="0"/>
        <w:autoSpaceDN w:val="0"/>
        <w:adjustRightInd w:val="0"/>
        <w:spacing w:after="180"/>
        <w:ind w:left="568" w:hanging="284"/>
        <w:jc w:val="left"/>
        <w:textAlignment w:val="baseline"/>
        <w:rPr>
          <w:rFonts w:ascii="Times New Roman" w:eastAsia="Times New Roman" w:hAnsi="Times New Roman" w:cs="Times New Roman"/>
          <w:bCs/>
          <w:kern w:val="0"/>
          <w:sz w:val="20"/>
          <w:szCs w:val="20"/>
          <w:lang w:eastAsia="en-GB"/>
        </w:rPr>
      </w:pPr>
      <w:r w:rsidRPr="00D60688">
        <w:rPr>
          <w:rFonts w:ascii="Times New Roman" w:eastAsia="Times New Roman" w:hAnsi="Times New Roman" w:cs="Times New Roman"/>
          <w:bCs/>
          <w:kern w:val="0"/>
          <w:sz w:val="20"/>
          <w:szCs w:val="20"/>
          <w:lang w:eastAsia="en-GB"/>
        </w:rPr>
        <w:t xml:space="preserve">- </w:t>
      </w:r>
      <w:r w:rsidRPr="00D60688">
        <w:rPr>
          <w:rFonts w:ascii="Times New Roman" w:eastAsia="Times New Roman" w:hAnsi="Times New Roman" w:cs="Times New Roman"/>
          <w:bCs/>
          <w:kern w:val="0"/>
          <w:sz w:val="20"/>
          <w:szCs w:val="20"/>
          <w:lang w:eastAsia="en-GB"/>
        </w:rPr>
        <w:tab/>
        <w:t xml:space="preserve">UE Policy association </w:t>
      </w:r>
      <w:proofErr w:type="spellStart"/>
      <w:r w:rsidRPr="00D60688">
        <w:rPr>
          <w:rFonts w:ascii="Times New Roman" w:eastAsia="Times New Roman" w:hAnsi="Times New Roman" w:cs="Times New Roman"/>
          <w:bCs/>
          <w:kern w:val="0"/>
          <w:sz w:val="20"/>
          <w:szCs w:val="20"/>
          <w:lang w:eastAsia="en-GB"/>
        </w:rPr>
        <w:t>signalling</w:t>
      </w:r>
      <w:proofErr w:type="spellEnd"/>
      <w:r w:rsidRPr="00D60688">
        <w:rPr>
          <w:rFonts w:ascii="Times New Roman" w:eastAsia="Times New Roman" w:hAnsi="Times New Roman" w:cs="Times New Roman"/>
          <w:bCs/>
          <w:kern w:val="0"/>
          <w:sz w:val="20"/>
          <w:szCs w:val="20"/>
          <w:lang w:eastAsia="en-GB"/>
        </w:rPr>
        <w:t>:</w:t>
      </w:r>
    </w:p>
    <w:p w14:paraId="373FC3C7" w14:textId="77777777" w:rsidR="00D60688" w:rsidRPr="00D60688" w:rsidRDefault="00D60688" w:rsidP="00D60688">
      <w:pPr>
        <w:widowControl/>
        <w:overflowPunct w:val="0"/>
        <w:autoSpaceDE w:val="0"/>
        <w:autoSpaceDN w:val="0"/>
        <w:adjustRightInd w:val="0"/>
        <w:spacing w:after="180"/>
        <w:ind w:left="851" w:hanging="284"/>
        <w:jc w:val="left"/>
        <w:textAlignment w:val="baseline"/>
        <w:rPr>
          <w:rFonts w:ascii="Times New Roman" w:eastAsia="Times New Roman" w:hAnsi="Times New Roman" w:cs="Times New Roman"/>
          <w:b/>
          <w:bCs/>
          <w:kern w:val="0"/>
          <w:sz w:val="20"/>
          <w:szCs w:val="20"/>
          <w:lang w:val="en-GB" w:eastAsia="en-GB"/>
        </w:rPr>
      </w:pPr>
      <w:r w:rsidRPr="00D60688">
        <w:rPr>
          <w:rFonts w:ascii="Times New Roman" w:eastAsia="Times New Roman" w:hAnsi="Times New Roman" w:cs="Times New Roman"/>
          <w:b/>
          <w:bCs/>
          <w:kern w:val="0"/>
          <w:sz w:val="20"/>
          <w:szCs w:val="20"/>
          <w:lang w:val="en-GB" w:eastAsia="en-GB"/>
        </w:rPr>
        <w:t>-</w:t>
      </w:r>
      <w:r w:rsidRPr="00D60688">
        <w:rPr>
          <w:rFonts w:ascii="Times New Roman" w:eastAsia="Times New Roman" w:hAnsi="Times New Roman" w:cs="Times New Roman"/>
          <w:b/>
          <w:bCs/>
          <w:kern w:val="0"/>
          <w:sz w:val="20"/>
          <w:szCs w:val="20"/>
          <w:lang w:val="en-GB" w:eastAsia="en-GB"/>
        </w:rPr>
        <w:tab/>
        <w:t>The AMF passes on the capability indication to support for DualSteer and simultaneous/non-simultaneous data transfer of DualSteer Device/UE to the PCF.</w:t>
      </w:r>
    </w:p>
    <w:p w14:paraId="24467D11" w14:textId="77777777" w:rsidR="00D60688" w:rsidRPr="00D60688" w:rsidRDefault="00D60688" w:rsidP="00D60688">
      <w:pPr>
        <w:widowControl/>
        <w:overflowPunct w:val="0"/>
        <w:autoSpaceDE w:val="0"/>
        <w:autoSpaceDN w:val="0"/>
        <w:adjustRightInd w:val="0"/>
        <w:spacing w:after="180"/>
        <w:ind w:left="851" w:hanging="284"/>
        <w:jc w:val="left"/>
        <w:textAlignment w:val="baseline"/>
        <w:rPr>
          <w:rFonts w:ascii="Times New Roman" w:eastAsia="Times New Roman" w:hAnsi="Times New Roman" w:cs="Times New Roman"/>
          <w:kern w:val="0"/>
          <w:sz w:val="20"/>
          <w:szCs w:val="20"/>
          <w:lang w:eastAsia="en-GB"/>
        </w:rPr>
      </w:pPr>
      <w:r w:rsidRPr="00D60688">
        <w:rPr>
          <w:rFonts w:ascii="Times New Roman" w:eastAsia="Times New Roman" w:hAnsi="Times New Roman" w:cs="Times New Roman"/>
          <w:kern w:val="0"/>
          <w:sz w:val="20"/>
          <w:szCs w:val="20"/>
          <w:lang w:eastAsia="en-GB"/>
        </w:rPr>
        <w:t>-</w:t>
      </w:r>
      <w:r w:rsidRPr="00D60688">
        <w:rPr>
          <w:rFonts w:ascii="Times New Roman" w:eastAsia="Times New Roman" w:hAnsi="Times New Roman" w:cs="Times New Roman"/>
          <w:kern w:val="0"/>
          <w:sz w:val="20"/>
          <w:szCs w:val="20"/>
          <w:lang w:eastAsia="en-GB"/>
        </w:rPr>
        <w:tab/>
        <w:t xml:space="preserve">The PCF makes use of the </w:t>
      </w:r>
      <w:proofErr w:type="spellStart"/>
      <w:r w:rsidRPr="00D60688">
        <w:rPr>
          <w:rFonts w:ascii="Times New Roman" w:eastAsia="Times New Roman" w:hAnsi="Times New Roman" w:cs="Times New Roman"/>
          <w:kern w:val="0"/>
          <w:sz w:val="20"/>
          <w:szCs w:val="20"/>
          <w:lang w:eastAsia="en-GB"/>
        </w:rPr>
        <w:t>DualSteer</w:t>
      </w:r>
      <w:proofErr w:type="spellEnd"/>
      <w:r w:rsidRPr="00D60688">
        <w:rPr>
          <w:rFonts w:ascii="Times New Roman" w:eastAsia="Times New Roman" w:hAnsi="Times New Roman" w:cs="Times New Roman"/>
          <w:kern w:val="0"/>
          <w:sz w:val="20"/>
          <w:szCs w:val="20"/>
          <w:lang w:eastAsia="en-GB"/>
        </w:rPr>
        <w:t xml:space="preserve"> capability information </w:t>
      </w:r>
      <w:r w:rsidRPr="00D60688">
        <w:rPr>
          <w:rFonts w:ascii="Times New Roman" w:eastAsia="Times New Roman" w:hAnsi="Times New Roman" w:cs="Times New Roman"/>
          <w:b/>
          <w:kern w:val="0"/>
          <w:sz w:val="20"/>
          <w:szCs w:val="20"/>
          <w:lang w:eastAsia="en-GB"/>
        </w:rPr>
        <w:t xml:space="preserve">to derive the URSP rules with the </w:t>
      </w:r>
      <w:proofErr w:type="spellStart"/>
      <w:r w:rsidRPr="00D60688">
        <w:rPr>
          <w:rFonts w:ascii="Times New Roman" w:eastAsia="Times New Roman" w:hAnsi="Times New Roman" w:cs="Times New Roman"/>
          <w:b/>
          <w:kern w:val="0"/>
          <w:sz w:val="20"/>
          <w:szCs w:val="20"/>
          <w:lang w:eastAsia="en-GB"/>
        </w:rPr>
        <w:t>DualSteer</w:t>
      </w:r>
      <w:proofErr w:type="spellEnd"/>
      <w:r w:rsidRPr="00D60688">
        <w:rPr>
          <w:rFonts w:ascii="Times New Roman" w:eastAsia="Times New Roman" w:hAnsi="Times New Roman" w:cs="Times New Roman"/>
          <w:b/>
          <w:kern w:val="0"/>
          <w:sz w:val="20"/>
          <w:szCs w:val="20"/>
          <w:lang w:eastAsia="en-GB"/>
        </w:rPr>
        <w:t xml:space="preserve"> related components </w:t>
      </w:r>
      <w:r w:rsidRPr="00D60688">
        <w:rPr>
          <w:rFonts w:ascii="Times New Roman" w:eastAsia="Times New Roman" w:hAnsi="Times New Roman" w:cs="Times New Roman"/>
          <w:kern w:val="0"/>
          <w:sz w:val="20"/>
          <w:szCs w:val="20"/>
          <w:lang w:eastAsia="en-GB"/>
        </w:rPr>
        <w:t xml:space="preserve">and deliver it to the </w:t>
      </w:r>
      <w:proofErr w:type="spellStart"/>
      <w:r w:rsidRPr="00D60688">
        <w:rPr>
          <w:rFonts w:ascii="Times New Roman" w:eastAsia="Times New Roman" w:hAnsi="Times New Roman" w:cs="Times New Roman"/>
          <w:kern w:val="0"/>
          <w:sz w:val="20"/>
          <w:szCs w:val="20"/>
          <w:lang w:eastAsia="en-GB"/>
        </w:rPr>
        <w:t>DualSteer</w:t>
      </w:r>
      <w:proofErr w:type="spellEnd"/>
      <w:r w:rsidRPr="00D60688">
        <w:rPr>
          <w:rFonts w:ascii="Times New Roman" w:eastAsia="Times New Roman" w:hAnsi="Times New Roman" w:cs="Times New Roman"/>
          <w:kern w:val="0"/>
          <w:sz w:val="20"/>
          <w:szCs w:val="20"/>
          <w:lang w:eastAsia="en-GB"/>
        </w:rPr>
        <w:t xml:space="preserve"> Device/UE.</w:t>
      </w:r>
    </w:p>
    <w:p w14:paraId="3F38AB80" w14:textId="77777777" w:rsidR="00D60688" w:rsidRPr="00D60688" w:rsidRDefault="00D60688" w:rsidP="00D60688">
      <w:pPr>
        <w:keepNext/>
        <w:keepLines/>
        <w:widowControl/>
        <w:overflowPunct w:val="0"/>
        <w:autoSpaceDE w:val="0"/>
        <w:autoSpaceDN w:val="0"/>
        <w:adjustRightInd w:val="0"/>
        <w:spacing w:before="120" w:after="180"/>
        <w:ind w:left="1701" w:hanging="1701"/>
        <w:jc w:val="left"/>
        <w:textAlignment w:val="baseline"/>
        <w:outlineLvl w:val="4"/>
        <w:rPr>
          <w:rFonts w:ascii="Arial" w:eastAsia="Times New Roman" w:hAnsi="Arial" w:cs="Times New Roman"/>
          <w:kern w:val="0"/>
          <w:sz w:val="22"/>
          <w:szCs w:val="20"/>
          <w:lang w:val="en-GB" w:eastAsia="en-GB"/>
        </w:rPr>
      </w:pPr>
      <w:bookmarkStart w:id="179" w:name="_Toc164918770"/>
      <w:r w:rsidRPr="00D60688">
        <w:rPr>
          <w:rFonts w:ascii="Arial" w:eastAsia="Times New Roman" w:hAnsi="Arial" w:cs="Times New Roman"/>
          <w:kern w:val="0"/>
          <w:sz w:val="22"/>
          <w:szCs w:val="20"/>
          <w:lang w:val="en-GB" w:eastAsia="en-GB"/>
        </w:rPr>
        <w:t>6.1.5.1.5</w:t>
      </w:r>
      <w:r w:rsidRPr="00D60688">
        <w:rPr>
          <w:rFonts w:ascii="Arial" w:eastAsia="Times New Roman" w:hAnsi="Arial" w:cs="Times New Roman" w:hint="eastAsia"/>
          <w:kern w:val="0"/>
          <w:sz w:val="22"/>
          <w:szCs w:val="20"/>
          <w:lang w:val="en-GB" w:eastAsia="en-GB"/>
        </w:rPr>
        <w:tab/>
      </w:r>
      <w:r w:rsidRPr="00D60688">
        <w:rPr>
          <w:rFonts w:ascii="Arial" w:eastAsia="Times New Roman" w:hAnsi="Arial" w:cs="Times New Roman"/>
          <w:kern w:val="0"/>
          <w:sz w:val="22"/>
          <w:szCs w:val="20"/>
          <w:lang w:val="en-GB" w:eastAsia="en-GB"/>
        </w:rPr>
        <w:t>PDU Session establishment aspects</w:t>
      </w:r>
      <w:bookmarkEnd w:id="179"/>
    </w:p>
    <w:p w14:paraId="7C181B6C" w14:textId="77777777" w:rsidR="00D60688" w:rsidRPr="00D60688" w:rsidRDefault="00D60688" w:rsidP="00D60688">
      <w:pPr>
        <w:widowControl/>
        <w:overflowPunct w:val="0"/>
        <w:autoSpaceDE w:val="0"/>
        <w:autoSpaceDN w:val="0"/>
        <w:adjustRightInd w:val="0"/>
        <w:spacing w:after="180"/>
        <w:jc w:val="left"/>
        <w:textAlignment w:val="baseline"/>
        <w:rPr>
          <w:rFonts w:ascii="Times New Roman" w:eastAsia="Times New Roman" w:hAnsi="Times New Roman" w:cs="Times New Roman"/>
          <w:kern w:val="0"/>
          <w:sz w:val="20"/>
          <w:szCs w:val="20"/>
          <w:lang w:val="en-GB" w:eastAsia="en-GB"/>
        </w:rPr>
      </w:pPr>
      <w:r w:rsidRPr="00D60688">
        <w:rPr>
          <w:rFonts w:ascii="Times New Roman" w:eastAsia="Times New Roman" w:hAnsi="Times New Roman" w:cs="Times New Roman"/>
          <w:kern w:val="0"/>
          <w:sz w:val="20"/>
          <w:szCs w:val="20"/>
          <w:lang w:val="en-GB" w:eastAsia="en-GB"/>
        </w:rPr>
        <w:t>Key solution aspects when the DualSteer Device/UE establishes PDU sessions for DualSteer over PLMN1 and PLMN2 using SUPI_A and SUPI_B, respectively.</w:t>
      </w:r>
    </w:p>
    <w:p w14:paraId="43E0FAD7" w14:textId="77777777" w:rsidR="00D60688" w:rsidRPr="00D60688" w:rsidRDefault="00D60688" w:rsidP="00D60688">
      <w:pPr>
        <w:widowControl/>
        <w:overflowPunct w:val="0"/>
        <w:autoSpaceDE w:val="0"/>
        <w:autoSpaceDN w:val="0"/>
        <w:adjustRightInd w:val="0"/>
        <w:spacing w:after="180"/>
        <w:ind w:left="568" w:hanging="284"/>
        <w:jc w:val="left"/>
        <w:textAlignment w:val="baseline"/>
        <w:rPr>
          <w:rFonts w:ascii="Times New Roman" w:eastAsia="Times New Roman" w:hAnsi="Times New Roman" w:cs="Times New Roman"/>
          <w:kern w:val="0"/>
          <w:sz w:val="20"/>
          <w:szCs w:val="20"/>
          <w:lang w:val="en-GB" w:eastAsia="en-GB"/>
        </w:rPr>
      </w:pPr>
      <w:r w:rsidRPr="00D60688">
        <w:rPr>
          <w:rFonts w:ascii="Times New Roman" w:eastAsia="Times New Roman" w:hAnsi="Times New Roman" w:cs="Times New Roman"/>
          <w:kern w:val="0"/>
          <w:sz w:val="20"/>
          <w:szCs w:val="20"/>
          <w:lang w:val="en-GB"/>
        </w:rPr>
        <w:t>-</w:t>
      </w:r>
      <w:r w:rsidRPr="00D60688">
        <w:rPr>
          <w:rFonts w:ascii="Times New Roman" w:eastAsia="Times New Roman" w:hAnsi="Times New Roman" w:cs="Times New Roman"/>
          <w:kern w:val="0"/>
          <w:sz w:val="20"/>
          <w:szCs w:val="20"/>
          <w:lang w:val="en-GB" w:eastAsia="en-GB"/>
        </w:rPr>
        <w:tab/>
        <w:t xml:space="preserve">For a new application data, the </w:t>
      </w:r>
      <w:r w:rsidRPr="00D60688">
        <w:rPr>
          <w:rFonts w:ascii="Times New Roman" w:eastAsia="Times New Roman" w:hAnsi="Times New Roman" w:cs="Times New Roman"/>
          <w:b/>
          <w:bCs/>
          <w:kern w:val="0"/>
          <w:sz w:val="20"/>
          <w:szCs w:val="20"/>
          <w:lang w:val="en-GB" w:eastAsia="en-GB"/>
        </w:rPr>
        <w:t>DualSteer Device/UE checks the URSP rules of the SUPI</w:t>
      </w:r>
      <w:r w:rsidRPr="00D60688">
        <w:rPr>
          <w:rFonts w:ascii="Times New Roman" w:eastAsia="Times New Roman" w:hAnsi="Times New Roman" w:cs="Times New Roman"/>
          <w:kern w:val="0"/>
          <w:sz w:val="20"/>
          <w:szCs w:val="20"/>
          <w:lang w:val="en-GB" w:eastAsia="en-GB"/>
        </w:rPr>
        <w:t xml:space="preserve"> (e.g. SUPI_A), and if it finds a matching URSP rule, it initiates a </w:t>
      </w:r>
      <w:r w:rsidRPr="00D60688">
        <w:rPr>
          <w:rFonts w:ascii="Times New Roman" w:eastAsia="Times New Roman" w:hAnsi="Times New Roman" w:cs="Times New Roman"/>
          <w:b/>
          <w:bCs/>
          <w:kern w:val="0"/>
          <w:sz w:val="20"/>
          <w:szCs w:val="20"/>
          <w:lang w:val="en-GB" w:eastAsia="en-GB"/>
        </w:rPr>
        <w:t>PDU Session</w:t>
      </w:r>
      <w:r w:rsidRPr="00D60688">
        <w:rPr>
          <w:rFonts w:ascii="Times New Roman" w:eastAsia="Times New Roman" w:hAnsi="Times New Roman" w:cs="Times New Roman"/>
          <w:kern w:val="0"/>
          <w:sz w:val="20"/>
          <w:szCs w:val="20"/>
          <w:lang w:val="en-GB" w:eastAsia="en-GB"/>
        </w:rPr>
        <w:t xml:space="preserve"> establishment procedure.</w:t>
      </w:r>
    </w:p>
    <w:p w14:paraId="2903E6A5" w14:textId="77777777" w:rsidR="00D60688" w:rsidRPr="00D60688" w:rsidRDefault="00D60688" w:rsidP="00D60688">
      <w:pPr>
        <w:keepLines/>
        <w:widowControl/>
        <w:overflowPunct w:val="0"/>
        <w:autoSpaceDE w:val="0"/>
        <w:autoSpaceDN w:val="0"/>
        <w:adjustRightInd w:val="0"/>
        <w:spacing w:after="180"/>
        <w:ind w:left="1135" w:hanging="851"/>
        <w:jc w:val="left"/>
        <w:textAlignment w:val="baseline"/>
        <w:rPr>
          <w:rFonts w:ascii="Times New Roman" w:eastAsia="Times New Roman" w:hAnsi="Times New Roman" w:cs="Times New Roman"/>
          <w:kern w:val="0"/>
          <w:sz w:val="20"/>
          <w:szCs w:val="20"/>
          <w:lang w:val="en-GB" w:eastAsia="en-GB"/>
        </w:rPr>
      </w:pPr>
      <w:r w:rsidRPr="00D60688">
        <w:rPr>
          <w:rFonts w:ascii="Times New Roman" w:eastAsia="Times New Roman" w:hAnsi="Times New Roman" w:cs="Times New Roman"/>
          <w:kern w:val="0"/>
          <w:sz w:val="20"/>
          <w:szCs w:val="20"/>
          <w:lang w:val="en-GB" w:eastAsia="en-GB"/>
        </w:rPr>
        <w:t>NOTE 1:</w:t>
      </w:r>
      <w:r w:rsidRPr="00D60688">
        <w:rPr>
          <w:rFonts w:ascii="Times New Roman" w:eastAsia="Times New Roman" w:hAnsi="Times New Roman" w:cs="Times New Roman"/>
          <w:kern w:val="0"/>
          <w:sz w:val="20"/>
          <w:szCs w:val="20"/>
          <w:lang w:val="en-GB" w:eastAsia="en-GB"/>
        </w:rPr>
        <w:tab/>
      </w:r>
      <w:r w:rsidRPr="00D60688">
        <w:rPr>
          <w:rFonts w:ascii="Times New Roman" w:eastAsia="Times New Roman" w:hAnsi="Times New Roman" w:cs="Times New Roman"/>
          <w:b/>
          <w:bCs/>
          <w:kern w:val="0"/>
          <w:sz w:val="20"/>
          <w:szCs w:val="20"/>
          <w:lang w:val="en-GB" w:eastAsia="en-GB"/>
        </w:rPr>
        <w:t>The PDU session establishment for each SUPI should be initiated in sequential order</w:t>
      </w:r>
      <w:r w:rsidRPr="00D60688">
        <w:rPr>
          <w:rFonts w:ascii="Times New Roman" w:eastAsia="Times New Roman" w:hAnsi="Times New Roman" w:cs="Times New Roman"/>
          <w:kern w:val="0"/>
          <w:sz w:val="20"/>
          <w:szCs w:val="20"/>
          <w:lang w:val="en-GB" w:eastAsia="en-GB"/>
        </w:rPr>
        <w:t>. In other words, upon successful establishment of the PDU session for SUPI_A, the DualSteer Device/UE initiates the PDU Session establishment procedure for the other SUPI (e.g. SUPI_B). Sequential activation will help the AMF to select the same H-SMF for the PDU sessions as described below.</w:t>
      </w:r>
    </w:p>
    <w:p w14:paraId="15B407EF" w14:textId="77777777" w:rsidR="00D60688" w:rsidRPr="00D60688" w:rsidRDefault="00D60688" w:rsidP="00D60688">
      <w:pPr>
        <w:keepLines/>
        <w:widowControl/>
        <w:overflowPunct w:val="0"/>
        <w:autoSpaceDE w:val="0"/>
        <w:autoSpaceDN w:val="0"/>
        <w:adjustRightInd w:val="0"/>
        <w:spacing w:after="180"/>
        <w:ind w:left="1135" w:hanging="851"/>
        <w:jc w:val="left"/>
        <w:textAlignment w:val="baseline"/>
        <w:rPr>
          <w:rFonts w:ascii="Times New Roman" w:eastAsia="Times New Roman" w:hAnsi="Times New Roman" w:cs="Times New Roman"/>
          <w:kern w:val="0"/>
          <w:sz w:val="20"/>
          <w:szCs w:val="20"/>
          <w:lang w:val="en-GB" w:eastAsia="en-GB"/>
        </w:rPr>
      </w:pPr>
      <w:r w:rsidRPr="00D60688">
        <w:rPr>
          <w:rFonts w:ascii="Times New Roman" w:eastAsia="Times New Roman" w:hAnsi="Times New Roman" w:cs="Times New Roman"/>
          <w:kern w:val="0"/>
          <w:sz w:val="20"/>
          <w:szCs w:val="20"/>
          <w:lang w:val="en-GB" w:eastAsia="en-GB"/>
        </w:rPr>
        <w:lastRenderedPageBreak/>
        <w:t>NOTE 2:</w:t>
      </w:r>
      <w:r w:rsidRPr="00D60688">
        <w:rPr>
          <w:rFonts w:ascii="Times New Roman" w:eastAsia="Times New Roman" w:hAnsi="Times New Roman" w:cs="Times New Roman"/>
          <w:kern w:val="0"/>
          <w:sz w:val="20"/>
          <w:szCs w:val="20"/>
          <w:lang w:val="en-GB" w:eastAsia="en-GB"/>
        </w:rPr>
        <w:tab/>
        <w:t>When the URSP rules for each SUPI in a DualSteer Device/UE are used to trigger the PDU session establishments for each SUPI is left to the DualSteer Device/UE implementation. Such activation could also be any time based on certain trigger such as Route Selection Validation Criteria in the URSP rules without requiring any application data trigger.</w:t>
      </w:r>
    </w:p>
    <w:p w14:paraId="36A113F2" w14:textId="77777777" w:rsidR="00D60688" w:rsidRPr="00D60688" w:rsidRDefault="00D60688" w:rsidP="00D60688">
      <w:pPr>
        <w:widowControl/>
        <w:overflowPunct w:val="0"/>
        <w:autoSpaceDE w:val="0"/>
        <w:autoSpaceDN w:val="0"/>
        <w:adjustRightInd w:val="0"/>
        <w:spacing w:after="180"/>
        <w:ind w:left="568" w:hanging="284"/>
        <w:jc w:val="left"/>
        <w:textAlignment w:val="baseline"/>
        <w:rPr>
          <w:rFonts w:ascii="Times New Roman" w:eastAsia="Times New Roman" w:hAnsi="Times New Roman" w:cs="Times New Roman"/>
          <w:kern w:val="0"/>
          <w:sz w:val="20"/>
          <w:szCs w:val="20"/>
          <w:lang w:val="en-GB" w:eastAsia="en-GB"/>
        </w:rPr>
      </w:pPr>
      <w:r w:rsidRPr="00D60688">
        <w:rPr>
          <w:rFonts w:ascii="Times New Roman" w:eastAsia="Times New Roman" w:hAnsi="Times New Roman" w:cs="Times New Roman"/>
          <w:kern w:val="0"/>
          <w:sz w:val="20"/>
          <w:szCs w:val="20"/>
          <w:lang w:val="en-GB"/>
        </w:rPr>
        <w:t>-</w:t>
      </w:r>
      <w:r w:rsidRPr="00D60688">
        <w:rPr>
          <w:rFonts w:ascii="Times New Roman" w:eastAsia="Times New Roman" w:hAnsi="Times New Roman" w:cs="Times New Roman"/>
          <w:kern w:val="0"/>
          <w:sz w:val="20"/>
          <w:szCs w:val="20"/>
          <w:lang w:val="en-GB" w:eastAsia="en-GB"/>
        </w:rPr>
        <w:tab/>
        <w:t xml:space="preserve">The </w:t>
      </w:r>
      <w:r w:rsidRPr="00D60688">
        <w:rPr>
          <w:rFonts w:ascii="Times New Roman" w:eastAsia="Times New Roman" w:hAnsi="Times New Roman" w:cs="Times New Roman"/>
          <w:b/>
          <w:bCs/>
          <w:kern w:val="0"/>
          <w:sz w:val="20"/>
          <w:szCs w:val="20"/>
          <w:lang w:val="en-GB" w:eastAsia="en-GB"/>
        </w:rPr>
        <w:t xml:space="preserve">PDU Session Establishment Request message </w:t>
      </w:r>
      <w:r w:rsidRPr="00D60688">
        <w:rPr>
          <w:rFonts w:ascii="Times New Roman" w:eastAsia="Times New Roman" w:hAnsi="Times New Roman" w:cs="Times New Roman"/>
          <w:kern w:val="0"/>
          <w:sz w:val="20"/>
          <w:szCs w:val="20"/>
          <w:lang w:val="en-GB" w:eastAsia="en-GB"/>
        </w:rPr>
        <w:t>and the</w:t>
      </w:r>
      <w:r w:rsidRPr="00D60688">
        <w:rPr>
          <w:rFonts w:ascii="Times New Roman" w:eastAsia="Times New Roman" w:hAnsi="Times New Roman" w:cs="Times New Roman"/>
          <w:b/>
          <w:bCs/>
          <w:kern w:val="0"/>
          <w:sz w:val="20"/>
          <w:szCs w:val="20"/>
          <w:lang w:val="en-GB" w:eastAsia="en-GB"/>
        </w:rPr>
        <w:t xml:space="preserve"> UL NAS Transport message</w:t>
      </w:r>
      <w:r w:rsidRPr="00D60688">
        <w:rPr>
          <w:rFonts w:ascii="Times New Roman" w:eastAsia="Times New Roman" w:hAnsi="Times New Roman" w:cs="Times New Roman"/>
          <w:kern w:val="0"/>
          <w:sz w:val="20"/>
          <w:szCs w:val="20"/>
          <w:lang w:val="en-GB" w:eastAsia="en-GB"/>
        </w:rPr>
        <w:t xml:space="preserve"> carrying the PDU Session Establishment Request message: </w:t>
      </w:r>
    </w:p>
    <w:p w14:paraId="5C8706A0" w14:textId="5CC0F5C0" w:rsidR="00D60688" w:rsidRPr="00D60688" w:rsidRDefault="00D60688" w:rsidP="00D60688">
      <w:pPr>
        <w:widowControl/>
        <w:overflowPunct w:val="0"/>
        <w:autoSpaceDE w:val="0"/>
        <w:autoSpaceDN w:val="0"/>
        <w:adjustRightInd w:val="0"/>
        <w:spacing w:after="180"/>
        <w:ind w:left="851" w:hanging="284"/>
        <w:jc w:val="left"/>
        <w:textAlignment w:val="baseline"/>
        <w:rPr>
          <w:rFonts w:ascii="Times New Roman" w:eastAsia="Times New Roman" w:hAnsi="Times New Roman" w:cs="Times New Roman"/>
          <w:bCs/>
          <w:kern w:val="0"/>
          <w:sz w:val="20"/>
          <w:szCs w:val="20"/>
          <w:lang w:eastAsia="en-GB"/>
        </w:rPr>
      </w:pPr>
      <w:r w:rsidRPr="00D60688">
        <w:rPr>
          <w:rFonts w:ascii="Times New Roman" w:eastAsia="Times New Roman" w:hAnsi="Times New Roman" w:cs="Times New Roman"/>
          <w:bCs/>
          <w:kern w:val="0"/>
          <w:sz w:val="20"/>
          <w:szCs w:val="20"/>
          <w:lang w:eastAsia="en-GB"/>
        </w:rPr>
        <w:t>-</w:t>
      </w:r>
      <w:r w:rsidRPr="00D60688">
        <w:rPr>
          <w:rFonts w:ascii="Times New Roman" w:eastAsia="Times New Roman" w:hAnsi="Times New Roman" w:cs="Times New Roman"/>
          <w:bCs/>
          <w:kern w:val="0"/>
          <w:sz w:val="20"/>
          <w:szCs w:val="20"/>
          <w:lang w:eastAsia="en-GB"/>
        </w:rPr>
        <w:tab/>
        <w:t>Each message</w:t>
      </w:r>
      <w:r w:rsidRPr="00D60688">
        <w:rPr>
          <w:rFonts w:ascii="Times New Roman" w:eastAsia="Times New Roman" w:hAnsi="Times New Roman" w:cs="Times New Roman"/>
          <w:b/>
          <w:bCs/>
          <w:kern w:val="0"/>
          <w:sz w:val="20"/>
          <w:szCs w:val="20"/>
          <w:lang w:eastAsia="en-GB"/>
        </w:rPr>
        <w:t xml:space="preserve"> </w:t>
      </w:r>
      <w:r w:rsidRPr="00D60688">
        <w:rPr>
          <w:rFonts w:ascii="Times New Roman" w:eastAsia="Times New Roman" w:hAnsi="Times New Roman" w:cs="Times New Roman"/>
          <w:b/>
          <w:kern w:val="0"/>
          <w:sz w:val="20"/>
          <w:szCs w:val="20"/>
          <w:lang w:eastAsia="en-GB"/>
        </w:rPr>
        <w:t xml:space="preserve">carries PDU Session ID, </w:t>
      </w:r>
      <w:proofErr w:type="spellStart"/>
      <w:r w:rsidRPr="00D60688">
        <w:rPr>
          <w:rFonts w:ascii="Times New Roman" w:eastAsia="Times New Roman" w:hAnsi="Times New Roman" w:cs="Times New Roman"/>
          <w:b/>
          <w:kern w:val="0"/>
          <w:sz w:val="20"/>
          <w:szCs w:val="20"/>
          <w:lang w:eastAsia="en-GB"/>
        </w:rPr>
        <w:t>DualSteer</w:t>
      </w:r>
      <w:proofErr w:type="spellEnd"/>
      <w:r w:rsidRPr="00D60688">
        <w:rPr>
          <w:rFonts w:ascii="Times New Roman" w:eastAsia="Times New Roman" w:hAnsi="Times New Roman" w:cs="Times New Roman"/>
          <w:b/>
          <w:kern w:val="0"/>
          <w:sz w:val="20"/>
          <w:szCs w:val="20"/>
          <w:lang w:eastAsia="en-GB"/>
        </w:rPr>
        <w:t xml:space="preserve"> ID, Linked SUPI</w:t>
      </w:r>
      <w:ins w:id="180" w:author="Charter Communications User" w:date="2024-05-17T06:20:00Z">
        <w:r w:rsidR="005446ED">
          <w:rPr>
            <w:rFonts w:ascii="Times New Roman" w:eastAsia="Times New Roman" w:hAnsi="Times New Roman" w:cs="Times New Roman"/>
            <w:b/>
            <w:kern w:val="0"/>
            <w:sz w:val="20"/>
            <w:szCs w:val="20"/>
            <w:lang w:eastAsia="en-GB"/>
          </w:rPr>
          <w:t xml:space="preserve"> (applicable </w:t>
        </w:r>
      </w:ins>
      <w:ins w:id="181" w:author="Charter Communications User" w:date="2024-05-17T06:26:00Z">
        <w:r w:rsidR="005446ED">
          <w:rPr>
            <w:rFonts w:ascii="Times New Roman" w:eastAsia="Times New Roman" w:hAnsi="Times New Roman" w:cs="Times New Roman"/>
            <w:b/>
            <w:kern w:val="0"/>
            <w:sz w:val="20"/>
            <w:szCs w:val="20"/>
            <w:lang w:eastAsia="en-GB"/>
          </w:rPr>
          <w:t>onl</w:t>
        </w:r>
      </w:ins>
      <w:ins w:id="182" w:author="Charter Communications User" w:date="2024-05-17T06:27:00Z">
        <w:r w:rsidR="005446ED">
          <w:rPr>
            <w:rFonts w:ascii="Times New Roman" w:eastAsia="Times New Roman" w:hAnsi="Times New Roman" w:cs="Times New Roman"/>
            <w:b/>
            <w:kern w:val="0"/>
            <w:sz w:val="20"/>
            <w:szCs w:val="20"/>
            <w:lang w:eastAsia="en-GB"/>
          </w:rPr>
          <w:t xml:space="preserve">y </w:t>
        </w:r>
      </w:ins>
      <w:ins w:id="183" w:author="Charter Communications User" w:date="2024-05-17T06:20:00Z">
        <w:r w:rsidR="005446ED">
          <w:rPr>
            <w:rFonts w:ascii="Times New Roman" w:eastAsia="Times New Roman" w:hAnsi="Times New Roman" w:cs="Times New Roman"/>
            <w:b/>
            <w:kern w:val="0"/>
            <w:sz w:val="20"/>
            <w:szCs w:val="20"/>
            <w:lang w:eastAsia="en-GB"/>
          </w:rPr>
          <w:t>for Alternative #1)</w:t>
        </w:r>
      </w:ins>
      <w:r w:rsidRPr="00D60688">
        <w:rPr>
          <w:rFonts w:ascii="Times New Roman" w:eastAsia="Times New Roman" w:hAnsi="Times New Roman" w:cs="Times New Roman"/>
          <w:b/>
          <w:bCs/>
          <w:kern w:val="0"/>
          <w:sz w:val="20"/>
          <w:szCs w:val="20"/>
          <w:lang w:eastAsia="en-GB"/>
        </w:rPr>
        <w:t xml:space="preserve">, and </w:t>
      </w:r>
      <w:r w:rsidRPr="00D60688">
        <w:rPr>
          <w:rFonts w:ascii="Times New Roman" w:eastAsia="Times New Roman" w:hAnsi="Times New Roman" w:cs="Times New Roman"/>
          <w:b/>
          <w:kern w:val="0"/>
          <w:sz w:val="20"/>
          <w:szCs w:val="20"/>
          <w:lang w:eastAsia="en-GB"/>
        </w:rPr>
        <w:t>the PDU Session ID of the Linked SUPI (if already established)</w:t>
      </w:r>
      <w:r w:rsidRPr="00D60688">
        <w:rPr>
          <w:rFonts w:ascii="Times New Roman" w:eastAsia="Times New Roman" w:hAnsi="Times New Roman" w:cs="Times New Roman"/>
          <w:bCs/>
          <w:kern w:val="0"/>
          <w:sz w:val="20"/>
          <w:szCs w:val="20"/>
          <w:lang w:eastAsia="en-GB"/>
        </w:rPr>
        <w:t>.</w:t>
      </w:r>
    </w:p>
    <w:p w14:paraId="43160E8D" w14:textId="77777777" w:rsidR="00D60688" w:rsidRPr="00D60688" w:rsidRDefault="00D60688" w:rsidP="00D60688">
      <w:pPr>
        <w:keepLines/>
        <w:widowControl/>
        <w:overflowPunct w:val="0"/>
        <w:autoSpaceDE w:val="0"/>
        <w:autoSpaceDN w:val="0"/>
        <w:adjustRightInd w:val="0"/>
        <w:spacing w:after="180"/>
        <w:ind w:left="1135" w:hanging="851"/>
        <w:jc w:val="left"/>
        <w:textAlignment w:val="baseline"/>
        <w:rPr>
          <w:rFonts w:ascii="Times New Roman" w:eastAsia="Times New Roman" w:hAnsi="Times New Roman" w:cs="Times New Roman"/>
          <w:kern w:val="0"/>
          <w:sz w:val="20"/>
          <w:szCs w:val="20"/>
          <w:lang w:val="en-GB" w:eastAsia="en-GB"/>
        </w:rPr>
      </w:pPr>
      <w:r w:rsidRPr="00D60688">
        <w:rPr>
          <w:rFonts w:ascii="Times New Roman" w:eastAsia="Times New Roman" w:hAnsi="Times New Roman" w:cs="Times New Roman"/>
          <w:kern w:val="0"/>
          <w:sz w:val="20"/>
          <w:szCs w:val="20"/>
          <w:lang w:val="en-GB" w:eastAsia="en-GB"/>
        </w:rPr>
        <w:t>NOTE 3:</w:t>
      </w:r>
      <w:r w:rsidRPr="00D60688">
        <w:rPr>
          <w:rFonts w:ascii="Times New Roman" w:eastAsia="Times New Roman" w:hAnsi="Times New Roman" w:cs="Times New Roman"/>
          <w:kern w:val="0"/>
          <w:sz w:val="20"/>
          <w:szCs w:val="20"/>
          <w:lang w:val="en-GB" w:eastAsia="en-GB"/>
        </w:rPr>
        <w:tab/>
        <w:t>The solution does not require that the PDU Session IDs assigned by the Device/UE for each SUPI are the same, but same PDU Session ID can be used.</w:t>
      </w:r>
    </w:p>
    <w:p w14:paraId="40391CAD" w14:textId="77777777" w:rsidR="00D60688" w:rsidRPr="00D60688" w:rsidRDefault="00D60688" w:rsidP="00D60688">
      <w:pPr>
        <w:keepLines/>
        <w:widowControl/>
        <w:overflowPunct w:val="0"/>
        <w:autoSpaceDE w:val="0"/>
        <w:autoSpaceDN w:val="0"/>
        <w:adjustRightInd w:val="0"/>
        <w:spacing w:after="180"/>
        <w:ind w:left="1559" w:hanging="1276"/>
        <w:jc w:val="left"/>
        <w:textAlignment w:val="baseline"/>
        <w:rPr>
          <w:rFonts w:ascii="Times New Roman" w:eastAsia="DengXian" w:hAnsi="Times New Roman" w:cs="Times New Roman"/>
          <w:color w:val="FF0000"/>
          <w:kern w:val="0"/>
          <w:sz w:val="20"/>
          <w:szCs w:val="20"/>
          <w:lang w:val="en-GB" w:eastAsia="ja-JP"/>
        </w:rPr>
      </w:pPr>
      <w:r w:rsidRPr="00D60688">
        <w:rPr>
          <w:rFonts w:ascii="Times New Roman" w:eastAsia="DengXian" w:hAnsi="Times New Roman" w:cs="Times New Roman"/>
          <w:color w:val="FF0000"/>
          <w:kern w:val="0"/>
          <w:sz w:val="20"/>
          <w:szCs w:val="20"/>
          <w:lang w:val="en-GB" w:eastAsia="ja-JP"/>
        </w:rPr>
        <w:t>Editor’s note:</w:t>
      </w:r>
      <w:r w:rsidRPr="00D60688">
        <w:rPr>
          <w:rFonts w:ascii="Times New Roman" w:eastAsia="DengXian" w:hAnsi="Times New Roman" w:cs="Times New Roman"/>
          <w:color w:val="FF0000"/>
          <w:kern w:val="0"/>
          <w:sz w:val="20"/>
          <w:szCs w:val="20"/>
          <w:lang w:val="en-GB" w:eastAsia="ja-JP"/>
        </w:rPr>
        <w:tab/>
        <w:t>Whether there are potential issues of sending Linked SUPI</w:t>
      </w:r>
      <w:del w:id="184" w:author="Charter Communications User" w:date="2024-05-17T06:18:00Z">
        <w:r w:rsidRPr="00D60688" w:rsidDel="002F5792">
          <w:rPr>
            <w:rFonts w:ascii="Times New Roman" w:eastAsia="DengXian" w:hAnsi="Times New Roman" w:cs="Times New Roman"/>
            <w:color w:val="FF0000"/>
            <w:kern w:val="0"/>
            <w:sz w:val="20"/>
            <w:szCs w:val="20"/>
            <w:lang w:val="en-GB" w:eastAsia="ja-JP"/>
          </w:rPr>
          <w:delText xml:space="preserve"> –</w:delText>
        </w:r>
      </w:del>
      <w:r w:rsidRPr="00D60688">
        <w:rPr>
          <w:rFonts w:ascii="Times New Roman" w:eastAsia="DengXian" w:hAnsi="Times New Roman" w:cs="Times New Roman"/>
          <w:color w:val="FF0000"/>
          <w:kern w:val="0"/>
          <w:sz w:val="20"/>
          <w:szCs w:val="20"/>
          <w:lang w:val="en-GB" w:eastAsia="ja-JP"/>
        </w:rPr>
        <w:t xml:space="preserve"> in the PDU session establishment request signalling will be coordinated with SA WG3.</w:t>
      </w:r>
    </w:p>
    <w:p w14:paraId="6A0DF070" w14:textId="77777777" w:rsidR="00D60688" w:rsidRPr="00D60688" w:rsidRDefault="00D60688" w:rsidP="00D60688">
      <w:pPr>
        <w:widowControl/>
        <w:overflowPunct w:val="0"/>
        <w:autoSpaceDE w:val="0"/>
        <w:autoSpaceDN w:val="0"/>
        <w:adjustRightInd w:val="0"/>
        <w:spacing w:after="180"/>
        <w:ind w:left="568" w:hanging="284"/>
        <w:jc w:val="left"/>
        <w:textAlignment w:val="baseline"/>
        <w:rPr>
          <w:rFonts w:ascii="Times New Roman" w:eastAsia="Times New Roman" w:hAnsi="Times New Roman" w:cs="Times New Roman"/>
          <w:b/>
          <w:bCs/>
          <w:kern w:val="0"/>
          <w:sz w:val="20"/>
          <w:szCs w:val="20"/>
          <w:lang w:val="en-GB" w:eastAsia="en-GB"/>
        </w:rPr>
      </w:pPr>
      <w:r w:rsidRPr="00D60688">
        <w:rPr>
          <w:rFonts w:ascii="Times New Roman" w:eastAsia="Times New Roman" w:hAnsi="Times New Roman" w:cs="Times New Roman"/>
          <w:kern w:val="0"/>
          <w:sz w:val="20"/>
          <w:szCs w:val="20"/>
          <w:lang w:val="en-GB"/>
        </w:rPr>
        <w:t>-</w:t>
      </w:r>
      <w:r w:rsidRPr="00D60688">
        <w:rPr>
          <w:rFonts w:ascii="Times New Roman" w:eastAsia="Times New Roman" w:hAnsi="Times New Roman" w:cs="Times New Roman"/>
          <w:kern w:val="0"/>
          <w:sz w:val="20"/>
          <w:szCs w:val="20"/>
          <w:lang w:val="en-GB" w:eastAsia="en-GB"/>
        </w:rPr>
        <w:tab/>
        <w:t xml:space="preserve">PDU Session Establishment Request message: </w:t>
      </w:r>
      <w:r w:rsidRPr="00D60688">
        <w:rPr>
          <w:rFonts w:ascii="Times New Roman" w:eastAsia="Times New Roman" w:hAnsi="Times New Roman" w:cs="Times New Roman"/>
          <w:b/>
          <w:bCs/>
          <w:kern w:val="0"/>
          <w:sz w:val="20"/>
          <w:szCs w:val="20"/>
          <w:lang w:val="en-GB" w:eastAsia="en-GB"/>
        </w:rPr>
        <w:t>5GSM Capability IE includes the DualSteer capabilities including supported steering functions (MPTCP, MPQUIC, DS-LL), supported steering modes (e.g. Active-Standby, etc.), and support for simultaneous or non-simultaneous data transfer.</w:t>
      </w:r>
    </w:p>
    <w:p w14:paraId="33CDDF7D" w14:textId="77777777" w:rsidR="00D60688" w:rsidRPr="00D60688" w:rsidRDefault="00D60688" w:rsidP="00D60688">
      <w:pPr>
        <w:widowControl/>
        <w:overflowPunct w:val="0"/>
        <w:autoSpaceDE w:val="0"/>
        <w:autoSpaceDN w:val="0"/>
        <w:adjustRightInd w:val="0"/>
        <w:spacing w:after="180"/>
        <w:ind w:left="568" w:hanging="284"/>
        <w:jc w:val="left"/>
        <w:textAlignment w:val="baseline"/>
        <w:rPr>
          <w:rFonts w:ascii="Times New Roman" w:eastAsia="Times New Roman" w:hAnsi="Times New Roman" w:cs="Times New Roman"/>
          <w:bCs/>
          <w:kern w:val="0"/>
          <w:sz w:val="20"/>
          <w:szCs w:val="20"/>
          <w:lang w:val="en-GB" w:eastAsia="en-GB"/>
        </w:rPr>
      </w:pPr>
      <w:r w:rsidRPr="00D60688">
        <w:rPr>
          <w:rFonts w:ascii="Times New Roman" w:eastAsia="Times New Roman" w:hAnsi="Times New Roman" w:cs="Times New Roman"/>
          <w:kern w:val="0"/>
          <w:sz w:val="20"/>
          <w:szCs w:val="20"/>
          <w:lang w:val="en-GB"/>
        </w:rPr>
        <w:t>-</w:t>
      </w:r>
      <w:r w:rsidRPr="00D60688">
        <w:rPr>
          <w:rFonts w:ascii="Times New Roman" w:eastAsia="Times New Roman" w:hAnsi="Times New Roman" w:cs="Times New Roman"/>
          <w:kern w:val="0"/>
          <w:sz w:val="20"/>
          <w:szCs w:val="20"/>
          <w:lang w:val="en-GB" w:eastAsia="en-GB"/>
        </w:rPr>
        <w:tab/>
      </w:r>
      <w:r w:rsidRPr="00D60688">
        <w:rPr>
          <w:rFonts w:ascii="Times New Roman" w:eastAsia="Times New Roman" w:hAnsi="Times New Roman" w:cs="Times New Roman"/>
          <w:b/>
          <w:bCs/>
          <w:kern w:val="0"/>
          <w:sz w:val="20"/>
          <w:szCs w:val="20"/>
          <w:lang w:val="en-GB" w:eastAsia="en-GB"/>
        </w:rPr>
        <w:t>AMF selects an H-SMF</w:t>
      </w:r>
      <w:r w:rsidRPr="00D60688">
        <w:rPr>
          <w:rFonts w:ascii="Times New Roman" w:eastAsia="Times New Roman" w:hAnsi="Times New Roman" w:cs="Times New Roman"/>
          <w:kern w:val="0"/>
          <w:sz w:val="20"/>
          <w:szCs w:val="20"/>
          <w:lang w:val="en-GB" w:eastAsia="en-GB"/>
        </w:rPr>
        <w:t xml:space="preserve"> (and V-SMF in case of Home-Routed PDU session) </w:t>
      </w:r>
      <w:r w:rsidRPr="00D60688">
        <w:rPr>
          <w:rFonts w:ascii="Times New Roman" w:eastAsia="Times New Roman" w:hAnsi="Times New Roman" w:cs="Times New Roman"/>
          <w:b/>
          <w:bCs/>
          <w:kern w:val="0"/>
          <w:sz w:val="20"/>
          <w:szCs w:val="20"/>
          <w:lang w:val="en-GB" w:eastAsia="en-GB"/>
        </w:rPr>
        <w:t>supporting DualSteer</w:t>
      </w:r>
      <w:r w:rsidRPr="00D60688">
        <w:rPr>
          <w:rFonts w:ascii="Times New Roman" w:eastAsia="Times New Roman" w:hAnsi="Times New Roman" w:cs="Times New Roman"/>
          <w:kern w:val="0"/>
          <w:sz w:val="20"/>
          <w:szCs w:val="20"/>
          <w:lang w:val="en-GB" w:eastAsia="en-GB"/>
        </w:rPr>
        <w:t xml:space="preserve">. </w:t>
      </w:r>
      <w:r w:rsidRPr="00D60688">
        <w:rPr>
          <w:rFonts w:ascii="Times New Roman" w:eastAsia="Times New Roman" w:hAnsi="Times New Roman" w:cs="Times New Roman"/>
          <w:bCs/>
          <w:kern w:val="0"/>
          <w:sz w:val="20"/>
          <w:szCs w:val="20"/>
          <w:lang w:eastAsia="en-GB"/>
        </w:rPr>
        <w:t xml:space="preserve">The </w:t>
      </w:r>
      <w:proofErr w:type="spellStart"/>
      <w:r w:rsidRPr="00D60688">
        <w:rPr>
          <w:rFonts w:ascii="Times New Roman" w:eastAsia="Times New Roman" w:hAnsi="Times New Roman" w:cs="Times New Roman"/>
          <w:bCs/>
          <w:kern w:val="0"/>
          <w:sz w:val="20"/>
          <w:szCs w:val="20"/>
          <w:lang w:eastAsia="en-GB"/>
        </w:rPr>
        <w:t>DualSteer</w:t>
      </w:r>
      <w:proofErr w:type="spellEnd"/>
      <w:r w:rsidRPr="00D60688">
        <w:rPr>
          <w:rFonts w:ascii="Times New Roman" w:eastAsia="Times New Roman" w:hAnsi="Times New Roman" w:cs="Times New Roman"/>
          <w:bCs/>
          <w:kern w:val="0"/>
          <w:sz w:val="20"/>
          <w:szCs w:val="20"/>
          <w:lang w:eastAsia="en-GB"/>
        </w:rPr>
        <w:t xml:space="preserve"> capabilities information will allow the AMF to select an H- SMF that matches the </w:t>
      </w:r>
      <w:proofErr w:type="spellStart"/>
      <w:r w:rsidRPr="00D60688">
        <w:rPr>
          <w:rFonts w:ascii="Times New Roman" w:eastAsia="Times New Roman" w:hAnsi="Times New Roman" w:cs="Times New Roman"/>
          <w:bCs/>
          <w:kern w:val="0"/>
          <w:sz w:val="20"/>
          <w:szCs w:val="20"/>
          <w:lang w:eastAsia="en-GB"/>
        </w:rPr>
        <w:t>DualSteer</w:t>
      </w:r>
      <w:proofErr w:type="spellEnd"/>
      <w:r w:rsidRPr="00D60688">
        <w:rPr>
          <w:rFonts w:ascii="Times New Roman" w:eastAsia="Times New Roman" w:hAnsi="Times New Roman" w:cs="Times New Roman"/>
          <w:bCs/>
          <w:kern w:val="0"/>
          <w:sz w:val="20"/>
          <w:szCs w:val="20"/>
          <w:lang w:eastAsia="en-GB"/>
        </w:rPr>
        <w:t xml:space="preserve"> capabilities of the Device/UE. </w:t>
      </w:r>
    </w:p>
    <w:p w14:paraId="7C03A057" w14:textId="43044A9F" w:rsidR="00D60688" w:rsidRDefault="00D60688" w:rsidP="00D60688">
      <w:pPr>
        <w:widowControl/>
        <w:overflowPunct w:val="0"/>
        <w:autoSpaceDE w:val="0"/>
        <w:autoSpaceDN w:val="0"/>
        <w:adjustRightInd w:val="0"/>
        <w:spacing w:after="180"/>
        <w:ind w:left="851" w:hanging="284"/>
        <w:jc w:val="left"/>
        <w:textAlignment w:val="baseline"/>
        <w:rPr>
          <w:ins w:id="185" w:author="Charter Communications User" w:date="2024-05-17T06:22:00Z"/>
          <w:rFonts w:ascii="Times New Roman" w:eastAsia="Times New Roman" w:hAnsi="Times New Roman" w:cs="Times New Roman"/>
          <w:b/>
          <w:kern w:val="0"/>
          <w:sz w:val="20"/>
          <w:szCs w:val="20"/>
          <w:lang w:eastAsia="en-GB"/>
        </w:rPr>
      </w:pPr>
      <w:r w:rsidRPr="00D60688">
        <w:rPr>
          <w:rFonts w:ascii="Times New Roman" w:eastAsia="Times New Roman" w:hAnsi="Times New Roman" w:cs="Times New Roman"/>
          <w:b/>
          <w:bCs/>
          <w:kern w:val="0"/>
          <w:sz w:val="20"/>
          <w:szCs w:val="20"/>
          <w:lang w:eastAsia="en-GB"/>
        </w:rPr>
        <w:t>-</w:t>
      </w:r>
      <w:r w:rsidRPr="00D60688">
        <w:rPr>
          <w:rFonts w:ascii="Times New Roman" w:eastAsia="Times New Roman" w:hAnsi="Times New Roman" w:cs="Times New Roman"/>
          <w:b/>
          <w:bCs/>
          <w:kern w:val="0"/>
          <w:sz w:val="20"/>
          <w:szCs w:val="20"/>
          <w:lang w:eastAsia="en-GB"/>
        </w:rPr>
        <w:tab/>
      </w:r>
      <w:ins w:id="186" w:author="Charter Communications User" w:date="2024-05-17T06:22:00Z">
        <w:r w:rsidR="005446ED">
          <w:rPr>
            <w:rFonts w:ascii="Times New Roman" w:eastAsia="Times New Roman" w:hAnsi="Times New Roman" w:cs="Times New Roman"/>
            <w:b/>
            <w:bCs/>
            <w:kern w:val="0"/>
            <w:sz w:val="20"/>
            <w:szCs w:val="20"/>
            <w:lang w:eastAsia="en-GB"/>
          </w:rPr>
          <w:t xml:space="preserve">Alternative #1: </w:t>
        </w:r>
      </w:ins>
      <w:r w:rsidRPr="00D60688">
        <w:rPr>
          <w:rFonts w:ascii="Times New Roman" w:eastAsia="Times New Roman" w:hAnsi="Times New Roman" w:cs="Times New Roman"/>
          <w:b/>
          <w:kern w:val="0"/>
          <w:sz w:val="20"/>
          <w:szCs w:val="20"/>
          <w:lang w:eastAsia="en-GB"/>
        </w:rPr>
        <w:t>If the PDU Session ID of the Linked SUPI IE is included in the UL NAS Transport message, the AMF queries the UDM</w:t>
      </w:r>
      <w:ins w:id="187" w:author="Charter Communications User" w:date="2024-05-17T06:30:00Z">
        <w:r w:rsidR="00044711">
          <w:rPr>
            <w:rFonts w:ascii="Times New Roman" w:eastAsia="Times New Roman" w:hAnsi="Times New Roman" w:cs="Times New Roman"/>
            <w:b/>
            <w:kern w:val="0"/>
            <w:sz w:val="20"/>
            <w:szCs w:val="20"/>
            <w:lang w:eastAsia="en-GB"/>
          </w:rPr>
          <w:t>/UDR</w:t>
        </w:r>
      </w:ins>
      <w:r w:rsidRPr="00D60688">
        <w:rPr>
          <w:rFonts w:ascii="Times New Roman" w:eastAsia="Times New Roman" w:hAnsi="Times New Roman" w:cs="Times New Roman"/>
          <w:b/>
          <w:kern w:val="0"/>
          <w:sz w:val="20"/>
          <w:szCs w:val="20"/>
          <w:lang w:eastAsia="en-GB"/>
        </w:rPr>
        <w:t xml:space="preserve"> </w:t>
      </w:r>
      <w:del w:id="188" w:author="Charter Communications User" w:date="2024-05-17T06:29:00Z">
        <w:r w:rsidRPr="00D60688" w:rsidDel="00044711">
          <w:rPr>
            <w:rFonts w:ascii="Times New Roman" w:eastAsia="Times New Roman" w:hAnsi="Times New Roman" w:cs="Times New Roman"/>
            <w:b/>
            <w:kern w:val="0"/>
            <w:sz w:val="20"/>
            <w:szCs w:val="20"/>
            <w:lang w:eastAsia="en-GB"/>
          </w:rPr>
          <w:delText xml:space="preserve">of </w:delText>
        </w:r>
      </w:del>
      <w:ins w:id="189" w:author="Charter Communications User" w:date="2024-05-17T06:29:00Z">
        <w:r w:rsidR="00044711">
          <w:rPr>
            <w:rFonts w:ascii="Times New Roman" w:eastAsia="Times New Roman" w:hAnsi="Times New Roman" w:cs="Times New Roman"/>
            <w:b/>
            <w:kern w:val="0"/>
            <w:sz w:val="20"/>
            <w:szCs w:val="20"/>
            <w:lang w:eastAsia="en-GB"/>
          </w:rPr>
          <w:t>by using</w:t>
        </w:r>
        <w:r w:rsidR="00044711" w:rsidRPr="00D60688">
          <w:rPr>
            <w:rFonts w:ascii="Times New Roman" w:eastAsia="Times New Roman" w:hAnsi="Times New Roman" w:cs="Times New Roman"/>
            <w:b/>
            <w:kern w:val="0"/>
            <w:sz w:val="20"/>
            <w:szCs w:val="20"/>
            <w:lang w:eastAsia="en-GB"/>
          </w:rPr>
          <w:t xml:space="preserve"> </w:t>
        </w:r>
      </w:ins>
      <w:r w:rsidRPr="00D60688">
        <w:rPr>
          <w:rFonts w:ascii="Times New Roman" w:eastAsia="Times New Roman" w:hAnsi="Times New Roman" w:cs="Times New Roman"/>
          <w:b/>
          <w:kern w:val="0"/>
          <w:sz w:val="20"/>
          <w:szCs w:val="20"/>
          <w:lang w:eastAsia="en-GB"/>
        </w:rPr>
        <w:t xml:space="preserve">the Linked SUPI </w:t>
      </w:r>
      <w:ins w:id="190" w:author="Charter Communications User" w:date="2024-05-17T06:29:00Z">
        <w:r w:rsidR="00044711">
          <w:rPr>
            <w:rFonts w:ascii="Times New Roman" w:eastAsia="Times New Roman" w:hAnsi="Times New Roman" w:cs="Times New Roman"/>
            <w:b/>
            <w:kern w:val="0"/>
            <w:sz w:val="20"/>
            <w:szCs w:val="20"/>
            <w:lang w:eastAsia="en-GB"/>
          </w:rPr>
          <w:t>IE</w:t>
        </w:r>
      </w:ins>
      <w:ins w:id="191" w:author="Charter Communications User" w:date="2024-05-17T06:30:00Z">
        <w:r w:rsidR="00044711">
          <w:rPr>
            <w:rFonts w:ascii="Times New Roman" w:eastAsia="Times New Roman" w:hAnsi="Times New Roman" w:cs="Times New Roman"/>
            <w:b/>
            <w:kern w:val="0"/>
            <w:sz w:val="20"/>
            <w:szCs w:val="20"/>
            <w:lang w:eastAsia="en-GB"/>
          </w:rPr>
          <w:t xml:space="preserve"> </w:t>
        </w:r>
      </w:ins>
      <w:r w:rsidRPr="00D60688">
        <w:rPr>
          <w:rFonts w:ascii="Times New Roman" w:eastAsia="Times New Roman" w:hAnsi="Times New Roman" w:cs="Times New Roman"/>
          <w:b/>
          <w:kern w:val="0"/>
          <w:sz w:val="20"/>
          <w:szCs w:val="20"/>
          <w:lang w:eastAsia="en-GB"/>
        </w:rPr>
        <w:t>to receive the UE context in SMF Data of the Linked SUPI.</w:t>
      </w:r>
      <w:r w:rsidRPr="00D60688">
        <w:rPr>
          <w:rFonts w:ascii="Times New Roman" w:eastAsia="Times New Roman" w:hAnsi="Times New Roman" w:cs="Times New Roman"/>
          <w:b/>
          <w:bCs/>
          <w:kern w:val="0"/>
          <w:sz w:val="20"/>
          <w:szCs w:val="20"/>
          <w:lang w:eastAsia="en-GB"/>
        </w:rPr>
        <w:t xml:space="preserve"> </w:t>
      </w:r>
      <w:r w:rsidRPr="00D60688">
        <w:rPr>
          <w:rFonts w:ascii="Times New Roman" w:eastAsia="Times New Roman" w:hAnsi="Times New Roman" w:cs="Times New Roman"/>
          <w:b/>
          <w:kern w:val="0"/>
          <w:sz w:val="20"/>
          <w:szCs w:val="20"/>
          <w:lang w:eastAsia="en-GB"/>
        </w:rPr>
        <w:t>The AMF matches the received UE context information with the PDU Session ID of the Linked SUPI to identify the H-SMF ID and PCF ID to be used for the PDU Session.</w:t>
      </w:r>
    </w:p>
    <w:p w14:paraId="0C880448" w14:textId="40F2D184" w:rsidR="005446ED" w:rsidRDefault="005446ED" w:rsidP="005446ED">
      <w:pPr>
        <w:widowControl/>
        <w:overflowPunct w:val="0"/>
        <w:autoSpaceDE w:val="0"/>
        <w:autoSpaceDN w:val="0"/>
        <w:adjustRightInd w:val="0"/>
        <w:spacing w:after="180"/>
        <w:ind w:left="851" w:hanging="284"/>
        <w:jc w:val="left"/>
        <w:textAlignment w:val="baseline"/>
        <w:rPr>
          <w:ins w:id="192" w:author="Charter Communications User" w:date="2024-05-17T06:22:00Z"/>
          <w:rFonts w:ascii="Times New Roman" w:eastAsia="Times New Roman" w:hAnsi="Times New Roman" w:cs="Times New Roman"/>
          <w:b/>
          <w:kern w:val="0"/>
          <w:sz w:val="20"/>
          <w:szCs w:val="20"/>
          <w:lang w:eastAsia="en-GB"/>
        </w:rPr>
      </w:pPr>
      <w:ins w:id="193" w:author="Charter Communications User" w:date="2024-05-17T06:22:00Z">
        <w:r w:rsidRPr="00D60688">
          <w:rPr>
            <w:rFonts w:ascii="Times New Roman" w:eastAsia="Times New Roman" w:hAnsi="Times New Roman" w:cs="Times New Roman"/>
            <w:b/>
            <w:bCs/>
            <w:kern w:val="0"/>
            <w:sz w:val="20"/>
            <w:szCs w:val="20"/>
            <w:lang w:eastAsia="en-GB"/>
          </w:rPr>
          <w:t>-</w:t>
        </w:r>
        <w:r w:rsidRPr="00D60688">
          <w:rPr>
            <w:rFonts w:ascii="Times New Roman" w:eastAsia="Times New Roman" w:hAnsi="Times New Roman" w:cs="Times New Roman"/>
            <w:b/>
            <w:bCs/>
            <w:kern w:val="0"/>
            <w:sz w:val="20"/>
            <w:szCs w:val="20"/>
            <w:lang w:eastAsia="en-GB"/>
          </w:rPr>
          <w:tab/>
        </w:r>
        <w:r>
          <w:rPr>
            <w:rFonts w:ascii="Times New Roman" w:eastAsia="Times New Roman" w:hAnsi="Times New Roman" w:cs="Times New Roman"/>
            <w:b/>
            <w:bCs/>
            <w:kern w:val="0"/>
            <w:sz w:val="20"/>
            <w:szCs w:val="20"/>
            <w:lang w:eastAsia="en-GB"/>
          </w:rPr>
          <w:t>Alternative #</w:t>
        </w:r>
      </w:ins>
      <w:ins w:id="194" w:author="Charter Communications User" w:date="2024-05-17T06:23:00Z">
        <w:r>
          <w:rPr>
            <w:rFonts w:ascii="Times New Roman" w:eastAsia="Times New Roman" w:hAnsi="Times New Roman" w:cs="Times New Roman"/>
            <w:b/>
            <w:bCs/>
            <w:kern w:val="0"/>
            <w:sz w:val="20"/>
            <w:szCs w:val="20"/>
            <w:lang w:eastAsia="en-GB"/>
          </w:rPr>
          <w:t>2</w:t>
        </w:r>
      </w:ins>
      <w:ins w:id="195" w:author="Charter Communications User" w:date="2024-05-17T06:22:00Z">
        <w:r>
          <w:rPr>
            <w:rFonts w:ascii="Times New Roman" w:eastAsia="Times New Roman" w:hAnsi="Times New Roman" w:cs="Times New Roman"/>
            <w:b/>
            <w:bCs/>
            <w:kern w:val="0"/>
            <w:sz w:val="20"/>
            <w:szCs w:val="20"/>
            <w:lang w:eastAsia="en-GB"/>
          </w:rPr>
          <w:t xml:space="preserve">: </w:t>
        </w:r>
        <w:r w:rsidRPr="00D60688">
          <w:rPr>
            <w:rFonts w:ascii="Times New Roman" w:eastAsia="Times New Roman" w:hAnsi="Times New Roman" w:cs="Times New Roman"/>
            <w:b/>
            <w:kern w:val="0"/>
            <w:sz w:val="20"/>
            <w:szCs w:val="20"/>
            <w:lang w:eastAsia="en-GB"/>
          </w:rPr>
          <w:t>If the PDU Session ID of the Linked SUPI IE is included in the UL NAS Transport message, the AMF queries the UDM</w:t>
        </w:r>
      </w:ins>
      <w:ins w:id="196" w:author="Charter Communications User" w:date="2024-05-17T06:30:00Z">
        <w:r w:rsidR="00044711">
          <w:rPr>
            <w:rFonts w:ascii="Times New Roman" w:eastAsia="Times New Roman" w:hAnsi="Times New Roman" w:cs="Times New Roman"/>
            <w:b/>
            <w:kern w:val="0"/>
            <w:sz w:val="20"/>
            <w:szCs w:val="20"/>
            <w:lang w:eastAsia="en-GB"/>
          </w:rPr>
          <w:t>/UDR</w:t>
        </w:r>
      </w:ins>
      <w:ins w:id="197" w:author="Charter Communications User" w:date="2024-05-17T06:22:00Z">
        <w:r w:rsidRPr="00D60688">
          <w:rPr>
            <w:rFonts w:ascii="Times New Roman" w:eastAsia="Times New Roman" w:hAnsi="Times New Roman" w:cs="Times New Roman"/>
            <w:b/>
            <w:kern w:val="0"/>
            <w:sz w:val="20"/>
            <w:szCs w:val="20"/>
            <w:lang w:eastAsia="en-GB"/>
          </w:rPr>
          <w:t xml:space="preserve"> </w:t>
        </w:r>
      </w:ins>
      <w:ins w:id="198" w:author="Charter Communications User" w:date="2024-05-17T06:28:00Z">
        <w:r>
          <w:rPr>
            <w:rFonts w:ascii="Times New Roman" w:eastAsia="Times New Roman" w:hAnsi="Times New Roman" w:cs="Times New Roman"/>
            <w:b/>
            <w:kern w:val="0"/>
            <w:sz w:val="20"/>
            <w:szCs w:val="20"/>
            <w:lang w:eastAsia="en-GB"/>
          </w:rPr>
          <w:t xml:space="preserve">by using </w:t>
        </w:r>
      </w:ins>
      <w:ins w:id="199" w:author="Charter Communications User" w:date="2024-05-17T06:30:00Z">
        <w:r w:rsidR="00044711">
          <w:rPr>
            <w:rFonts w:ascii="Times New Roman" w:eastAsia="Times New Roman" w:hAnsi="Times New Roman" w:cs="Times New Roman"/>
            <w:b/>
            <w:kern w:val="0"/>
            <w:sz w:val="20"/>
            <w:szCs w:val="20"/>
            <w:lang w:eastAsia="en-GB"/>
          </w:rPr>
          <w:t xml:space="preserve">the </w:t>
        </w:r>
      </w:ins>
      <w:proofErr w:type="spellStart"/>
      <w:ins w:id="200" w:author="Charter Communications User" w:date="2024-05-17T06:28:00Z">
        <w:r>
          <w:rPr>
            <w:rFonts w:ascii="Times New Roman" w:eastAsia="Times New Roman" w:hAnsi="Times New Roman" w:cs="Times New Roman"/>
            <w:b/>
            <w:kern w:val="0"/>
            <w:sz w:val="20"/>
            <w:szCs w:val="20"/>
            <w:lang w:eastAsia="en-GB"/>
          </w:rPr>
          <w:t>DualSteer</w:t>
        </w:r>
        <w:proofErr w:type="spellEnd"/>
        <w:r>
          <w:rPr>
            <w:rFonts w:ascii="Times New Roman" w:eastAsia="Times New Roman" w:hAnsi="Times New Roman" w:cs="Times New Roman"/>
            <w:b/>
            <w:kern w:val="0"/>
            <w:sz w:val="20"/>
            <w:szCs w:val="20"/>
            <w:lang w:eastAsia="en-GB"/>
          </w:rPr>
          <w:t xml:space="preserve"> ID </w:t>
        </w:r>
      </w:ins>
      <w:ins w:id="201" w:author="Charter Communications User" w:date="2024-05-17T06:30:00Z">
        <w:r w:rsidR="00044711">
          <w:rPr>
            <w:rFonts w:ascii="Times New Roman" w:eastAsia="Times New Roman" w:hAnsi="Times New Roman" w:cs="Times New Roman"/>
            <w:b/>
            <w:kern w:val="0"/>
            <w:sz w:val="20"/>
            <w:szCs w:val="20"/>
            <w:lang w:eastAsia="en-GB"/>
          </w:rPr>
          <w:t xml:space="preserve">IE </w:t>
        </w:r>
      </w:ins>
      <w:ins w:id="202" w:author="Charter Communications User" w:date="2024-05-17T06:22:00Z">
        <w:r w:rsidRPr="00D60688">
          <w:rPr>
            <w:rFonts w:ascii="Times New Roman" w:eastAsia="Times New Roman" w:hAnsi="Times New Roman" w:cs="Times New Roman"/>
            <w:b/>
            <w:kern w:val="0"/>
            <w:sz w:val="20"/>
            <w:szCs w:val="20"/>
            <w:lang w:eastAsia="en-GB"/>
          </w:rPr>
          <w:t>to receive the UE context in SMF Data of the Linked SUPI.</w:t>
        </w:r>
        <w:r w:rsidRPr="00D60688">
          <w:rPr>
            <w:rFonts w:ascii="Times New Roman" w:eastAsia="Times New Roman" w:hAnsi="Times New Roman" w:cs="Times New Roman"/>
            <w:b/>
            <w:bCs/>
            <w:kern w:val="0"/>
            <w:sz w:val="20"/>
            <w:szCs w:val="20"/>
            <w:lang w:eastAsia="en-GB"/>
          </w:rPr>
          <w:t xml:space="preserve"> </w:t>
        </w:r>
        <w:r w:rsidRPr="00D60688">
          <w:rPr>
            <w:rFonts w:ascii="Times New Roman" w:eastAsia="Times New Roman" w:hAnsi="Times New Roman" w:cs="Times New Roman"/>
            <w:b/>
            <w:kern w:val="0"/>
            <w:sz w:val="20"/>
            <w:szCs w:val="20"/>
            <w:lang w:eastAsia="en-GB"/>
          </w:rPr>
          <w:t>The AMF matches the received UE context information with the PDU Session ID of the Linked SUPI to identify the H-SMF ID and PCF ID to be used for the PDU Session.</w:t>
        </w:r>
      </w:ins>
    </w:p>
    <w:p w14:paraId="775ECB91" w14:textId="1B492E69" w:rsidR="005446ED" w:rsidRPr="00293051" w:rsidRDefault="00293051">
      <w:pPr>
        <w:pStyle w:val="NO"/>
        <w:rPr>
          <w:rFonts w:eastAsia="Times New Roman"/>
          <w:lang w:eastAsia="en-GB"/>
          <w:rPrChange w:id="203" w:author="Charter Communications User" w:date="2024-05-17T06:49:00Z">
            <w:rPr>
              <w:rFonts w:ascii="Times New Roman" w:eastAsia="Times New Roman" w:hAnsi="Times New Roman" w:cs="Times New Roman"/>
              <w:b/>
              <w:kern w:val="0"/>
              <w:sz w:val="20"/>
              <w:szCs w:val="20"/>
              <w:lang w:eastAsia="en-GB"/>
            </w:rPr>
          </w:rPrChange>
        </w:rPr>
        <w:pPrChange w:id="204" w:author="Charter Communications User" w:date="2024-05-17T06:49:00Z">
          <w:pPr>
            <w:widowControl/>
            <w:overflowPunct w:val="0"/>
            <w:autoSpaceDE w:val="0"/>
            <w:autoSpaceDN w:val="0"/>
            <w:adjustRightInd w:val="0"/>
            <w:spacing w:after="180"/>
            <w:ind w:left="851" w:hanging="284"/>
            <w:jc w:val="left"/>
            <w:textAlignment w:val="baseline"/>
          </w:pPr>
        </w:pPrChange>
      </w:pPr>
      <w:ins w:id="205" w:author="Charter Communications User" w:date="2024-05-17T06:43:00Z">
        <w:r w:rsidRPr="00293051">
          <w:rPr>
            <w:rFonts w:eastAsia="Times New Roman"/>
            <w:color w:val="auto"/>
            <w:lang w:eastAsia="en-GB"/>
            <w:rPrChange w:id="206" w:author="Charter Communications User" w:date="2024-05-17T06:49:00Z">
              <w:rPr>
                <w:rFonts w:eastAsia="Times New Roman"/>
                <w:b/>
                <w:lang w:eastAsia="en-GB"/>
              </w:rPr>
            </w:rPrChange>
          </w:rPr>
          <w:t>NOTE:</w:t>
        </w:r>
      </w:ins>
      <w:ins w:id="207" w:author="Charter Communications User" w:date="2024-05-17T07:21:00Z">
        <w:r w:rsidR="00C464E9">
          <w:rPr>
            <w:rFonts w:eastAsia="Times New Roman"/>
            <w:color w:val="auto"/>
            <w:lang w:eastAsia="en-GB"/>
          </w:rPr>
          <w:tab/>
        </w:r>
      </w:ins>
      <w:proofErr w:type="gramStart"/>
      <w:ins w:id="208" w:author="Charter Communications User" w:date="2024-05-17T06:44:00Z">
        <w:r w:rsidRPr="00293051">
          <w:rPr>
            <w:rFonts w:eastAsia="Times New Roman"/>
            <w:color w:val="auto"/>
            <w:lang w:eastAsia="en-GB"/>
            <w:rPrChange w:id="209" w:author="Charter Communications User" w:date="2024-05-17T06:49:00Z">
              <w:rPr>
                <w:rFonts w:eastAsia="Times New Roman"/>
                <w:b/>
                <w:lang w:eastAsia="en-GB"/>
              </w:rPr>
            </w:rPrChange>
          </w:rPr>
          <w:t>In order to</w:t>
        </w:r>
        <w:proofErr w:type="gramEnd"/>
        <w:r w:rsidRPr="00293051">
          <w:rPr>
            <w:rFonts w:eastAsia="Times New Roman"/>
            <w:color w:val="auto"/>
            <w:lang w:eastAsia="en-GB"/>
            <w:rPrChange w:id="210" w:author="Charter Communications User" w:date="2024-05-17T06:49:00Z">
              <w:rPr>
                <w:rFonts w:eastAsia="Times New Roman"/>
                <w:b/>
                <w:lang w:eastAsia="en-GB"/>
              </w:rPr>
            </w:rPrChange>
          </w:rPr>
          <w:t xml:space="preserve"> allow </w:t>
        </w:r>
      </w:ins>
      <w:ins w:id="211" w:author="Charter Communications User" w:date="2024-05-17T06:50:00Z">
        <w:r>
          <w:rPr>
            <w:rFonts w:eastAsia="Times New Roman"/>
            <w:color w:val="auto"/>
            <w:lang w:eastAsia="en-GB"/>
          </w:rPr>
          <w:t xml:space="preserve">the </w:t>
        </w:r>
      </w:ins>
      <w:ins w:id="212" w:author="Charter Communications User" w:date="2024-05-17T06:44:00Z">
        <w:r w:rsidRPr="00293051">
          <w:rPr>
            <w:rFonts w:eastAsia="Times New Roman"/>
            <w:color w:val="auto"/>
            <w:lang w:eastAsia="en-GB"/>
            <w:rPrChange w:id="213" w:author="Charter Communications User" w:date="2024-05-17T06:49:00Z">
              <w:rPr>
                <w:rFonts w:eastAsia="Times New Roman"/>
                <w:bCs/>
                <w:lang w:eastAsia="en-GB"/>
              </w:rPr>
            </w:rPrChange>
          </w:rPr>
          <w:t xml:space="preserve">AMF to query UDM/UDR </w:t>
        </w:r>
      </w:ins>
      <w:ins w:id="214" w:author="Charter Communications User" w:date="2024-05-17T06:45:00Z">
        <w:r w:rsidRPr="00293051">
          <w:rPr>
            <w:rFonts w:eastAsia="Times New Roman"/>
            <w:color w:val="auto"/>
            <w:lang w:eastAsia="en-GB"/>
            <w:rPrChange w:id="215" w:author="Charter Communications User" w:date="2024-05-17T06:49:00Z">
              <w:rPr>
                <w:rFonts w:eastAsia="Times New Roman"/>
                <w:bCs/>
                <w:lang w:eastAsia="en-GB"/>
              </w:rPr>
            </w:rPrChange>
          </w:rPr>
          <w:t>by using DualSteer ID</w:t>
        </w:r>
      </w:ins>
      <w:ins w:id="216" w:author="Charter Communications User" w:date="2024-05-17T06:58:00Z">
        <w:r w:rsidR="00C27351">
          <w:rPr>
            <w:rFonts w:eastAsia="Times New Roman"/>
            <w:color w:val="auto"/>
            <w:lang w:eastAsia="en-GB"/>
          </w:rPr>
          <w:t xml:space="preserve"> as a key</w:t>
        </w:r>
      </w:ins>
      <w:ins w:id="217" w:author="Charter Communications User" w:date="2024-05-17T06:45:00Z">
        <w:r w:rsidRPr="00293051">
          <w:rPr>
            <w:rFonts w:eastAsia="Times New Roman"/>
            <w:color w:val="auto"/>
            <w:lang w:eastAsia="en-GB"/>
            <w:rPrChange w:id="218" w:author="Charter Communications User" w:date="2024-05-17T06:49:00Z">
              <w:rPr>
                <w:rFonts w:eastAsia="Times New Roman"/>
                <w:bCs/>
                <w:lang w:eastAsia="en-GB"/>
              </w:rPr>
            </w:rPrChange>
          </w:rPr>
          <w:t xml:space="preserve"> for UE context in SMF Data</w:t>
        </w:r>
      </w:ins>
      <w:ins w:id="219" w:author="Charter Communications User" w:date="2024-05-17T06:46:00Z">
        <w:r w:rsidRPr="00293051">
          <w:rPr>
            <w:rFonts w:eastAsia="Times New Roman"/>
            <w:color w:val="auto"/>
            <w:lang w:eastAsia="en-GB"/>
            <w:rPrChange w:id="220" w:author="Charter Communications User" w:date="2024-05-17T06:49:00Z">
              <w:rPr>
                <w:rFonts w:eastAsia="Times New Roman"/>
                <w:bCs/>
                <w:lang w:eastAsia="en-GB"/>
              </w:rPr>
            </w:rPrChange>
          </w:rPr>
          <w:t>, the</w:t>
        </w:r>
      </w:ins>
      <w:ins w:id="221" w:author="Charter Communications User" w:date="2024-05-17T06:45:00Z">
        <w:r w:rsidRPr="00293051">
          <w:rPr>
            <w:rFonts w:eastAsia="Times New Roman"/>
            <w:color w:val="auto"/>
            <w:lang w:eastAsia="en-GB"/>
            <w:rPrChange w:id="222" w:author="Charter Communications User" w:date="2024-05-17T06:49:00Z">
              <w:rPr>
                <w:rFonts w:eastAsia="Times New Roman"/>
                <w:bCs/>
                <w:lang w:eastAsia="en-GB"/>
              </w:rPr>
            </w:rPrChange>
          </w:rPr>
          <w:t xml:space="preserve"> </w:t>
        </w:r>
      </w:ins>
      <w:ins w:id="223" w:author="Charter Communications User" w:date="2024-05-17T06:46:00Z">
        <w:r w:rsidRPr="00293051">
          <w:rPr>
            <w:rFonts w:eastAsia="Times New Roman"/>
            <w:color w:val="auto"/>
            <w:lang w:eastAsia="en-GB"/>
            <w:rPrChange w:id="224" w:author="Charter Communications User" w:date="2024-05-17T06:49:00Z">
              <w:rPr>
                <w:rFonts w:eastAsia="Times New Roman"/>
                <w:bCs/>
                <w:lang w:eastAsia="en-GB"/>
              </w:rPr>
            </w:rPrChange>
          </w:rPr>
          <w:t xml:space="preserve">SMF </w:t>
        </w:r>
      </w:ins>
      <w:ins w:id="225" w:author="Charter Communications User" w:date="2024-05-17T06:49:00Z">
        <w:r w:rsidRPr="00293051">
          <w:rPr>
            <w:rFonts w:eastAsia="Times New Roman"/>
            <w:color w:val="auto"/>
            <w:lang w:eastAsia="en-GB"/>
            <w:rPrChange w:id="226" w:author="Charter Communications User" w:date="2024-05-17T06:49:00Z">
              <w:rPr>
                <w:rFonts w:eastAsia="Times New Roman"/>
                <w:bCs/>
                <w:lang w:eastAsia="en-GB"/>
              </w:rPr>
            </w:rPrChange>
          </w:rPr>
          <w:t>registration</w:t>
        </w:r>
      </w:ins>
      <w:ins w:id="227" w:author="Charter Communications User" w:date="2024-05-17T06:46:00Z">
        <w:r w:rsidRPr="00293051">
          <w:rPr>
            <w:rFonts w:eastAsia="Times New Roman"/>
            <w:color w:val="auto"/>
            <w:lang w:eastAsia="en-GB"/>
            <w:rPrChange w:id="228" w:author="Charter Communications User" w:date="2024-05-17T06:49:00Z">
              <w:rPr>
                <w:rFonts w:eastAsia="Times New Roman"/>
                <w:bCs/>
                <w:lang w:eastAsia="en-GB"/>
              </w:rPr>
            </w:rPrChange>
          </w:rPr>
          <w:t xml:space="preserve"> to </w:t>
        </w:r>
      </w:ins>
      <w:ins w:id="229" w:author="Charter Communications User" w:date="2024-05-17T06:48:00Z">
        <w:r w:rsidRPr="00293051">
          <w:rPr>
            <w:rFonts w:eastAsia="Times New Roman"/>
            <w:color w:val="auto"/>
            <w:lang w:eastAsia="en-GB"/>
            <w:rPrChange w:id="230" w:author="Charter Communications User" w:date="2024-05-17T06:49:00Z">
              <w:rPr>
                <w:rFonts w:eastAsia="Times New Roman"/>
                <w:bCs/>
                <w:lang w:eastAsia="en-GB"/>
              </w:rPr>
            </w:rPrChange>
          </w:rPr>
          <w:t xml:space="preserve">the </w:t>
        </w:r>
      </w:ins>
      <w:ins w:id="231" w:author="Charter Communications User" w:date="2024-05-17T06:46:00Z">
        <w:r w:rsidRPr="00293051">
          <w:rPr>
            <w:rFonts w:eastAsia="Times New Roman"/>
            <w:color w:val="auto"/>
            <w:lang w:eastAsia="en-GB"/>
            <w:rPrChange w:id="232" w:author="Charter Communications User" w:date="2024-05-17T06:49:00Z">
              <w:rPr>
                <w:rFonts w:eastAsia="Times New Roman"/>
                <w:bCs/>
                <w:lang w:eastAsia="en-GB"/>
              </w:rPr>
            </w:rPrChange>
          </w:rPr>
          <w:t xml:space="preserve">UDM </w:t>
        </w:r>
      </w:ins>
      <w:ins w:id="233" w:author="Charter Communications User" w:date="2024-05-17T06:58:00Z">
        <w:r w:rsidR="00C27351">
          <w:rPr>
            <w:rFonts w:eastAsia="Times New Roman"/>
            <w:color w:val="auto"/>
            <w:lang w:eastAsia="en-GB"/>
          </w:rPr>
          <w:t xml:space="preserve">and </w:t>
        </w:r>
      </w:ins>
      <w:ins w:id="234" w:author="Charter Communications User" w:date="2024-05-17T06:59:00Z">
        <w:r w:rsidR="00C27351">
          <w:rPr>
            <w:rFonts w:eastAsia="Times New Roman"/>
            <w:color w:val="auto"/>
            <w:lang w:eastAsia="en-GB"/>
          </w:rPr>
          <w:t>the UE contex</w:t>
        </w:r>
      </w:ins>
      <w:ins w:id="235" w:author="Charter Communications User" w:date="2024-05-17T07:00:00Z">
        <w:r w:rsidR="00C27351">
          <w:rPr>
            <w:rFonts w:eastAsia="Times New Roman"/>
            <w:color w:val="auto"/>
            <w:lang w:eastAsia="en-GB"/>
          </w:rPr>
          <w:t xml:space="preserve">t in </w:t>
        </w:r>
      </w:ins>
      <w:ins w:id="236" w:author="Charter Communications User" w:date="2024-05-17T06:59:00Z">
        <w:r w:rsidR="00C27351">
          <w:rPr>
            <w:rFonts w:eastAsia="Times New Roman"/>
            <w:color w:val="auto"/>
            <w:lang w:eastAsia="en-GB"/>
          </w:rPr>
          <w:t xml:space="preserve">SMF </w:t>
        </w:r>
      </w:ins>
      <w:ins w:id="237" w:author="Charter Communications User" w:date="2024-05-17T07:00:00Z">
        <w:r w:rsidR="00C27351">
          <w:rPr>
            <w:rFonts w:eastAsia="Times New Roman"/>
            <w:color w:val="auto"/>
            <w:lang w:eastAsia="en-GB"/>
          </w:rPr>
          <w:t>D</w:t>
        </w:r>
      </w:ins>
      <w:ins w:id="238" w:author="Charter Communications User" w:date="2024-05-17T06:59:00Z">
        <w:r w:rsidR="00C27351">
          <w:rPr>
            <w:rFonts w:eastAsia="Times New Roman"/>
            <w:color w:val="auto"/>
            <w:lang w:eastAsia="en-GB"/>
          </w:rPr>
          <w:t xml:space="preserve">ata </w:t>
        </w:r>
      </w:ins>
      <w:ins w:id="239" w:author="Charter Communications User" w:date="2024-05-17T07:00:00Z">
        <w:r w:rsidR="00C27351">
          <w:rPr>
            <w:rFonts w:eastAsia="Times New Roman"/>
            <w:color w:val="auto"/>
            <w:lang w:eastAsia="en-GB"/>
          </w:rPr>
          <w:t xml:space="preserve">structure </w:t>
        </w:r>
      </w:ins>
      <w:ins w:id="240" w:author="Charter Communications User" w:date="2024-05-17T06:46:00Z">
        <w:r w:rsidRPr="00293051">
          <w:rPr>
            <w:rFonts w:eastAsia="Times New Roman"/>
            <w:color w:val="auto"/>
            <w:lang w:eastAsia="en-GB"/>
            <w:rPrChange w:id="241" w:author="Charter Communications User" w:date="2024-05-17T06:49:00Z">
              <w:rPr>
                <w:rFonts w:eastAsia="Times New Roman"/>
                <w:bCs/>
                <w:lang w:eastAsia="en-GB"/>
              </w:rPr>
            </w:rPrChange>
          </w:rPr>
          <w:t>need to be enhanced with</w:t>
        </w:r>
      </w:ins>
      <w:ins w:id="242" w:author="Charter Communications User" w:date="2024-05-17T06:48:00Z">
        <w:r w:rsidRPr="00293051">
          <w:rPr>
            <w:rFonts w:eastAsia="Times New Roman"/>
            <w:color w:val="auto"/>
            <w:lang w:eastAsia="en-GB"/>
            <w:rPrChange w:id="243" w:author="Charter Communications User" w:date="2024-05-17T06:49:00Z">
              <w:rPr>
                <w:rFonts w:eastAsia="Times New Roman"/>
                <w:bCs/>
                <w:lang w:eastAsia="en-GB"/>
              </w:rPr>
            </w:rPrChange>
          </w:rPr>
          <w:t xml:space="preserve"> </w:t>
        </w:r>
      </w:ins>
      <w:ins w:id="244" w:author="Charter Communications User" w:date="2024-05-17T06:49:00Z">
        <w:r w:rsidRPr="00293051">
          <w:rPr>
            <w:rFonts w:eastAsia="Times New Roman"/>
            <w:color w:val="auto"/>
            <w:lang w:eastAsia="en-GB"/>
            <w:rPrChange w:id="245" w:author="Charter Communications User" w:date="2024-05-17T06:49:00Z">
              <w:rPr>
                <w:rFonts w:eastAsia="Times New Roman"/>
                <w:bCs/>
                <w:lang w:eastAsia="en-GB"/>
              </w:rPr>
            </w:rPrChange>
          </w:rPr>
          <w:t>DualSteer ID component.</w:t>
        </w:r>
      </w:ins>
      <w:ins w:id="246" w:author="Charter Communications User" w:date="2024-05-17T06:57:00Z">
        <w:r w:rsidR="00C27351">
          <w:rPr>
            <w:rFonts w:eastAsia="Times New Roman"/>
            <w:color w:val="auto"/>
            <w:lang w:eastAsia="en-GB"/>
          </w:rPr>
          <w:t xml:space="preserve"> </w:t>
        </w:r>
      </w:ins>
    </w:p>
    <w:p w14:paraId="322B12F5" w14:textId="5F516B75" w:rsidR="00D60688" w:rsidRPr="00D60688" w:rsidRDefault="00D60688" w:rsidP="00D60688">
      <w:pPr>
        <w:widowControl/>
        <w:overflowPunct w:val="0"/>
        <w:autoSpaceDE w:val="0"/>
        <w:autoSpaceDN w:val="0"/>
        <w:adjustRightInd w:val="0"/>
        <w:spacing w:after="180"/>
        <w:ind w:left="568" w:hanging="284"/>
        <w:jc w:val="left"/>
        <w:textAlignment w:val="baseline"/>
        <w:rPr>
          <w:rFonts w:ascii="Times New Roman" w:eastAsia="Times New Roman" w:hAnsi="Times New Roman" w:cs="Times New Roman"/>
          <w:kern w:val="0"/>
          <w:sz w:val="20"/>
          <w:szCs w:val="20"/>
          <w:lang w:val="en-GB" w:eastAsia="en-GB"/>
        </w:rPr>
      </w:pPr>
      <w:r w:rsidRPr="00D60688">
        <w:rPr>
          <w:rFonts w:ascii="Times New Roman" w:eastAsia="Times New Roman" w:hAnsi="Times New Roman" w:cs="Times New Roman"/>
          <w:kern w:val="0"/>
          <w:sz w:val="20"/>
          <w:szCs w:val="20"/>
          <w:lang w:val="en-GB" w:eastAsia="en-GB"/>
        </w:rPr>
        <w:t>-</w:t>
      </w:r>
      <w:r w:rsidRPr="00D60688">
        <w:rPr>
          <w:rFonts w:ascii="Times New Roman" w:eastAsia="Times New Roman" w:hAnsi="Times New Roman" w:cs="Times New Roman"/>
          <w:kern w:val="0"/>
          <w:sz w:val="20"/>
          <w:szCs w:val="20"/>
          <w:lang w:val="en-GB" w:eastAsia="en-GB"/>
        </w:rPr>
        <w:tab/>
      </w:r>
      <w:r w:rsidRPr="00D60688">
        <w:rPr>
          <w:rFonts w:ascii="Times New Roman" w:eastAsia="Times New Roman" w:hAnsi="Times New Roman" w:cs="Times New Roman"/>
          <w:b/>
          <w:bCs/>
          <w:kern w:val="0"/>
          <w:sz w:val="20"/>
          <w:szCs w:val="20"/>
          <w:lang w:val="en-GB" w:eastAsia="en-GB"/>
        </w:rPr>
        <w:t xml:space="preserve">AMF sends to the selected H-SMF (or V-SMF) the </w:t>
      </w:r>
      <w:proofErr w:type="spellStart"/>
      <w:r w:rsidRPr="00D60688">
        <w:rPr>
          <w:rFonts w:ascii="Times New Roman" w:eastAsia="Times New Roman" w:hAnsi="Times New Roman" w:cs="Times New Roman"/>
          <w:b/>
          <w:bCs/>
          <w:kern w:val="0"/>
          <w:sz w:val="20"/>
          <w:szCs w:val="20"/>
          <w:lang w:val="en-GB" w:eastAsia="en-GB"/>
        </w:rPr>
        <w:t>Nsmf_PDUSession_CreateSMContext</w:t>
      </w:r>
      <w:proofErr w:type="spellEnd"/>
      <w:r w:rsidRPr="00D60688">
        <w:rPr>
          <w:rFonts w:ascii="Times New Roman" w:eastAsia="Times New Roman" w:hAnsi="Times New Roman" w:cs="Times New Roman"/>
          <w:b/>
          <w:bCs/>
          <w:kern w:val="0"/>
          <w:sz w:val="20"/>
          <w:szCs w:val="20"/>
          <w:lang w:val="en-GB" w:eastAsia="en-GB"/>
        </w:rPr>
        <w:t xml:space="preserve"> Request</w:t>
      </w:r>
      <w:r w:rsidRPr="00D60688">
        <w:rPr>
          <w:rFonts w:ascii="Times New Roman" w:eastAsia="Times New Roman" w:hAnsi="Times New Roman" w:cs="Times New Roman"/>
          <w:kern w:val="0"/>
          <w:sz w:val="20"/>
          <w:szCs w:val="20"/>
          <w:lang w:val="en-GB" w:eastAsia="en-GB"/>
        </w:rPr>
        <w:t xml:space="preserve"> message with </w:t>
      </w:r>
      <w:r w:rsidRPr="00D60688">
        <w:rPr>
          <w:rFonts w:ascii="Times New Roman" w:eastAsia="Times New Roman" w:hAnsi="Times New Roman" w:cs="Times New Roman"/>
          <w:bCs/>
          <w:kern w:val="0"/>
          <w:sz w:val="20"/>
          <w:szCs w:val="20"/>
          <w:lang w:eastAsia="en-GB"/>
        </w:rPr>
        <w:t xml:space="preserve">PDU Session ID, </w:t>
      </w:r>
      <w:proofErr w:type="spellStart"/>
      <w:r w:rsidRPr="00D60688">
        <w:rPr>
          <w:rFonts w:ascii="Times New Roman" w:eastAsia="Times New Roman" w:hAnsi="Times New Roman" w:cs="Times New Roman"/>
          <w:bCs/>
          <w:kern w:val="0"/>
          <w:sz w:val="20"/>
          <w:szCs w:val="20"/>
          <w:lang w:eastAsia="en-GB"/>
        </w:rPr>
        <w:t>DualSteer</w:t>
      </w:r>
      <w:proofErr w:type="spellEnd"/>
      <w:r w:rsidRPr="00D60688">
        <w:rPr>
          <w:rFonts w:ascii="Times New Roman" w:eastAsia="Times New Roman" w:hAnsi="Times New Roman" w:cs="Times New Roman"/>
          <w:bCs/>
          <w:kern w:val="0"/>
          <w:sz w:val="20"/>
          <w:szCs w:val="20"/>
          <w:lang w:eastAsia="en-GB"/>
        </w:rPr>
        <w:t xml:space="preserve"> ID, Linked SUPI</w:t>
      </w:r>
      <w:ins w:id="247" w:author="Charter Communications User" w:date="2024-05-17T06:41:00Z">
        <w:r w:rsidR="00293051">
          <w:rPr>
            <w:rFonts w:ascii="Times New Roman" w:eastAsia="Times New Roman" w:hAnsi="Times New Roman" w:cs="Times New Roman"/>
            <w:bCs/>
            <w:kern w:val="0"/>
            <w:sz w:val="20"/>
            <w:szCs w:val="20"/>
            <w:lang w:eastAsia="en-GB"/>
          </w:rPr>
          <w:t xml:space="preserve"> (optional </w:t>
        </w:r>
      </w:ins>
      <w:ins w:id="248" w:author="Charter Communications User" w:date="2024-05-17T06:42:00Z">
        <w:r w:rsidR="00293051">
          <w:rPr>
            <w:rFonts w:ascii="Times New Roman" w:eastAsia="Times New Roman" w:hAnsi="Times New Roman" w:cs="Times New Roman"/>
            <w:bCs/>
            <w:kern w:val="0"/>
            <w:sz w:val="20"/>
            <w:szCs w:val="20"/>
            <w:lang w:eastAsia="en-GB"/>
          </w:rPr>
          <w:t>for Alternative #2)</w:t>
        </w:r>
      </w:ins>
      <w:r w:rsidRPr="00D60688">
        <w:rPr>
          <w:rFonts w:ascii="Times New Roman" w:eastAsia="Times New Roman" w:hAnsi="Times New Roman" w:cs="Times New Roman"/>
          <w:bCs/>
          <w:kern w:val="0"/>
          <w:sz w:val="20"/>
          <w:szCs w:val="20"/>
          <w:lang w:eastAsia="en-GB"/>
        </w:rPr>
        <w:t>, the PDU Session ID of the Linked SUPI (if received from the Device/UE)</w:t>
      </w:r>
      <w:r w:rsidRPr="00D60688">
        <w:rPr>
          <w:rFonts w:ascii="Times New Roman" w:eastAsia="Times New Roman" w:hAnsi="Times New Roman" w:cs="Times New Roman"/>
          <w:kern w:val="0"/>
          <w:sz w:val="20"/>
          <w:szCs w:val="20"/>
          <w:lang w:val="en-GB" w:eastAsia="en-GB"/>
        </w:rPr>
        <w:t xml:space="preserve"> and PDU Session Establishment Request.</w:t>
      </w:r>
    </w:p>
    <w:p w14:paraId="39830351" w14:textId="77777777" w:rsidR="00D60688" w:rsidRPr="00D60688" w:rsidRDefault="00D60688" w:rsidP="00D60688">
      <w:pPr>
        <w:widowControl/>
        <w:overflowPunct w:val="0"/>
        <w:autoSpaceDE w:val="0"/>
        <w:autoSpaceDN w:val="0"/>
        <w:adjustRightInd w:val="0"/>
        <w:spacing w:after="180"/>
        <w:ind w:left="568" w:hanging="284"/>
        <w:jc w:val="left"/>
        <w:textAlignment w:val="baseline"/>
        <w:rPr>
          <w:rFonts w:ascii="Times New Roman" w:eastAsia="Times New Roman" w:hAnsi="Times New Roman" w:cs="Times New Roman"/>
          <w:kern w:val="0"/>
          <w:sz w:val="20"/>
          <w:szCs w:val="20"/>
          <w:lang w:val="en-GB" w:eastAsia="en-GB"/>
        </w:rPr>
      </w:pPr>
      <w:r w:rsidRPr="00D60688">
        <w:rPr>
          <w:rFonts w:ascii="Times New Roman" w:eastAsia="Times New Roman" w:hAnsi="Times New Roman" w:cs="Times New Roman"/>
          <w:kern w:val="0"/>
          <w:sz w:val="20"/>
          <w:szCs w:val="20"/>
          <w:lang w:val="en-GB" w:eastAsia="en-GB"/>
        </w:rPr>
        <w:tab/>
        <w:t xml:space="preserve">If the </w:t>
      </w:r>
      <w:r w:rsidRPr="00D60688">
        <w:rPr>
          <w:rFonts w:ascii="Times New Roman" w:eastAsia="Times New Roman" w:hAnsi="Times New Roman" w:cs="Times New Roman"/>
          <w:b/>
          <w:bCs/>
          <w:kern w:val="0"/>
          <w:sz w:val="20"/>
          <w:szCs w:val="20"/>
          <w:lang w:val="en-GB" w:eastAsia="en-GB"/>
        </w:rPr>
        <w:t xml:space="preserve">PCF ID </w:t>
      </w:r>
      <w:r w:rsidRPr="00D60688">
        <w:rPr>
          <w:rFonts w:ascii="Times New Roman" w:eastAsia="Times New Roman" w:hAnsi="Times New Roman" w:cs="Times New Roman"/>
          <w:kern w:val="0"/>
          <w:sz w:val="20"/>
          <w:szCs w:val="20"/>
          <w:lang w:val="en-GB" w:eastAsia="en-GB"/>
        </w:rPr>
        <w:t>(i.e. H-PCF ID)</w:t>
      </w:r>
      <w:r w:rsidRPr="00D60688">
        <w:rPr>
          <w:rFonts w:ascii="Times New Roman" w:eastAsia="Times New Roman" w:hAnsi="Times New Roman" w:cs="Times New Roman"/>
          <w:b/>
          <w:bCs/>
          <w:kern w:val="0"/>
          <w:sz w:val="20"/>
          <w:szCs w:val="20"/>
          <w:lang w:val="en-GB" w:eastAsia="en-GB"/>
        </w:rPr>
        <w:t xml:space="preserve"> used by the Linked SUPI’s PDU session is identified by the AMF, it is also included</w:t>
      </w:r>
      <w:r w:rsidRPr="00D60688">
        <w:rPr>
          <w:rFonts w:ascii="Times New Roman" w:eastAsia="Times New Roman" w:hAnsi="Times New Roman" w:cs="Times New Roman"/>
          <w:kern w:val="0"/>
          <w:sz w:val="20"/>
          <w:szCs w:val="20"/>
          <w:lang w:val="en-GB" w:eastAsia="en-GB"/>
        </w:rPr>
        <w:t>.</w:t>
      </w:r>
    </w:p>
    <w:p w14:paraId="72230ABF" w14:textId="274E734F" w:rsidR="00D60688" w:rsidRPr="00D60688" w:rsidRDefault="00D60688" w:rsidP="00D60688">
      <w:pPr>
        <w:widowControl/>
        <w:overflowPunct w:val="0"/>
        <w:autoSpaceDE w:val="0"/>
        <w:autoSpaceDN w:val="0"/>
        <w:adjustRightInd w:val="0"/>
        <w:spacing w:after="180"/>
        <w:ind w:left="568" w:hanging="284"/>
        <w:jc w:val="left"/>
        <w:textAlignment w:val="baseline"/>
        <w:rPr>
          <w:rFonts w:ascii="Times New Roman" w:eastAsia="Times New Roman" w:hAnsi="Times New Roman" w:cs="Times New Roman"/>
          <w:kern w:val="0"/>
          <w:sz w:val="20"/>
          <w:szCs w:val="20"/>
          <w:lang w:val="en-GB" w:eastAsia="en-GB"/>
        </w:rPr>
      </w:pPr>
      <w:r w:rsidRPr="00D60688">
        <w:rPr>
          <w:rFonts w:ascii="Times New Roman" w:eastAsia="Times New Roman" w:hAnsi="Times New Roman" w:cs="Times New Roman"/>
          <w:kern w:val="0"/>
          <w:sz w:val="20"/>
          <w:szCs w:val="20"/>
          <w:lang w:val="en-GB" w:eastAsia="en-GB"/>
        </w:rPr>
        <w:t>-</w:t>
      </w:r>
      <w:r w:rsidRPr="00D60688">
        <w:rPr>
          <w:rFonts w:ascii="Times New Roman" w:eastAsia="Times New Roman" w:hAnsi="Times New Roman" w:cs="Times New Roman"/>
          <w:kern w:val="0"/>
          <w:sz w:val="20"/>
          <w:szCs w:val="20"/>
          <w:lang w:val="en-GB" w:eastAsia="en-GB"/>
        </w:rPr>
        <w:tab/>
        <w:t xml:space="preserve">H-SMF retrieves the SM subscription data in the UDM </w:t>
      </w:r>
      <w:r w:rsidRPr="00D60688">
        <w:rPr>
          <w:rFonts w:ascii="Times New Roman" w:eastAsia="Times New Roman" w:hAnsi="Times New Roman" w:cs="Times New Roman"/>
          <w:b/>
          <w:bCs/>
          <w:kern w:val="0"/>
          <w:sz w:val="20"/>
          <w:szCs w:val="20"/>
          <w:lang w:val="en-GB" w:eastAsia="en-GB"/>
        </w:rPr>
        <w:t>to check whether DualSteer is allowed</w:t>
      </w:r>
      <w:r w:rsidRPr="00D60688">
        <w:rPr>
          <w:rFonts w:ascii="Times New Roman" w:eastAsia="Times New Roman" w:hAnsi="Times New Roman" w:cs="Times New Roman"/>
          <w:kern w:val="0"/>
          <w:sz w:val="20"/>
          <w:szCs w:val="20"/>
          <w:lang w:val="en-GB" w:eastAsia="en-GB"/>
        </w:rPr>
        <w:t xml:space="preserve"> for the SUPI</w:t>
      </w:r>
      <w:ins w:id="249" w:author="Charter Communications User" w:date="2024-05-17T07:29:00Z">
        <w:r w:rsidR="00BC5305">
          <w:rPr>
            <w:rFonts w:ascii="Times New Roman" w:eastAsia="Times New Roman" w:hAnsi="Times New Roman" w:cs="Times New Roman"/>
            <w:kern w:val="0"/>
            <w:sz w:val="20"/>
            <w:szCs w:val="20"/>
            <w:lang w:val="en-GB" w:eastAsia="en-GB"/>
          </w:rPr>
          <w:t xml:space="preserve"> and Linked SUPI associated with DualSteer ID (for Alte</w:t>
        </w:r>
      </w:ins>
      <w:ins w:id="250" w:author="Charter Communications User" w:date="2024-05-17T07:30:00Z">
        <w:r w:rsidR="00BC5305">
          <w:rPr>
            <w:rFonts w:ascii="Times New Roman" w:eastAsia="Times New Roman" w:hAnsi="Times New Roman" w:cs="Times New Roman"/>
            <w:kern w:val="0"/>
            <w:sz w:val="20"/>
            <w:szCs w:val="20"/>
            <w:lang w:val="en-GB" w:eastAsia="en-GB"/>
          </w:rPr>
          <w:t>rnative #2)</w:t>
        </w:r>
      </w:ins>
      <w:r w:rsidRPr="00D60688">
        <w:rPr>
          <w:rFonts w:ascii="Times New Roman" w:eastAsia="Times New Roman" w:hAnsi="Times New Roman" w:cs="Times New Roman"/>
          <w:kern w:val="0"/>
          <w:sz w:val="20"/>
          <w:szCs w:val="20"/>
          <w:lang w:val="en-GB" w:eastAsia="en-GB"/>
        </w:rPr>
        <w:t>.</w:t>
      </w:r>
    </w:p>
    <w:p w14:paraId="456036CD" w14:textId="77777777" w:rsidR="00D60688" w:rsidRPr="00D60688" w:rsidRDefault="00D60688" w:rsidP="00D60688">
      <w:pPr>
        <w:widowControl/>
        <w:overflowPunct w:val="0"/>
        <w:autoSpaceDE w:val="0"/>
        <w:autoSpaceDN w:val="0"/>
        <w:adjustRightInd w:val="0"/>
        <w:spacing w:after="180"/>
        <w:ind w:left="568" w:hanging="284"/>
        <w:jc w:val="left"/>
        <w:textAlignment w:val="baseline"/>
        <w:rPr>
          <w:rFonts w:ascii="Times New Roman" w:eastAsia="Times New Roman" w:hAnsi="Times New Roman" w:cs="Times New Roman"/>
          <w:kern w:val="0"/>
          <w:sz w:val="20"/>
          <w:szCs w:val="20"/>
          <w:lang w:val="en-GB" w:eastAsia="en-GB"/>
        </w:rPr>
      </w:pPr>
      <w:r w:rsidRPr="00D60688">
        <w:rPr>
          <w:rFonts w:ascii="Times New Roman" w:eastAsia="Times New Roman" w:hAnsi="Times New Roman" w:cs="Times New Roman"/>
          <w:kern w:val="0"/>
          <w:sz w:val="20"/>
          <w:szCs w:val="20"/>
          <w:lang w:val="en-GB" w:eastAsia="en-GB"/>
        </w:rPr>
        <w:t xml:space="preserve">- </w:t>
      </w:r>
      <w:r w:rsidRPr="00D60688">
        <w:rPr>
          <w:rFonts w:ascii="Times New Roman" w:eastAsia="Times New Roman" w:hAnsi="Times New Roman" w:cs="Times New Roman"/>
          <w:kern w:val="0"/>
          <w:sz w:val="20"/>
          <w:szCs w:val="20"/>
          <w:lang w:val="en-GB" w:eastAsia="en-GB"/>
        </w:rPr>
        <w:tab/>
        <w:t xml:space="preserve">H-SMF performs SM Policy Association Establishment with the H-PCF by including DualSteer capabilities of the SUPI. Based on the DualSteer capabilities of the device/UE, the H-PCF derives applicable PCC rules. In response message from the H-PCF provides the </w:t>
      </w:r>
      <w:r w:rsidRPr="00D60688">
        <w:rPr>
          <w:rFonts w:ascii="Times New Roman" w:eastAsia="Times New Roman" w:hAnsi="Times New Roman" w:cs="Times New Roman"/>
          <w:b/>
          <w:bCs/>
          <w:kern w:val="0"/>
          <w:sz w:val="20"/>
          <w:szCs w:val="20"/>
          <w:lang w:val="en-GB" w:eastAsia="en-GB"/>
        </w:rPr>
        <w:t>PCC rules including the DualSteer related ones</w:t>
      </w:r>
      <w:r w:rsidRPr="00D60688">
        <w:rPr>
          <w:rFonts w:ascii="Times New Roman" w:eastAsia="Times New Roman" w:hAnsi="Times New Roman" w:cs="Times New Roman"/>
          <w:kern w:val="0"/>
          <w:sz w:val="20"/>
          <w:szCs w:val="20"/>
          <w:lang w:val="en-GB" w:eastAsia="en-GB"/>
        </w:rPr>
        <w:t>.</w:t>
      </w:r>
    </w:p>
    <w:p w14:paraId="1723223A" w14:textId="77777777" w:rsidR="00D60688" w:rsidRPr="00D60688" w:rsidRDefault="00D60688" w:rsidP="00D60688">
      <w:pPr>
        <w:widowControl/>
        <w:overflowPunct w:val="0"/>
        <w:autoSpaceDE w:val="0"/>
        <w:autoSpaceDN w:val="0"/>
        <w:adjustRightInd w:val="0"/>
        <w:spacing w:after="180"/>
        <w:ind w:left="568" w:hanging="284"/>
        <w:jc w:val="left"/>
        <w:textAlignment w:val="baseline"/>
        <w:rPr>
          <w:rFonts w:ascii="Times New Roman" w:eastAsia="Times New Roman" w:hAnsi="Times New Roman" w:cs="Times New Roman"/>
          <w:kern w:val="0"/>
          <w:sz w:val="20"/>
          <w:szCs w:val="20"/>
          <w:lang w:val="en-GB" w:eastAsia="en-GB"/>
        </w:rPr>
      </w:pPr>
      <w:r w:rsidRPr="00D60688">
        <w:rPr>
          <w:rFonts w:ascii="Times New Roman" w:eastAsia="Times New Roman" w:hAnsi="Times New Roman" w:cs="Times New Roman"/>
          <w:kern w:val="0"/>
          <w:sz w:val="20"/>
          <w:szCs w:val="20"/>
          <w:lang w:val="en-GB" w:eastAsia="en-GB"/>
        </w:rPr>
        <w:t>-</w:t>
      </w:r>
      <w:r w:rsidRPr="00D60688">
        <w:rPr>
          <w:rFonts w:ascii="Times New Roman" w:eastAsia="Times New Roman" w:hAnsi="Times New Roman" w:cs="Times New Roman"/>
          <w:kern w:val="0"/>
          <w:sz w:val="20"/>
          <w:szCs w:val="20"/>
          <w:lang w:val="en-GB" w:eastAsia="en-GB"/>
        </w:rPr>
        <w:tab/>
        <w:t xml:space="preserve">H-SMF establishes/modifies the N4 Session with the selected H-UPF (PSA UPF) by including the </w:t>
      </w:r>
      <w:r w:rsidRPr="00D60688">
        <w:rPr>
          <w:rFonts w:ascii="Times New Roman" w:eastAsia="Times New Roman" w:hAnsi="Times New Roman" w:cs="Times New Roman"/>
          <w:b/>
          <w:bCs/>
          <w:kern w:val="0"/>
          <w:sz w:val="20"/>
          <w:szCs w:val="20"/>
          <w:lang w:val="en-GB" w:eastAsia="en-GB"/>
        </w:rPr>
        <w:t>N4 rules with DualSteer related ones</w:t>
      </w:r>
      <w:r w:rsidRPr="00D60688">
        <w:rPr>
          <w:rFonts w:ascii="Times New Roman" w:eastAsia="Times New Roman" w:hAnsi="Times New Roman" w:cs="Times New Roman"/>
          <w:kern w:val="0"/>
          <w:sz w:val="20"/>
          <w:szCs w:val="20"/>
          <w:lang w:val="en-GB" w:eastAsia="en-GB"/>
        </w:rPr>
        <w:t>. Common N4 session for SUPI_A and SUPI_B is established between H-SMF and PSA-UPF.</w:t>
      </w:r>
    </w:p>
    <w:p w14:paraId="39E4D70C" w14:textId="77777777" w:rsidR="00D60688" w:rsidRPr="00D60688" w:rsidRDefault="00D60688" w:rsidP="00D60688">
      <w:pPr>
        <w:widowControl/>
        <w:overflowPunct w:val="0"/>
        <w:autoSpaceDE w:val="0"/>
        <w:autoSpaceDN w:val="0"/>
        <w:adjustRightInd w:val="0"/>
        <w:spacing w:after="180"/>
        <w:ind w:left="568" w:hanging="284"/>
        <w:jc w:val="left"/>
        <w:textAlignment w:val="baseline"/>
        <w:rPr>
          <w:rFonts w:ascii="Times New Roman" w:eastAsia="Times New Roman" w:hAnsi="Times New Roman" w:cs="Times New Roman"/>
          <w:kern w:val="0"/>
          <w:sz w:val="20"/>
          <w:szCs w:val="20"/>
          <w:lang w:val="en-GB" w:eastAsia="en-GB"/>
        </w:rPr>
      </w:pPr>
      <w:r w:rsidRPr="00D60688">
        <w:rPr>
          <w:rFonts w:ascii="Times New Roman" w:eastAsia="Times New Roman" w:hAnsi="Times New Roman" w:cs="Times New Roman"/>
          <w:kern w:val="0"/>
          <w:sz w:val="20"/>
          <w:szCs w:val="20"/>
          <w:lang w:val="en-GB" w:eastAsia="en-GB"/>
        </w:rPr>
        <w:t>-</w:t>
      </w:r>
      <w:r w:rsidRPr="00D60688">
        <w:rPr>
          <w:rFonts w:ascii="Times New Roman" w:eastAsia="Times New Roman" w:hAnsi="Times New Roman" w:cs="Times New Roman"/>
          <w:kern w:val="0"/>
          <w:sz w:val="20"/>
          <w:szCs w:val="20"/>
          <w:lang w:val="en-GB" w:eastAsia="en-GB"/>
        </w:rPr>
        <w:tab/>
        <w:t>H-SMF sends the PDU Session Establishment Accept message with the DS Rules via the AMF (and V-SMF).</w:t>
      </w:r>
    </w:p>
    <w:p w14:paraId="1B1AC83F" w14:textId="77777777" w:rsidR="00D60688" w:rsidRPr="00D60688" w:rsidRDefault="00D60688" w:rsidP="00D60688">
      <w:pPr>
        <w:widowControl/>
        <w:overflowPunct w:val="0"/>
        <w:autoSpaceDE w:val="0"/>
        <w:autoSpaceDN w:val="0"/>
        <w:adjustRightInd w:val="0"/>
        <w:spacing w:after="180"/>
        <w:ind w:left="568" w:hanging="284"/>
        <w:jc w:val="left"/>
        <w:textAlignment w:val="baseline"/>
        <w:rPr>
          <w:rFonts w:ascii="Times New Roman" w:eastAsia="Times New Roman" w:hAnsi="Times New Roman" w:cs="Times New Roman"/>
          <w:kern w:val="0"/>
          <w:sz w:val="20"/>
          <w:szCs w:val="20"/>
          <w:lang w:val="en-GB" w:eastAsia="en-GB"/>
        </w:rPr>
      </w:pPr>
      <w:r w:rsidRPr="00D60688">
        <w:rPr>
          <w:rFonts w:ascii="Times New Roman" w:eastAsia="Times New Roman" w:hAnsi="Times New Roman" w:cs="Times New Roman"/>
          <w:kern w:val="0"/>
          <w:sz w:val="20"/>
          <w:szCs w:val="20"/>
          <w:lang w:val="en-GB" w:eastAsia="en-GB"/>
        </w:rPr>
        <w:t>-</w:t>
      </w:r>
      <w:r w:rsidRPr="00D60688">
        <w:rPr>
          <w:rFonts w:ascii="Times New Roman" w:eastAsia="Times New Roman" w:hAnsi="Times New Roman" w:cs="Times New Roman"/>
          <w:kern w:val="0"/>
          <w:sz w:val="20"/>
          <w:szCs w:val="20"/>
          <w:lang w:val="en-GB" w:eastAsia="en-GB"/>
        </w:rPr>
        <w:tab/>
        <w:t>Same IP address/prefix (e.g. IP@3 in Figure 6.1.5.1.2-2) is allocated to the DualSteer Device/UE.</w:t>
      </w:r>
    </w:p>
    <w:p w14:paraId="6D80C70A" w14:textId="77777777" w:rsidR="00D60688" w:rsidRPr="00D60688" w:rsidRDefault="00D60688" w:rsidP="00D60688">
      <w:pPr>
        <w:keepNext/>
        <w:keepLines/>
        <w:widowControl/>
        <w:overflowPunct w:val="0"/>
        <w:autoSpaceDE w:val="0"/>
        <w:autoSpaceDN w:val="0"/>
        <w:adjustRightInd w:val="0"/>
        <w:spacing w:before="120" w:after="180"/>
        <w:ind w:left="1701" w:hanging="1701"/>
        <w:jc w:val="left"/>
        <w:textAlignment w:val="baseline"/>
        <w:outlineLvl w:val="4"/>
        <w:rPr>
          <w:rFonts w:ascii="Arial" w:eastAsia="Times New Roman" w:hAnsi="Arial" w:cs="Times New Roman"/>
          <w:kern w:val="0"/>
          <w:sz w:val="22"/>
          <w:szCs w:val="20"/>
          <w:lang w:val="en-GB" w:eastAsia="en-GB"/>
        </w:rPr>
      </w:pPr>
      <w:bookmarkStart w:id="251" w:name="_Toc164918771"/>
      <w:r w:rsidRPr="00D60688">
        <w:rPr>
          <w:rFonts w:ascii="Arial" w:eastAsia="Times New Roman" w:hAnsi="Arial" w:cs="Times New Roman"/>
          <w:kern w:val="0"/>
          <w:sz w:val="22"/>
          <w:szCs w:val="20"/>
          <w:lang w:val="en-GB" w:eastAsia="en-GB"/>
        </w:rPr>
        <w:t>6.1.5.1.6</w:t>
      </w:r>
      <w:r w:rsidRPr="00D60688">
        <w:rPr>
          <w:rFonts w:ascii="Arial" w:eastAsia="Times New Roman" w:hAnsi="Arial" w:cs="Times New Roman" w:hint="eastAsia"/>
          <w:kern w:val="0"/>
          <w:sz w:val="22"/>
          <w:szCs w:val="20"/>
          <w:lang w:val="en-GB" w:eastAsia="en-GB"/>
        </w:rPr>
        <w:tab/>
      </w:r>
      <w:r w:rsidRPr="00D60688">
        <w:rPr>
          <w:rFonts w:ascii="Arial" w:eastAsia="Times New Roman" w:hAnsi="Arial" w:cs="Times New Roman"/>
          <w:kern w:val="0"/>
          <w:sz w:val="22"/>
          <w:szCs w:val="20"/>
          <w:lang w:val="en-GB" w:eastAsia="en-GB"/>
        </w:rPr>
        <w:t>Policy aspects</w:t>
      </w:r>
      <w:bookmarkEnd w:id="251"/>
    </w:p>
    <w:p w14:paraId="0060C6A5" w14:textId="77777777" w:rsidR="00D60688" w:rsidRPr="00D60688" w:rsidRDefault="00D60688" w:rsidP="00D60688">
      <w:pPr>
        <w:widowControl/>
        <w:overflowPunct w:val="0"/>
        <w:autoSpaceDE w:val="0"/>
        <w:autoSpaceDN w:val="0"/>
        <w:adjustRightInd w:val="0"/>
        <w:spacing w:after="180"/>
        <w:ind w:left="568" w:hanging="284"/>
        <w:jc w:val="left"/>
        <w:textAlignment w:val="baseline"/>
        <w:rPr>
          <w:rFonts w:ascii="Times New Roman" w:eastAsia="Times New Roman" w:hAnsi="Times New Roman" w:cs="Times New Roman"/>
          <w:kern w:val="0"/>
          <w:sz w:val="20"/>
          <w:szCs w:val="20"/>
          <w:lang w:val="en-GB" w:eastAsia="en-GB"/>
        </w:rPr>
      </w:pPr>
      <w:r w:rsidRPr="00D60688">
        <w:rPr>
          <w:rFonts w:ascii="Times New Roman" w:eastAsia="Times New Roman" w:hAnsi="Times New Roman" w:cs="Times New Roman"/>
          <w:kern w:val="0"/>
          <w:sz w:val="20"/>
          <w:szCs w:val="20"/>
          <w:lang w:val="en-GB" w:eastAsia="en-GB"/>
        </w:rPr>
        <w:t>-</w:t>
      </w:r>
      <w:r w:rsidRPr="00D60688">
        <w:rPr>
          <w:rFonts w:ascii="Times New Roman" w:eastAsia="Times New Roman" w:hAnsi="Times New Roman" w:cs="Times New Roman"/>
          <w:kern w:val="0"/>
          <w:sz w:val="20"/>
          <w:szCs w:val="20"/>
          <w:lang w:val="en-GB" w:eastAsia="en-GB"/>
        </w:rPr>
        <w:tab/>
        <w:t xml:space="preserve">The </w:t>
      </w:r>
      <w:r w:rsidRPr="00D60688">
        <w:rPr>
          <w:rFonts w:ascii="Times New Roman" w:eastAsia="Times New Roman" w:hAnsi="Times New Roman" w:cs="Times New Roman"/>
          <w:b/>
          <w:bCs/>
          <w:kern w:val="0"/>
          <w:sz w:val="20"/>
          <w:szCs w:val="20"/>
          <w:lang w:val="en-GB" w:eastAsia="en-GB"/>
        </w:rPr>
        <w:t>enhancements to the URSP rules</w:t>
      </w:r>
      <w:r w:rsidRPr="00D60688">
        <w:rPr>
          <w:rFonts w:ascii="Times New Roman" w:eastAsia="Times New Roman" w:hAnsi="Times New Roman" w:cs="Times New Roman"/>
          <w:kern w:val="0"/>
          <w:sz w:val="20"/>
          <w:szCs w:val="20"/>
          <w:lang w:val="en-GB" w:eastAsia="en-GB"/>
        </w:rPr>
        <w:t xml:space="preserve"> are described in clause 6.1.5.1.3.</w:t>
      </w:r>
    </w:p>
    <w:p w14:paraId="1BB14CBC" w14:textId="77777777" w:rsidR="00D60688" w:rsidRPr="00D60688" w:rsidRDefault="00D60688" w:rsidP="00D60688">
      <w:pPr>
        <w:widowControl/>
        <w:overflowPunct w:val="0"/>
        <w:autoSpaceDE w:val="0"/>
        <w:autoSpaceDN w:val="0"/>
        <w:adjustRightInd w:val="0"/>
        <w:spacing w:after="180"/>
        <w:ind w:left="568" w:hanging="284"/>
        <w:jc w:val="left"/>
        <w:textAlignment w:val="baseline"/>
        <w:rPr>
          <w:rFonts w:ascii="Times New Roman" w:eastAsia="Times New Roman" w:hAnsi="Times New Roman" w:cs="Times New Roman"/>
          <w:kern w:val="0"/>
          <w:sz w:val="20"/>
          <w:szCs w:val="20"/>
          <w:lang w:val="en-GB" w:eastAsia="en-GB"/>
        </w:rPr>
      </w:pPr>
      <w:r w:rsidRPr="00D60688">
        <w:rPr>
          <w:rFonts w:ascii="Times New Roman" w:eastAsia="Times New Roman" w:hAnsi="Times New Roman" w:cs="Times New Roman"/>
          <w:kern w:val="0"/>
          <w:sz w:val="20"/>
          <w:szCs w:val="20"/>
          <w:lang w:val="en-GB" w:eastAsia="en-GB"/>
        </w:rPr>
        <w:lastRenderedPageBreak/>
        <w:t>-</w:t>
      </w:r>
      <w:r w:rsidRPr="00D60688">
        <w:rPr>
          <w:rFonts w:ascii="Times New Roman" w:eastAsia="Times New Roman" w:hAnsi="Times New Roman" w:cs="Times New Roman"/>
          <w:kern w:val="0"/>
          <w:sz w:val="20"/>
          <w:szCs w:val="20"/>
          <w:lang w:val="en-GB" w:eastAsia="en-GB"/>
        </w:rPr>
        <w:tab/>
      </w:r>
      <w:r w:rsidRPr="00D60688">
        <w:rPr>
          <w:rFonts w:ascii="Times New Roman" w:eastAsia="Times New Roman" w:hAnsi="Times New Roman" w:cs="Times New Roman"/>
          <w:b/>
          <w:bCs/>
          <w:kern w:val="0"/>
          <w:sz w:val="20"/>
          <w:szCs w:val="20"/>
          <w:lang w:val="en-GB" w:eastAsia="en-GB"/>
        </w:rPr>
        <w:t xml:space="preserve">DualSteer rules (i.e. DS rules) </w:t>
      </w:r>
      <w:r w:rsidRPr="00D60688">
        <w:rPr>
          <w:rFonts w:ascii="Times New Roman" w:eastAsia="Times New Roman" w:hAnsi="Times New Roman" w:cs="Times New Roman"/>
          <w:kern w:val="0"/>
          <w:sz w:val="20"/>
          <w:szCs w:val="20"/>
          <w:lang w:val="en-GB" w:eastAsia="en-GB"/>
        </w:rPr>
        <w:t xml:space="preserve">for traffic steering and switching are </w:t>
      </w:r>
      <w:proofErr w:type="gramStart"/>
      <w:r w:rsidRPr="00D60688">
        <w:rPr>
          <w:rFonts w:ascii="Times New Roman" w:eastAsia="Times New Roman" w:hAnsi="Times New Roman" w:cs="Times New Roman"/>
          <w:kern w:val="0"/>
          <w:sz w:val="20"/>
          <w:szCs w:val="20"/>
          <w:lang w:val="en-GB" w:eastAsia="en-GB"/>
        </w:rPr>
        <w:t>similar to</w:t>
      </w:r>
      <w:proofErr w:type="gramEnd"/>
      <w:r w:rsidRPr="00D60688">
        <w:rPr>
          <w:rFonts w:ascii="Times New Roman" w:eastAsia="Times New Roman" w:hAnsi="Times New Roman" w:cs="Times New Roman"/>
          <w:kern w:val="0"/>
          <w:sz w:val="20"/>
          <w:szCs w:val="20"/>
          <w:lang w:val="en-GB" w:eastAsia="en-GB"/>
        </w:rPr>
        <w:t xml:space="preserve"> the ones specified for ATSSS rules in Rel-18 with the difference that the DS rules are applicable for two 3GPP access legs while the ATSSS rules are for one 3GPP access leg and one non-3GPP access leg. Therefore, the applicable ATSSS steering functions (i.e. MPQUIC, MPTCP, and ATSSS-LL by renaming as DS-LL) and applicable ATSSS steering modes (e.g. Active-Standby, Priority-Based) can be used in newly defined DualSteer rules.</w:t>
      </w:r>
    </w:p>
    <w:p w14:paraId="7BD982E4" w14:textId="77777777" w:rsidR="00D60688" w:rsidRPr="00D60688" w:rsidRDefault="00D60688" w:rsidP="00D60688">
      <w:pPr>
        <w:keepLines/>
        <w:widowControl/>
        <w:overflowPunct w:val="0"/>
        <w:autoSpaceDE w:val="0"/>
        <w:autoSpaceDN w:val="0"/>
        <w:adjustRightInd w:val="0"/>
        <w:spacing w:after="180"/>
        <w:ind w:left="1559" w:hanging="1276"/>
        <w:jc w:val="left"/>
        <w:textAlignment w:val="baseline"/>
        <w:rPr>
          <w:rFonts w:ascii="Times New Roman" w:eastAsia="DengXian" w:hAnsi="Times New Roman" w:cs="Times New Roman"/>
          <w:color w:val="FF0000"/>
          <w:kern w:val="0"/>
          <w:sz w:val="20"/>
          <w:szCs w:val="20"/>
          <w:lang w:val="en-GB" w:eastAsia="en-GB"/>
        </w:rPr>
      </w:pPr>
      <w:r w:rsidRPr="00D60688">
        <w:rPr>
          <w:rFonts w:ascii="Times New Roman" w:eastAsia="DengXian" w:hAnsi="Times New Roman" w:cs="Times New Roman"/>
          <w:color w:val="FF0000"/>
          <w:kern w:val="0"/>
          <w:sz w:val="20"/>
          <w:szCs w:val="20"/>
          <w:lang w:val="en-GB" w:eastAsia="en-GB"/>
        </w:rPr>
        <w:t>Editor's note:</w:t>
      </w:r>
      <w:r w:rsidRPr="00D60688">
        <w:rPr>
          <w:rFonts w:ascii="Times New Roman" w:eastAsia="DengXian" w:hAnsi="Times New Roman" w:cs="Times New Roman"/>
          <w:color w:val="FF0000"/>
          <w:kern w:val="0"/>
          <w:sz w:val="20"/>
          <w:szCs w:val="20"/>
          <w:lang w:val="en-GB" w:eastAsia="en-GB"/>
        </w:rPr>
        <w:tab/>
        <w:t>Whether any enhancements to the DS rules are needed to identify each 3GPP access leg by the UE is FFS.</w:t>
      </w:r>
    </w:p>
    <w:p w14:paraId="627F4EB3" w14:textId="77777777" w:rsidR="00D60688" w:rsidRPr="00D60688" w:rsidRDefault="00D60688" w:rsidP="00D60688">
      <w:pPr>
        <w:keepLines/>
        <w:widowControl/>
        <w:overflowPunct w:val="0"/>
        <w:autoSpaceDE w:val="0"/>
        <w:autoSpaceDN w:val="0"/>
        <w:adjustRightInd w:val="0"/>
        <w:spacing w:after="180"/>
        <w:ind w:left="1559" w:hanging="1276"/>
        <w:jc w:val="left"/>
        <w:textAlignment w:val="baseline"/>
        <w:rPr>
          <w:rFonts w:ascii="Times New Roman" w:eastAsia="DengXian" w:hAnsi="Times New Roman" w:cs="Times New Roman"/>
          <w:color w:val="FF0000"/>
          <w:kern w:val="0"/>
          <w:sz w:val="20"/>
          <w:szCs w:val="20"/>
          <w:lang w:val="en-GB" w:eastAsia="en-GB"/>
        </w:rPr>
      </w:pPr>
      <w:r w:rsidRPr="00D60688">
        <w:rPr>
          <w:rFonts w:ascii="Times New Roman" w:eastAsia="DengXian" w:hAnsi="Times New Roman" w:cs="Times New Roman"/>
          <w:color w:val="FF0000"/>
          <w:kern w:val="0"/>
          <w:sz w:val="20"/>
          <w:szCs w:val="20"/>
          <w:lang w:val="en-GB" w:eastAsia="en-GB"/>
        </w:rPr>
        <w:t>Editor's note:</w:t>
      </w:r>
      <w:r w:rsidRPr="00D60688">
        <w:rPr>
          <w:rFonts w:ascii="Times New Roman" w:eastAsia="DengXian" w:hAnsi="Times New Roman" w:cs="Times New Roman"/>
          <w:color w:val="FF0000"/>
          <w:kern w:val="0"/>
          <w:sz w:val="20"/>
          <w:szCs w:val="20"/>
          <w:lang w:val="en-GB" w:eastAsia="en-GB"/>
        </w:rPr>
        <w:tab/>
        <w:t>Applicability of the MPTCP and MPQUIC steering functions to the DualSteer Device/UE with no simultaneous transfer capability is FFS.</w:t>
      </w:r>
    </w:p>
    <w:p w14:paraId="48FB1C31" w14:textId="77777777" w:rsidR="00D60688" w:rsidRPr="00D60688" w:rsidRDefault="00D60688" w:rsidP="00D60688">
      <w:pPr>
        <w:keepNext/>
        <w:keepLines/>
        <w:widowControl/>
        <w:overflowPunct w:val="0"/>
        <w:autoSpaceDE w:val="0"/>
        <w:autoSpaceDN w:val="0"/>
        <w:adjustRightInd w:val="0"/>
        <w:spacing w:before="120" w:after="180"/>
        <w:ind w:left="1418" w:hanging="1418"/>
        <w:jc w:val="left"/>
        <w:textAlignment w:val="baseline"/>
        <w:outlineLvl w:val="3"/>
        <w:rPr>
          <w:rFonts w:ascii="Arial" w:eastAsia="Times New Roman" w:hAnsi="Arial" w:cs="Times New Roman"/>
          <w:kern w:val="0"/>
          <w:sz w:val="24"/>
          <w:szCs w:val="20"/>
          <w:lang w:val="en-GB" w:eastAsia="en-GB"/>
        </w:rPr>
      </w:pPr>
      <w:bookmarkStart w:id="252" w:name="_Toc164918772"/>
      <w:r w:rsidRPr="00D60688">
        <w:rPr>
          <w:rFonts w:ascii="Arial" w:eastAsia="Times New Roman" w:hAnsi="Arial" w:cs="Times New Roman"/>
          <w:kern w:val="0"/>
          <w:sz w:val="24"/>
          <w:szCs w:val="20"/>
          <w:lang w:val="en-GB" w:eastAsia="en-GB"/>
        </w:rPr>
        <w:t>6.1.5.2</w:t>
      </w:r>
      <w:r w:rsidRPr="00D60688">
        <w:rPr>
          <w:rFonts w:ascii="Arial" w:eastAsia="Times New Roman" w:hAnsi="Arial" w:cs="Times New Roman"/>
          <w:kern w:val="0"/>
          <w:sz w:val="24"/>
          <w:szCs w:val="20"/>
          <w:lang w:val="en-GB" w:eastAsia="en-GB"/>
        </w:rPr>
        <w:tab/>
        <w:t>Procedures</w:t>
      </w:r>
      <w:bookmarkEnd w:id="252"/>
    </w:p>
    <w:p w14:paraId="6475649B" w14:textId="77777777" w:rsidR="00D60688" w:rsidRPr="00D60688" w:rsidRDefault="00D60688" w:rsidP="00D60688">
      <w:pPr>
        <w:keepNext/>
        <w:keepLines/>
        <w:widowControl/>
        <w:overflowPunct w:val="0"/>
        <w:autoSpaceDE w:val="0"/>
        <w:autoSpaceDN w:val="0"/>
        <w:adjustRightInd w:val="0"/>
        <w:spacing w:before="120" w:after="180"/>
        <w:ind w:left="1701" w:hanging="1701"/>
        <w:jc w:val="left"/>
        <w:textAlignment w:val="baseline"/>
        <w:outlineLvl w:val="4"/>
        <w:rPr>
          <w:rFonts w:ascii="Arial" w:eastAsia="Times New Roman" w:hAnsi="Arial" w:cs="Times New Roman"/>
          <w:kern w:val="0"/>
          <w:sz w:val="22"/>
          <w:szCs w:val="20"/>
          <w:lang w:val="en-GB" w:eastAsia="en-GB"/>
        </w:rPr>
      </w:pPr>
      <w:bookmarkStart w:id="253" w:name="_Toc164918773"/>
      <w:r w:rsidRPr="00D60688">
        <w:rPr>
          <w:rFonts w:ascii="Arial" w:eastAsia="Times New Roman" w:hAnsi="Arial" w:cs="Times New Roman"/>
          <w:kern w:val="0"/>
          <w:sz w:val="22"/>
          <w:szCs w:val="20"/>
          <w:lang w:val="en-GB" w:eastAsia="en-GB"/>
        </w:rPr>
        <w:t>6.1.5.2.1</w:t>
      </w:r>
      <w:r w:rsidRPr="00D60688">
        <w:rPr>
          <w:rFonts w:ascii="Arial" w:eastAsia="Times New Roman" w:hAnsi="Arial" w:cs="Times New Roman" w:hint="eastAsia"/>
          <w:kern w:val="0"/>
          <w:sz w:val="22"/>
          <w:szCs w:val="20"/>
          <w:lang w:val="en-GB" w:eastAsia="en-GB"/>
        </w:rPr>
        <w:tab/>
      </w:r>
      <w:r w:rsidRPr="00D60688">
        <w:rPr>
          <w:rFonts w:ascii="Arial" w:eastAsia="Times New Roman" w:hAnsi="Arial" w:cs="Times New Roman"/>
          <w:kern w:val="0"/>
          <w:sz w:val="22"/>
          <w:szCs w:val="20"/>
          <w:lang w:val="en-GB" w:eastAsia="en-GB"/>
        </w:rPr>
        <w:t>General</w:t>
      </w:r>
      <w:bookmarkEnd w:id="253"/>
    </w:p>
    <w:p w14:paraId="06A1823A" w14:textId="77777777" w:rsidR="00D60688" w:rsidRPr="00D60688" w:rsidRDefault="00D60688" w:rsidP="00D60688">
      <w:pPr>
        <w:widowControl/>
        <w:overflowPunct w:val="0"/>
        <w:autoSpaceDE w:val="0"/>
        <w:autoSpaceDN w:val="0"/>
        <w:adjustRightInd w:val="0"/>
        <w:spacing w:after="180"/>
        <w:jc w:val="left"/>
        <w:textAlignment w:val="baseline"/>
        <w:rPr>
          <w:rFonts w:ascii="Times New Roman" w:eastAsia="Times New Roman" w:hAnsi="Times New Roman" w:cs="Times New Roman"/>
          <w:kern w:val="0"/>
          <w:sz w:val="20"/>
          <w:szCs w:val="20"/>
          <w:lang w:val="en-GB" w:eastAsia="en-GB"/>
        </w:rPr>
      </w:pPr>
      <w:r w:rsidRPr="00D60688">
        <w:rPr>
          <w:rFonts w:ascii="Times New Roman" w:eastAsia="Times New Roman" w:hAnsi="Times New Roman" w:cs="Times New Roman"/>
          <w:kern w:val="0"/>
          <w:sz w:val="20"/>
          <w:szCs w:val="20"/>
          <w:lang w:val="en-GB" w:eastAsia="en-GB"/>
        </w:rPr>
        <w:t>Following clauses has the registration and the PDU Session establishment signalling flows based on the sample DualSteer connectivity model depicted in Figure 6.1.5.1.2-1 and the solution descriptions in clause 6.1.5.1.</w:t>
      </w:r>
    </w:p>
    <w:p w14:paraId="7D0D9E78" w14:textId="77777777" w:rsidR="00D60688" w:rsidRPr="00D60688" w:rsidRDefault="00D60688" w:rsidP="00D60688">
      <w:pPr>
        <w:widowControl/>
        <w:overflowPunct w:val="0"/>
        <w:autoSpaceDE w:val="0"/>
        <w:autoSpaceDN w:val="0"/>
        <w:adjustRightInd w:val="0"/>
        <w:spacing w:after="180"/>
        <w:jc w:val="left"/>
        <w:textAlignment w:val="baseline"/>
        <w:rPr>
          <w:rFonts w:ascii="Times New Roman" w:eastAsia="Times New Roman" w:hAnsi="Times New Roman" w:cs="Times New Roman"/>
          <w:kern w:val="0"/>
          <w:sz w:val="20"/>
          <w:szCs w:val="20"/>
          <w:lang w:val="en-GB" w:eastAsia="en-GB"/>
        </w:rPr>
      </w:pPr>
      <w:r w:rsidRPr="00D60688">
        <w:rPr>
          <w:rFonts w:ascii="Times New Roman" w:eastAsia="Times New Roman" w:hAnsi="Times New Roman" w:cs="Times New Roman"/>
          <w:b/>
          <w:bCs/>
          <w:kern w:val="0"/>
          <w:sz w:val="20"/>
          <w:szCs w:val="20"/>
          <w:lang w:val="en-GB" w:eastAsia="en-GB"/>
        </w:rPr>
        <w:t>The signalling flows depicts only the key messages with key/new information elements (marked in red) compared to the existing signalling flows</w:t>
      </w:r>
      <w:r w:rsidRPr="00D60688">
        <w:rPr>
          <w:rFonts w:ascii="Times New Roman" w:eastAsia="Times New Roman" w:hAnsi="Times New Roman" w:cs="Times New Roman"/>
          <w:kern w:val="0"/>
          <w:sz w:val="20"/>
          <w:szCs w:val="20"/>
          <w:lang w:val="en-GB" w:eastAsia="en-GB"/>
        </w:rPr>
        <w:t>.</w:t>
      </w:r>
    </w:p>
    <w:p w14:paraId="0E8552AA" w14:textId="77777777" w:rsidR="00D60688" w:rsidRPr="00D60688" w:rsidRDefault="00D60688" w:rsidP="00D60688">
      <w:pPr>
        <w:keepNext/>
        <w:keepLines/>
        <w:widowControl/>
        <w:overflowPunct w:val="0"/>
        <w:autoSpaceDE w:val="0"/>
        <w:autoSpaceDN w:val="0"/>
        <w:adjustRightInd w:val="0"/>
        <w:spacing w:before="120" w:after="180"/>
        <w:ind w:left="1701" w:hanging="1701"/>
        <w:jc w:val="left"/>
        <w:textAlignment w:val="baseline"/>
        <w:outlineLvl w:val="4"/>
        <w:rPr>
          <w:rFonts w:ascii="Arial" w:eastAsia="Times New Roman" w:hAnsi="Arial" w:cs="Times New Roman"/>
          <w:kern w:val="0"/>
          <w:sz w:val="22"/>
          <w:szCs w:val="20"/>
          <w:lang w:val="en-GB" w:eastAsia="en-GB"/>
        </w:rPr>
      </w:pPr>
      <w:bookmarkStart w:id="254" w:name="_Toc164918774"/>
      <w:r w:rsidRPr="00D60688">
        <w:rPr>
          <w:rFonts w:ascii="Arial" w:eastAsia="Times New Roman" w:hAnsi="Arial" w:cs="Times New Roman"/>
          <w:kern w:val="0"/>
          <w:sz w:val="22"/>
          <w:szCs w:val="20"/>
          <w:lang w:val="en-GB" w:eastAsia="en-GB"/>
        </w:rPr>
        <w:t>6.1.5.2.2</w:t>
      </w:r>
      <w:r w:rsidRPr="00D60688">
        <w:rPr>
          <w:rFonts w:ascii="Arial" w:eastAsia="Times New Roman" w:hAnsi="Arial" w:cs="Times New Roman" w:hint="eastAsia"/>
          <w:kern w:val="0"/>
          <w:sz w:val="22"/>
          <w:szCs w:val="20"/>
          <w:lang w:val="en-GB" w:eastAsia="en-GB"/>
        </w:rPr>
        <w:tab/>
      </w:r>
      <w:r w:rsidRPr="00D60688">
        <w:rPr>
          <w:rFonts w:ascii="Arial" w:eastAsia="Times New Roman" w:hAnsi="Arial" w:cs="Times New Roman"/>
          <w:kern w:val="0"/>
          <w:sz w:val="22"/>
          <w:szCs w:val="20"/>
          <w:lang w:val="en-GB" w:eastAsia="en-GB"/>
        </w:rPr>
        <w:t>Registration procedure</w:t>
      </w:r>
      <w:bookmarkEnd w:id="254"/>
    </w:p>
    <w:p w14:paraId="2BC0FAFB" w14:textId="77777777" w:rsidR="00D60688" w:rsidRPr="00D60688" w:rsidRDefault="00D60688" w:rsidP="00D60688">
      <w:pPr>
        <w:widowControl/>
        <w:overflowPunct w:val="0"/>
        <w:autoSpaceDE w:val="0"/>
        <w:autoSpaceDN w:val="0"/>
        <w:adjustRightInd w:val="0"/>
        <w:spacing w:after="180"/>
        <w:jc w:val="left"/>
        <w:textAlignment w:val="baseline"/>
        <w:rPr>
          <w:rFonts w:ascii="Times New Roman" w:eastAsia="Times New Roman" w:hAnsi="Times New Roman" w:cs="Times New Roman"/>
          <w:kern w:val="0"/>
          <w:sz w:val="20"/>
          <w:szCs w:val="20"/>
          <w:lang w:val="en-GB" w:eastAsia="en-GB"/>
        </w:rPr>
      </w:pPr>
      <w:r w:rsidRPr="00D60688">
        <w:rPr>
          <w:rFonts w:ascii="Times New Roman" w:eastAsia="Times New Roman" w:hAnsi="Times New Roman" w:cs="Times New Roman"/>
          <w:kern w:val="0"/>
          <w:sz w:val="20"/>
          <w:szCs w:val="20"/>
          <w:lang w:val="en-GB" w:eastAsia="en-GB"/>
        </w:rPr>
        <w:t>Figure 6.1.5.2.2-1 depicts the registration signalling flow of SUPI_A to PLMN1, where PLMN1 is HPLMN for SUPI_A.</w:t>
      </w:r>
    </w:p>
    <w:p w14:paraId="25694401" w14:textId="77777777" w:rsidR="00D60688" w:rsidRPr="00D60688" w:rsidRDefault="004D78D6" w:rsidP="00D60688">
      <w:pPr>
        <w:keepNext/>
        <w:keepLines/>
        <w:widowControl/>
        <w:overflowPunct w:val="0"/>
        <w:autoSpaceDE w:val="0"/>
        <w:autoSpaceDN w:val="0"/>
        <w:adjustRightInd w:val="0"/>
        <w:spacing w:before="60" w:after="180"/>
        <w:jc w:val="center"/>
        <w:textAlignment w:val="baseline"/>
        <w:rPr>
          <w:rFonts w:ascii="Arial" w:eastAsia="Times New Roman" w:hAnsi="Arial" w:cs="Times New Roman"/>
          <w:b/>
          <w:kern w:val="0"/>
          <w:sz w:val="20"/>
          <w:szCs w:val="20"/>
          <w:lang w:val="en-GB" w:eastAsia="en-GB"/>
        </w:rPr>
      </w:pPr>
      <w:r>
        <w:rPr>
          <w:rFonts w:ascii="Arial" w:eastAsia="Times New Roman" w:hAnsi="Arial" w:cs="Times New Roman"/>
          <w:b/>
          <w:noProof/>
          <w:kern w:val="0"/>
          <w:sz w:val="20"/>
          <w:szCs w:val="20"/>
          <w:lang w:val="en-GB" w:eastAsia="en-GB"/>
        </w:rPr>
        <w:pict w14:anchorId="4CB6FD48">
          <v:shape id="_x0000_i1028" type="#_x0000_t75" alt="" style="width:478.8pt;height:306.5pt;mso-width-percent:0;mso-height-percent:0;mso-width-percent:0;mso-height-percent:0">
            <v:imagedata r:id="rId10" o:title=""/>
          </v:shape>
        </w:pict>
      </w:r>
    </w:p>
    <w:p w14:paraId="5262A584" w14:textId="77777777" w:rsidR="00D60688" w:rsidRPr="00D60688" w:rsidRDefault="00D60688" w:rsidP="00D60688">
      <w:pPr>
        <w:keepLines/>
        <w:widowControl/>
        <w:overflowPunct w:val="0"/>
        <w:autoSpaceDE w:val="0"/>
        <w:autoSpaceDN w:val="0"/>
        <w:adjustRightInd w:val="0"/>
        <w:spacing w:after="240"/>
        <w:jc w:val="center"/>
        <w:textAlignment w:val="baseline"/>
        <w:rPr>
          <w:rFonts w:ascii="Arial" w:eastAsia="Times New Roman" w:hAnsi="Arial" w:cs="Times New Roman"/>
          <w:b/>
          <w:kern w:val="0"/>
          <w:sz w:val="20"/>
          <w:szCs w:val="20"/>
          <w:lang w:val="en-GB" w:eastAsia="en-GB"/>
        </w:rPr>
      </w:pPr>
      <w:r w:rsidRPr="00D60688">
        <w:rPr>
          <w:rFonts w:ascii="Arial" w:eastAsia="Times New Roman" w:hAnsi="Arial" w:cs="Times New Roman"/>
          <w:b/>
          <w:kern w:val="0"/>
          <w:sz w:val="20"/>
          <w:szCs w:val="20"/>
          <w:lang w:val="en-GB" w:eastAsia="en-GB"/>
        </w:rPr>
        <w:t>Figure 6.1.5.2.2-1: Registration in PLMN1 with SUPI_A. PLMN1 is HPLMN for SUPI_A</w:t>
      </w:r>
    </w:p>
    <w:p w14:paraId="2D7499E9" w14:textId="77777777" w:rsidR="00D60688" w:rsidRPr="00D60688" w:rsidRDefault="00D60688" w:rsidP="00D60688">
      <w:pPr>
        <w:widowControl/>
        <w:overflowPunct w:val="0"/>
        <w:autoSpaceDE w:val="0"/>
        <w:autoSpaceDN w:val="0"/>
        <w:adjustRightInd w:val="0"/>
        <w:spacing w:after="180"/>
        <w:ind w:left="568" w:hanging="284"/>
        <w:jc w:val="left"/>
        <w:textAlignment w:val="baseline"/>
        <w:rPr>
          <w:rFonts w:ascii="Times New Roman" w:eastAsia="Times New Roman" w:hAnsi="Times New Roman" w:cs="Times New Roman"/>
          <w:kern w:val="0"/>
          <w:sz w:val="20"/>
          <w:szCs w:val="20"/>
          <w:lang w:val="en-GB" w:eastAsia="en-GB"/>
        </w:rPr>
      </w:pPr>
      <w:r w:rsidRPr="00D60688">
        <w:rPr>
          <w:rFonts w:ascii="Times New Roman" w:eastAsia="Times New Roman" w:hAnsi="Times New Roman" w:cs="Times New Roman"/>
          <w:kern w:val="0"/>
          <w:sz w:val="20"/>
          <w:szCs w:val="20"/>
          <w:lang w:val="en-GB" w:eastAsia="en-GB"/>
        </w:rPr>
        <w:t>1.</w:t>
      </w:r>
      <w:r w:rsidRPr="00D60688">
        <w:rPr>
          <w:rFonts w:ascii="Times New Roman" w:eastAsia="Times New Roman" w:hAnsi="Times New Roman" w:cs="Times New Roman"/>
          <w:kern w:val="0"/>
          <w:sz w:val="20"/>
          <w:szCs w:val="20"/>
          <w:lang w:val="en-GB" w:eastAsia="en-GB"/>
        </w:rPr>
        <w:tab/>
        <w:t>The DualSteer Device/UE indicates to the AMF its capabilities to support for DualSteer and simultaneous/non-simultaneous data transfer in Registration Request message.</w:t>
      </w:r>
    </w:p>
    <w:p w14:paraId="6D415B21" w14:textId="77777777" w:rsidR="00D60688" w:rsidRPr="00D60688" w:rsidRDefault="00D60688" w:rsidP="00D60688">
      <w:pPr>
        <w:widowControl/>
        <w:overflowPunct w:val="0"/>
        <w:autoSpaceDE w:val="0"/>
        <w:autoSpaceDN w:val="0"/>
        <w:adjustRightInd w:val="0"/>
        <w:spacing w:after="180"/>
        <w:ind w:left="568" w:hanging="284"/>
        <w:jc w:val="left"/>
        <w:textAlignment w:val="baseline"/>
        <w:rPr>
          <w:rFonts w:ascii="Times New Roman" w:eastAsia="Times New Roman" w:hAnsi="Times New Roman" w:cs="Times New Roman"/>
          <w:kern w:val="0"/>
          <w:sz w:val="20"/>
          <w:szCs w:val="20"/>
          <w:lang w:val="en-GB" w:eastAsia="en-GB"/>
        </w:rPr>
      </w:pPr>
      <w:r w:rsidRPr="00D60688">
        <w:rPr>
          <w:rFonts w:ascii="Times New Roman" w:eastAsia="Times New Roman" w:hAnsi="Times New Roman" w:cs="Times New Roman"/>
          <w:kern w:val="0"/>
          <w:sz w:val="20"/>
          <w:szCs w:val="20"/>
          <w:lang w:val="en-GB" w:eastAsia="en-GB"/>
        </w:rPr>
        <w:t>15.</w:t>
      </w:r>
      <w:r w:rsidRPr="00D60688">
        <w:rPr>
          <w:rFonts w:ascii="Times New Roman" w:eastAsia="Times New Roman" w:hAnsi="Times New Roman" w:cs="Times New Roman"/>
          <w:kern w:val="0"/>
          <w:sz w:val="20"/>
          <w:szCs w:val="20"/>
          <w:lang w:val="en-GB" w:eastAsia="en-GB"/>
        </w:rPr>
        <w:tab/>
        <w:t>The AMF selects a PCF supporting DualSteer.</w:t>
      </w:r>
    </w:p>
    <w:p w14:paraId="7F51F8DF" w14:textId="77777777" w:rsidR="00D60688" w:rsidRPr="00D60688" w:rsidRDefault="00D60688" w:rsidP="00D60688">
      <w:pPr>
        <w:widowControl/>
        <w:overflowPunct w:val="0"/>
        <w:autoSpaceDE w:val="0"/>
        <w:autoSpaceDN w:val="0"/>
        <w:adjustRightInd w:val="0"/>
        <w:spacing w:after="180"/>
        <w:ind w:left="568" w:hanging="284"/>
        <w:jc w:val="left"/>
        <w:textAlignment w:val="baseline"/>
        <w:rPr>
          <w:rFonts w:ascii="Times New Roman" w:eastAsia="Times New Roman" w:hAnsi="Times New Roman" w:cs="Times New Roman"/>
          <w:kern w:val="0"/>
          <w:sz w:val="20"/>
          <w:szCs w:val="20"/>
          <w:lang w:val="en-GB" w:eastAsia="en-GB"/>
        </w:rPr>
      </w:pPr>
      <w:r w:rsidRPr="00D60688">
        <w:rPr>
          <w:rFonts w:ascii="Times New Roman" w:eastAsia="Times New Roman" w:hAnsi="Times New Roman" w:cs="Times New Roman"/>
          <w:kern w:val="0"/>
          <w:sz w:val="20"/>
          <w:szCs w:val="20"/>
          <w:lang w:val="en-GB" w:eastAsia="en-GB"/>
        </w:rPr>
        <w:t>21.</w:t>
      </w:r>
      <w:r w:rsidRPr="00D60688">
        <w:rPr>
          <w:rFonts w:ascii="Times New Roman" w:eastAsia="Times New Roman" w:hAnsi="Times New Roman" w:cs="Times New Roman"/>
          <w:kern w:val="0"/>
          <w:sz w:val="20"/>
          <w:szCs w:val="20"/>
          <w:lang w:val="en-GB" w:eastAsia="en-GB"/>
        </w:rPr>
        <w:tab/>
        <w:t>The AMF indicates to the Device/UE in Registration Accept message whether the network supports DualSteer. This indication means that the Device/UE may initiate PDU Session Establishment procedure for DualSteer.</w:t>
      </w:r>
    </w:p>
    <w:p w14:paraId="06C574D5" w14:textId="77777777" w:rsidR="00D60688" w:rsidRPr="00D60688" w:rsidRDefault="00D60688" w:rsidP="00D60688">
      <w:pPr>
        <w:widowControl/>
        <w:overflowPunct w:val="0"/>
        <w:autoSpaceDE w:val="0"/>
        <w:autoSpaceDN w:val="0"/>
        <w:adjustRightInd w:val="0"/>
        <w:spacing w:after="180"/>
        <w:ind w:left="568" w:hanging="284"/>
        <w:jc w:val="left"/>
        <w:textAlignment w:val="baseline"/>
        <w:rPr>
          <w:rFonts w:ascii="Times New Roman" w:eastAsia="Times New Roman" w:hAnsi="Times New Roman" w:cs="Times New Roman"/>
          <w:kern w:val="0"/>
          <w:sz w:val="20"/>
          <w:szCs w:val="20"/>
          <w:lang w:val="en-GB" w:eastAsia="en-GB"/>
        </w:rPr>
      </w:pPr>
      <w:r w:rsidRPr="00D60688">
        <w:rPr>
          <w:rFonts w:ascii="Times New Roman" w:eastAsia="Times New Roman" w:hAnsi="Times New Roman" w:cs="Times New Roman"/>
          <w:kern w:val="0"/>
          <w:sz w:val="20"/>
          <w:szCs w:val="20"/>
          <w:lang w:val="en-GB" w:eastAsia="en-GB"/>
        </w:rPr>
        <w:lastRenderedPageBreak/>
        <w:t>21b.</w:t>
      </w:r>
      <w:r w:rsidRPr="00D60688">
        <w:rPr>
          <w:rFonts w:ascii="Times New Roman" w:eastAsia="Times New Roman" w:hAnsi="Times New Roman" w:cs="Times New Roman"/>
          <w:kern w:val="0"/>
          <w:sz w:val="20"/>
          <w:szCs w:val="20"/>
          <w:lang w:val="en-GB" w:eastAsia="en-GB"/>
        </w:rPr>
        <w:tab/>
        <w:t>The AMF initiates UE Policy association establishment procedure. The AMF passes on the capability indication for support of DualSteer and simultaneous/non-simultaneous data transfer of DualSteer Device/UE to the PCF. The PCF makes use of the DualSteer capability information to derive the URSP rules with the DualSteer related components and deliver it to the DualSteer Device/UE, if the Device/UE does not have the up-to-date URSP rules.</w:t>
      </w:r>
    </w:p>
    <w:p w14:paraId="601FBF8E" w14:textId="77777777" w:rsidR="00D60688" w:rsidRPr="00D60688" w:rsidRDefault="00D60688" w:rsidP="00D60688">
      <w:pPr>
        <w:widowControl/>
        <w:overflowPunct w:val="0"/>
        <w:autoSpaceDE w:val="0"/>
        <w:autoSpaceDN w:val="0"/>
        <w:adjustRightInd w:val="0"/>
        <w:spacing w:after="180"/>
        <w:jc w:val="left"/>
        <w:textAlignment w:val="baseline"/>
        <w:rPr>
          <w:rFonts w:ascii="Times New Roman" w:eastAsia="Times New Roman" w:hAnsi="Times New Roman" w:cs="Times New Roman"/>
          <w:kern w:val="0"/>
          <w:sz w:val="20"/>
          <w:szCs w:val="20"/>
          <w:lang w:val="en-GB" w:eastAsia="en-GB"/>
        </w:rPr>
      </w:pPr>
      <w:r w:rsidRPr="00D60688">
        <w:rPr>
          <w:rFonts w:ascii="Times New Roman" w:eastAsia="Times New Roman" w:hAnsi="Times New Roman" w:cs="Times New Roman"/>
          <w:kern w:val="0"/>
          <w:sz w:val="20"/>
          <w:szCs w:val="20"/>
          <w:lang w:val="en-GB" w:eastAsia="en-GB"/>
        </w:rPr>
        <w:t>Figure 6.1.5.2.2-2 depicts the registration signalling flow of SUPI_B to PLMN2, where PLMN2 is VPLMN and PLMN1 is HPLMN.</w:t>
      </w:r>
    </w:p>
    <w:p w14:paraId="3D04A2EC" w14:textId="77777777" w:rsidR="00D60688" w:rsidRPr="00D60688" w:rsidRDefault="004D78D6" w:rsidP="00D60688">
      <w:pPr>
        <w:keepNext/>
        <w:keepLines/>
        <w:widowControl/>
        <w:overflowPunct w:val="0"/>
        <w:autoSpaceDE w:val="0"/>
        <w:autoSpaceDN w:val="0"/>
        <w:adjustRightInd w:val="0"/>
        <w:spacing w:before="60" w:after="180"/>
        <w:jc w:val="center"/>
        <w:textAlignment w:val="baseline"/>
        <w:rPr>
          <w:rFonts w:ascii="Arial" w:eastAsia="Times New Roman" w:hAnsi="Arial" w:cs="Times New Roman"/>
          <w:b/>
          <w:kern w:val="0"/>
          <w:sz w:val="20"/>
          <w:szCs w:val="20"/>
          <w:lang w:val="en-GB" w:eastAsia="en-GB"/>
        </w:rPr>
      </w:pPr>
      <w:bookmarkStart w:id="255" w:name="_MON_1775457401"/>
      <w:bookmarkEnd w:id="255"/>
      <w:r>
        <w:rPr>
          <w:rFonts w:ascii="Arial" w:eastAsia="Times New Roman" w:hAnsi="Arial" w:cs="Times New Roman"/>
          <w:b/>
          <w:noProof/>
          <w:kern w:val="0"/>
          <w:sz w:val="20"/>
          <w:szCs w:val="20"/>
          <w:lang w:val="en-GB" w:eastAsia="en-GB"/>
        </w:rPr>
        <w:pict w14:anchorId="2E7BB43A">
          <v:shape id="_x0000_i1027" type="#_x0000_t75" alt="" style="width:478.8pt;height:278.25pt;mso-width-percent:0;mso-height-percent:0;mso-width-percent:0;mso-height-percent:0">
            <v:imagedata r:id="rId11" o:title=""/>
          </v:shape>
        </w:pict>
      </w:r>
    </w:p>
    <w:p w14:paraId="75EB06A2" w14:textId="77777777" w:rsidR="00D60688" w:rsidRPr="00D60688" w:rsidRDefault="00D60688" w:rsidP="00D60688">
      <w:pPr>
        <w:keepLines/>
        <w:widowControl/>
        <w:overflowPunct w:val="0"/>
        <w:autoSpaceDE w:val="0"/>
        <w:autoSpaceDN w:val="0"/>
        <w:adjustRightInd w:val="0"/>
        <w:spacing w:after="240"/>
        <w:jc w:val="center"/>
        <w:textAlignment w:val="baseline"/>
        <w:rPr>
          <w:rFonts w:ascii="Arial" w:eastAsia="Times New Roman" w:hAnsi="Arial" w:cs="Times New Roman"/>
          <w:b/>
          <w:kern w:val="0"/>
          <w:sz w:val="20"/>
          <w:szCs w:val="20"/>
          <w:lang w:val="en-GB" w:eastAsia="en-GB"/>
        </w:rPr>
      </w:pPr>
      <w:r w:rsidRPr="00D60688">
        <w:rPr>
          <w:rFonts w:ascii="Arial" w:eastAsia="Times New Roman" w:hAnsi="Arial" w:cs="Times New Roman"/>
          <w:b/>
          <w:kern w:val="0"/>
          <w:sz w:val="20"/>
          <w:szCs w:val="20"/>
          <w:lang w:val="en-GB" w:eastAsia="en-GB"/>
        </w:rPr>
        <w:t>Figure 6.1.5.2.2-2: Registration in PLMN2 with SUPI_B. PLMN2 is VPLMN and PLMN1 is HPLMN for SUPI_B</w:t>
      </w:r>
    </w:p>
    <w:p w14:paraId="546A58F4" w14:textId="77777777" w:rsidR="00D60688" w:rsidRPr="00D60688" w:rsidRDefault="00D60688" w:rsidP="00D60688">
      <w:pPr>
        <w:widowControl/>
        <w:overflowPunct w:val="0"/>
        <w:autoSpaceDE w:val="0"/>
        <w:autoSpaceDN w:val="0"/>
        <w:adjustRightInd w:val="0"/>
        <w:spacing w:after="180"/>
        <w:jc w:val="left"/>
        <w:textAlignment w:val="baseline"/>
        <w:rPr>
          <w:rFonts w:ascii="Times New Roman" w:eastAsia="Times New Roman" w:hAnsi="Times New Roman" w:cs="Times New Roman"/>
          <w:kern w:val="0"/>
          <w:sz w:val="20"/>
          <w:szCs w:val="20"/>
          <w:lang w:val="en-GB" w:eastAsia="en-GB"/>
        </w:rPr>
      </w:pPr>
      <w:r w:rsidRPr="00D60688">
        <w:rPr>
          <w:rFonts w:ascii="Times New Roman" w:eastAsia="Times New Roman" w:hAnsi="Times New Roman" w:cs="Times New Roman"/>
          <w:kern w:val="0"/>
          <w:sz w:val="20"/>
          <w:szCs w:val="20"/>
          <w:lang w:val="en-GB" w:eastAsia="en-GB"/>
        </w:rPr>
        <w:t xml:space="preserve">The signalling flow in Figure 6.1.5.2.2-2 is </w:t>
      </w:r>
      <w:proofErr w:type="gramStart"/>
      <w:r w:rsidRPr="00D60688">
        <w:rPr>
          <w:rFonts w:ascii="Times New Roman" w:eastAsia="Times New Roman" w:hAnsi="Times New Roman" w:cs="Times New Roman"/>
          <w:kern w:val="0"/>
          <w:sz w:val="20"/>
          <w:szCs w:val="20"/>
          <w:lang w:val="en-GB" w:eastAsia="en-GB"/>
        </w:rPr>
        <w:t>similar to</w:t>
      </w:r>
      <w:proofErr w:type="gramEnd"/>
      <w:r w:rsidRPr="00D60688">
        <w:rPr>
          <w:rFonts w:ascii="Times New Roman" w:eastAsia="Times New Roman" w:hAnsi="Times New Roman" w:cs="Times New Roman"/>
          <w:kern w:val="0"/>
          <w:sz w:val="20"/>
          <w:szCs w:val="20"/>
          <w:lang w:val="en-GB" w:eastAsia="en-GB"/>
        </w:rPr>
        <w:t xml:space="preserve"> Figure 6.1.5.2.2-1 except AMF2 (V-AMF) communication with PCF1 (H-PCF) takes place via PCF2 (V-PCF).</w:t>
      </w:r>
    </w:p>
    <w:p w14:paraId="0EE37C42" w14:textId="2C2EC5B6" w:rsidR="00D60688" w:rsidRPr="00D60688" w:rsidRDefault="00D60688" w:rsidP="00D60688">
      <w:pPr>
        <w:keepNext/>
        <w:keepLines/>
        <w:widowControl/>
        <w:overflowPunct w:val="0"/>
        <w:autoSpaceDE w:val="0"/>
        <w:autoSpaceDN w:val="0"/>
        <w:adjustRightInd w:val="0"/>
        <w:spacing w:before="120" w:after="180"/>
        <w:ind w:left="1701" w:hanging="1701"/>
        <w:jc w:val="left"/>
        <w:textAlignment w:val="baseline"/>
        <w:outlineLvl w:val="4"/>
        <w:rPr>
          <w:rFonts w:ascii="Arial" w:eastAsia="Times New Roman" w:hAnsi="Arial" w:cs="Times New Roman"/>
          <w:kern w:val="0"/>
          <w:sz w:val="22"/>
          <w:szCs w:val="20"/>
          <w:lang w:val="en-GB" w:eastAsia="en-GB"/>
        </w:rPr>
      </w:pPr>
      <w:bookmarkStart w:id="256" w:name="_Toc164918775"/>
      <w:r w:rsidRPr="00D60688">
        <w:rPr>
          <w:rFonts w:ascii="Arial" w:eastAsia="Times New Roman" w:hAnsi="Arial" w:cs="Times New Roman"/>
          <w:kern w:val="0"/>
          <w:sz w:val="22"/>
          <w:szCs w:val="20"/>
          <w:lang w:val="en-GB" w:eastAsia="en-GB"/>
        </w:rPr>
        <w:t>6.1.5.2.3</w:t>
      </w:r>
      <w:r w:rsidRPr="00D60688">
        <w:rPr>
          <w:rFonts w:ascii="Arial" w:eastAsia="Times New Roman" w:hAnsi="Arial" w:cs="Times New Roman" w:hint="eastAsia"/>
          <w:kern w:val="0"/>
          <w:sz w:val="22"/>
          <w:szCs w:val="20"/>
          <w:lang w:val="en-GB" w:eastAsia="en-GB"/>
        </w:rPr>
        <w:tab/>
      </w:r>
      <w:r w:rsidRPr="00D60688">
        <w:rPr>
          <w:rFonts w:ascii="Arial" w:eastAsia="Times New Roman" w:hAnsi="Arial" w:cs="Times New Roman"/>
          <w:kern w:val="0"/>
          <w:sz w:val="22"/>
          <w:szCs w:val="20"/>
          <w:lang w:val="en-GB" w:eastAsia="en-GB"/>
        </w:rPr>
        <w:t>PDU Session Establishment procedure</w:t>
      </w:r>
      <w:bookmarkEnd w:id="256"/>
      <w:ins w:id="257" w:author="Charter Communications User" w:date="2024-05-17T07:53:00Z">
        <w:r w:rsidR="00F45C74">
          <w:rPr>
            <w:rFonts w:ascii="Arial" w:eastAsia="Times New Roman" w:hAnsi="Arial" w:cs="Times New Roman"/>
            <w:kern w:val="0"/>
            <w:sz w:val="22"/>
            <w:szCs w:val="20"/>
            <w:lang w:val="en-GB" w:eastAsia="en-GB"/>
          </w:rPr>
          <w:t xml:space="preserve"> </w:t>
        </w:r>
        <w:r w:rsidR="009716D1">
          <w:rPr>
            <w:rFonts w:ascii="Arial" w:eastAsia="Times New Roman" w:hAnsi="Arial" w:cs="Times New Roman"/>
            <w:kern w:val="0"/>
            <w:sz w:val="22"/>
            <w:szCs w:val="20"/>
            <w:lang w:val="en-GB" w:eastAsia="en-GB"/>
          </w:rPr>
          <w:t>(for Alternative #</w:t>
        </w:r>
      </w:ins>
      <w:ins w:id="258" w:author="Charter Communications User" w:date="2024-05-17T07:54:00Z">
        <w:r w:rsidR="009716D1">
          <w:rPr>
            <w:rFonts w:ascii="Arial" w:eastAsia="Times New Roman" w:hAnsi="Arial" w:cs="Times New Roman"/>
            <w:kern w:val="0"/>
            <w:sz w:val="22"/>
            <w:szCs w:val="20"/>
            <w:lang w:val="en-GB" w:eastAsia="en-GB"/>
          </w:rPr>
          <w:t>1)</w:t>
        </w:r>
      </w:ins>
    </w:p>
    <w:p w14:paraId="17374B6F" w14:textId="5210B207" w:rsidR="009716D1" w:rsidRDefault="009716D1" w:rsidP="00D60688">
      <w:pPr>
        <w:widowControl/>
        <w:overflowPunct w:val="0"/>
        <w:autoSpaceDE w:val="0"/>
        <w:autoSpaceDN w:val="0"/>
        <w:adjustRightInd w:val="0"/>
        <w:spacing w:after="180"/>
        <w:jc w:val="left"/>
        <w:textAlignment w:val="baseline"/>
        <w:rPr>
          <w:ins w:id="259" w:author="Charter Communications User" w:date="2024-05-17T07:56:00Z"/>
          <w:rFonts w:ascii="Times New Roman" w:eastAsia="Times New Roman" w:hAnsi="Times New Roman" w:cs="Times New Roman"/>
          <w:kern w:val="0"/>
          <w:sz w:val="20"/>
          <w:szCs w:val="20"/>
          <w:lang w:val="en-GB" w:eastAsia="en-GB"/>
        </w:rPr>
      </w:pPr>
      <w:ins w:id="260" w:author="Charter Communications User" w:date="2024-05-17T07:56:00Z">
        <w:r>
          <w:rPr>
            <w:rFonts w:ascii="Times New Roman" w:eastAsia="Times New Roman" w:hAnsi="Times New Roman" w:cs="Times New Roman"/>
            <w:kern w:val="0"/>
            <w:sz w:val="20"/>
            <w:szCs w:val="20"/>
            <w:lang w:val="en-GB" w:eastAsia="en-GB"/>
          </w:rPr>
          <w:t xml:space="preserve">This subclause describes the PDU </w:t>
        </w:r>
      </w:ins>
      <w:ins w:id="261" w:author="Charter Communications User" w:date="2024-05-17T07:57:00Z">
        <w:r>
          <w:rPr>
            <w:rFonts w:ascii="Times New Roman" w:eastAsia="Times New Roman" w:hAnsi="Times New Roman" w:cs="Times New Roman"/>
            <w:kern w:val="0"/>
            <w:sz w:val="20"/>
            <w:szCs w:val="20"/>
            <w:lang w:val="en-GB" w:eastAsia="en-GB"/>
          </w:rPr>
          <w:t xml:space="preserve">Session Establishment signalling flow </w:t>
        </w:r>
      </w:ins>
      <w:ins w:id="262" w:author="Charter Communications User" w:date="2024-05-17T08:02:00Z">
        <w:r>
          <w:rPr>
            <w:rFonts w:ascii="Times New Roman" w:eastAsia="Times New Roman" w:hAnsi="Times New Roman" w:cs="Times New Roman"/>
            <w:kern w:val="0"/>
            <w:sz w:val="20"/>
            <w:szCs w:val="20"/>
            <w:lang w:val="en-GB" w:eastAsia="en-GB"/>
          </w:rPr>
          <w:t>for Alternative #</w:t>
        </w:r>
      </w:ins>
      <w:ins w:id="263" w:author="Charter Communications User" w:date="2024-05-17T08:03:00Z">
        <w:r>
          <w:rPr>
            <w:rFonts w:ascii="Times New Roman" w:eastAsia="Times New Roman" w:hAnsi="Times New Roman" w:cs="Times New Roman"/>
            <w:kern w:val="0"/>
            <w:sz w:val="20"/>
            <w:szCs w:val="20"/>
            <w:lang w:val="en-GB" w:eastAsia="en-GB"/>
          </w:rPr>
          <w:t>1 where</w:t>
        </w:r>
      </w:ins>
      <w:ins w:id="264" w:author="Charter Communications User" w:date="2024-05-17T07:57:00Z">
        <w:r>
          <w:rPr>
            <w:rFonts w:ascii="Times New Roman" w:eastAsia="Times New Roman" w:hAnsi="Times New Roman" w:cs="Times New Roman"/>
            <w:kern w:val="0"/>
            <w:sz w:val="20"/>
            <w:szCs w:val="20"/>
            <w:lang w:val="en-GB" w:eastAsia="en-GB"/>
          </w:rPr>
          <w:t xml:space="preserve"> the URSP rules </w:t>
        </w:r>
      </w:ins>
      <w:ins w:id="265" w:author="Charter Communications User" w:date="2024-05-17T07:58:00Z">
        <w:r>
          <w:rPr>
            <w:rFonts w:ascii="Times New Roman" w:eastAsia="Times New Roman" w:hAnsi="Times New Roman" w:cs="Times New Roman"/>
            <w:kern w:val="0"/>
            <w:sz w:val="20"/>
            <w:szCs w:val="20"/>
            <w:lang w:val="en-GB" w:eastAsia="en-GB"/>
          </w:rPr>
          <w:t>of</w:t>
        </w:r>
      </w:ins>
      <w:ins w:id="266" w:author="Charter Communications User" w:date="2024-05-17T07:57:00Z">
        <w:r>
          <w:rPr>
            <w:rFonts w:ascii="Times New Roman" w:eastAsia="Times New Roman" w:hAnsi="Times New Roman" w:cs="Times New Roman"/>
            <w:kern w:val="0"/>
            <w:sz w:val="20"/>
            <w:szCs w:val="20"/>
            <w:lang w:val="en-GB" w:eastAsia="en-GB"/>
          </w:rPr>
          <w:t xml:space="preserve"> each SUPI</w:t>
        </w:r>
      </w:ins>
      <w:ins w:id="267" w:author="Charter Communications User" w:date="2024-05-17T07:58:00Z">
        <w:r>
          <w:rPr>
            <w:rFonts w:ascii="Times New Roman" w:eastAsia="Times New Roman" w:hAnsi="Times New Roman" w:cs="Times New Roman"/>
            <w:kern w:val="0"/>
            <w:sz w:val="20"/>
            <w:szCs w:val="20"/>
            <w:lang w:val="en-GB" w:eastAsia="en-GB"/>
          </w:rPr>
          <w:t xml:space="preserve"> in the DualSteer Device </w:t>
        </w:r>
      </w:ins>
      <w:ins w:id="268" w:author="Charter Communications User" w:date="2024-05-17T08:02:00Z">
        <w:r>
          <w:rPr>
            <w:rFonts w:ascii="Times New Roman" w:eastAsia="Times New Roman" w:hAnsi="Times New Roman" w:cs="Times New Roman"/>
            <w:kern w:val="0"/>
            <w:sz w:val="20"/>
            <w:szCs w:val="20"/>
            <w:lang w:val="en-GB" w:eastAsia="en-GB"/>
          </w:rPr>
          <w:t>has</w:t>
        </w:r>
      </w:ins>
      <w:ins w:id="269" w:author="Charter Communications User" w:date="2024-05-17T07:58:00Z">
        <w:r>
          <w:rPr>
            <w:rFonts w:ascii="Times New Roman" w:eastAsia="Times New Roman" w:hAnsi="Times New Roman" w:cs="Times New Roman"/>
            <w:kern w:val="0"/>
            <w:sz w:val="20"/>
            <w:szCs w:val="20"/>
            <w:lang w:val="en-GB" w:eastAsia="en-GB"/>
          </w:rPr>
          <w:t xml:space="preserve"> </w:t>
        </w:r>
      </w:ins>
      <w:ins w:id="270" w:author="Charter Communications User" w:date="2024-05-17T08:02:00Z">
        <w:r>
          <w:rPr>
            <w:rFonts w:ascii="Times New Roman" w:eastAsia="Times New Roman" w:hAnsi="Times New Roman" w:cs="Times New Roman"/>
            <w:kern w:val="0"/>
            <w:sz w:val="20"/>
            <w:szCs w:val="20"/>
            <w:lang w:val="en-GB" w:eastAsia="en-GB"/>
          </w:rPr>
          <w:t>both Linked SUPI and DualSteer ID components.</w:t>
        </w:r>
      </w:ins>
    </w:p>
    <w:p w14:paraId="4822ADDE" w14:textId="4051A517" w:rsidR="00D60688" w:rsidRPr="00D60688" w:rsidRDefault="00D60688" w:rsidP="00D60688">
      <w:pPr>
        <w:widowControl/>
        <w:overflowPunct w:val="0"/>
        <w:autoSpaceDE w:val="0"/>
        <w:autoSpaceDN w:val="0"/>
        <w:adjustRightInd w:val="0"/>
        <w:spacing w:after="180"/>
        <w:jc w:val="left"/>
        <w:textAlignment w:val="baseline"/>
        <w:rPr>
          <w:rFonts w:ascii="Times New Roman" w:eastAsia="Times New Roman" w:hAnsi="Times New Roman" w:cs="Times New Roman"/>
          <w:kern w:val="0"/>
          <w:sz w:val="20"/>
          <w:szCs w:val="20"/>
          <w:lang w:val="en-GB" w:eastAsia="en-GB"/>
        </w:rPr>
      </w:pPr>
      <w:r w:rsidRPr="00D60688">
        <w:rPr>
          <w:rFonts w:ascii="Times New Roman" w:eastAsia="Times New Roman" w:hAnsi="Times New Roman" w:cs="Times New Roman"/>
          <w:kern w:val="0"/>
          <w:sz w:val="20"/>
          <w:szCs w:val="20"/>
          <w:lang w:val="en-GB" w:eastAsia="en-GB"/>
        </w:rPr>
        <w:t>Figure 6.1.5.2.3-1 depicts the PDU Session Establishment signalling flow of SUPI_A to PLMN1, where PLMN1 is HPLMN for SUPI_A. Based on the URSP rules of SUPI_A, the Linked SUPI is SUPI_B.</w:t>
      </w:r>
    </w:p>
    <w:p w14:paraId="7574F8D5" w14:textId="77777777" w:rsidR="00D60688" w:rsidRPr="00D60688" w:rsidRDefault="004D78D6" w:rsidP="00D60688">
      <w:pPr>
        <w:keepNext/>
        <w:keepLines/>
        <w:widowControl/>
        <w:overflowPunct w:val="0"/>
        <w:autoSpaceDE w:val="0"/>
        <w:autoSpaceDN w:val="0"/>
        <w:adjustRightInd w:val="0"/>
        <w:spacing w:before="60" w:after="180"/>
        <w:jc w:val="center"/>
        <w:textAlignment w:val="baseline"/>
        <w:rPr>
          <w:rFonts w:ascii="Arial" w:eastAsia="Times New Roman" w:hAnsi="Arial" w:cs="Times New Roman"/>
          <w:b/>
          <w:kern w:val="0"/>
          <w:sz w:val="20"/>
          <w:szCs w:val="20"/>
          <w:lang w:val="en-GB" w:eastAsia="en-GB"/>
        </w:rPr>
      </w:pPr>
      <w:bookmarkStart w:id="271" w:name="_MON_1775457431"/>
      <w:bookmarkEnd w:id="271"/>
      <w:r>
        <w:rPr>
          <w:rFonts w:ascii="Arial" w:eastAsia="Times New Roman" w:hAnsi="Arial" w:cs="Times New Roman"/>
          <w:b/>
          <w:noProof/>
          <w:kern w:val="0"/>
          <w:sz w:val="20"/>
          <w:szCs w:val="20"/>
          <w:lang w:val="en-GB" w:eastAsia="en-GB"/>
        </w:rPr>
        <w:lastRenderedPageBreak/>
        <w:pict w14:anchorId="7C66CD93">
          <v:shape id="_x0000_i1026" type="#_x0000_t75" alt="" style="width:480.85pt;height:240.15pt;mso-width-percent:0;mso-height-percent:0;mso-width-percent:0;mso-height-percent:0">
            <v:imagedata r:id="rId12" o:title=""/>
          </v:shape>
        </w:pict>
      </w:r>
    </w:p>
    <w:p w14:paraId="237B05C2" w14:textId="7D5B3D64" w:rsidR="00D60688" w:rsidRPr="00D60688" w:rsidRDefault="00D60688" w:rsidP="00D60688">
      <w:pPr>
        <w:keepLines/>
        <w:widowControl/>
        <w:overflowPunct w:val="0"/>
        <w:autoSpaceDE w:val="0"/>
        <w:autoSpaceDN w:val="0"/>
        <w:adjustRightInd w:val="0"/>
        <w:spacing w:after="240"/>
        <w:jc w:val="center"/>
        <w:textAlignment w:val="baseline"/>
        <w:rPr>
          <w:rFonts w:ascii="Arial" w:eastAsia="Times New Roman" w:hAnsi="Arial" w:cs="Times New Roman"/>
          <w:b/>
          <w:kern w:val="0"/>
          <w:sz w:val="20"/>
          <w:szCs w:val="20"/>
          <w:lang w:val="en-GB" w:eastAsia="en-GB"/>
        </w:rPr>
      </w:pPr>
      <w:r w:rsidRPr="00D60688">
        <w:rPr>
          <w:rFonts w:ascii="Arial" w:eastAsia="Times New Roman" w:hAnsi="Arial" w:cs="Times New Roman"/>
          <w:b/>
          <w:kern w:val="0"/>
          <w:sz w:val="20"/>
          <w:szCs w:val="20"/>
          <w:lang w:val="en-GB" w:eastAsia="en-GB"/>
        </w:rPr>
        <w:t xml:space="preserve">Figure 6.1.5.2.3-1: </w:t>
      </w:r>
      <w:ins w:id="272" w:author="Charter Communications User" w:date="2024-05-17T09:11:00Z">
        <w:r w:rsidR="00CA0999">
          <w:rPr>
            <w:rFonts w:ascii="Arial" w:eastAsia="Times New Roman" w:hAnsi="Arial" w:cs="Times New Roman"/>
            <w:b/>
            <w:kern w:val="0"/>
            <w:sz w:val="20"/>
            <w:szCs w:val="20"/>
            <w:lang w:val="en-GB" w:eastAsia="en-GB"/>
          </w:rPr>
          <w:t xml:space="preserve">(Alternative #1) </w:t>
        </w:r>
      </w:ins>
      <w:r w:rsidRPr="00D60688">
        <w:rPr>
          <w:rFonts w:ascii="Arial" w:eastAsia="Times New Roman" w:hAnsi="Arial" w:cs="Times New Roman"/>
          <w:b/>
          <w:kern w:val="0"/>
          <w:sz w:val="20"/>
          <w:szCs w:val="20"/>
          <w:lang w:val="en-GB" w:eastAsia="en-GB"/>
        </w:rPr>
        <w:t>PDU Session Establishment in PLMN1 with SUPI_A. PLMN1 is HPLMN for SUPI_A. Linked SUPI = SUPI_B</w:t>
      </w:r>
    </w:p>
    <w:p w14:paraId="4198990D" w14:textId="77777777" w:rsidR="00D60688" w:rsidRPr="00D60688" w:rsidRDefault="00D60688" w:rsidP="00D60688">
      <w:pPr>
        <w:widowControl/>
        <w:overflowPunct w:val="0"/>
        <w:autoSpaceDE w:val="0"/>
        <w:autoSpaceDN w:val="0"/>
        <w:adjustRightInd w:val="0"/>
        <w:spacing w:after="180"/>
        <w:ind w:left="568" w:hanging="284"/>
        <w:jc w:val="left"/>
        <w:textAlignment w:val="baseline"/>
        <w:rPr>
          <w:rFonts w:ascii="Times New Roman" w:eastAsia="Times New Roman" w:hAnsi="Times New Roman" w:cs="Times New Roman"/>
          <w:kern w:val="0"/>
          <w:sz w:val="20"/>
          <w:szCs w:val="20"/>
          <w:lang w:val="en-GB" w:eastAsia="en-GB"/>
        </w:rPr>
      </w:pPr>
      <w:r w:rsidRPr="00D60688">
        <w:rPr>
          <w:rFonts w:ascii="Times New Roman" w:eastAsia="Times New Roman" w:hAnsi="Times New Roman" w:cs="Times New Roman"/>
          <w:kern w:val="0"/>
          <w:sz w:val="20"/>
          <w:szCs w:val="20"/>
          <w:lang w:val="en-GB" w:eastAsia="en-GB"/>
        </w:rPr>
        <w:t>1.</w:t>
      </w:r>
      <w:r w:rsidRPr="00D60688">
        <w:rPr>
          <w:rFonts w:ascii="Times New Roman" w:eastAsia="Times New Roman" w:hAnsi="Times New Roman" w:cs="Times New Roman"/>
          <w:kern w:val="0"/>
          <w:sz w:val="20"/>
          <w:szCs w:val="20"/>
          <w:lang w:val="en-GB" w:eastAsia="en-GB"/>
        </w:rPr>
        <w:tab/>
        <w:t>Based on finding a matching URSP rule, the DualSteer Device/UE initiates an PDU session establishment using SUPI_A. In the PDU Session Establishment Request and the UL NAS Transport message carrying the PDU Session Establishment Request, the Device/UE includes the PDU Session ID (for SUPI_A), DualSteer ID, Linked SUPI (which is SUPI_B), and the PDU Session ID of the Linked SUPI (if SUPI_B already established the PDU session in PLMN2). The DualSteer ID and Linked SUPI are derived from the URSP rules of SUPI_A.</w:t>
      </w:r>
    </w:p>
    <w:p w14:paraId="16345CB2" w14:textId="77777777" w:rsidR="00D60688" w:rsidRPr="00D60688" w:rsidRDefault="00D60688" w:rsidP="00D60688">
      <w:pPr>
        <w:widowControl/>
        <w:overflowPunct w:val="0"/>
        <w:autoSpaceDE w:val="0"/>
        <w:autoSpaceDN w:val="0"/>
        <w:adjustRightInd w:val="0"/>
        <w:spacing w:after="180"/>
        <w:ind w:left="568" w:hanging="284"/>
        <w:jc w:val="left"/>
        <w:textAlignment w:val="baseline"/>
        <w:rPr>
          <w:rFonts w:ascii="Times New Roman" w:eastAsia="Times New Roman" w:hAnsi="Times New Roman" w:cs="Times New Roman"/>
          <w:kern w:val="0"/>
          <w:sz w:val="20"/>
          <w:szCs w:val="20"/>
          <w:lang w:val="en-GB" w:eastAsia="en-GB"/>
        </w:rPr>
      </w:pPr>
      <w:r w:rsidRPr="00D60688">
        <w:rPr>
          <w:rFonts w:ascii="Times New Roman" w:eastAsia="Times New Roman" w:hAnsi="Times New Roman" w:cs="Times New Roman"/>
          <w:kern w:val="0"/>
          <w:sz w:val="20"/>
          <w:szCs w:val="20"/>
          <w:lang w:val="en-GB" w:eastAsia="en-GB"/>
        </w:rPr>
        <w:tab/>
        <w:t>PDU Session Establishment Request message includes 5GSM Capability IE. 5GSM Capabilities IE include the DualSteer capabilities including supported steering functions (MPTCP, MPQUIC, DS-LL), supported steering modes (e.g. Active-Standby, etc.), and support for simultaneous or non-simultaneous data transfer.</w:t>
      </w:r>
    </w:p>
    <w:p w14:paraId="71D4CB63" w14:textId="77777777" w:rsidR="00D60688" w:rsidRPr="00D60688" w:rsidRDefault="00D60688" w:rsidP="00D60688">
      <w:pPr>
        <w:widowControl/>
        <w:overflowPunct w:val="0"/>
        <w:autoSpaceDE w:val="0"/>
        <w:autoSpaceDN w:val="0"/>
        <w:adjustRightInd w:val="0"/>
        <w:spacing w:after="180"/>
        <w:ind w:left="568" w:hanging="284"/>
        <w:jc w:val="left"/>
        <w:textAlignment w:val="baseline"/>
        <w:rPr>
          <w:rFonts w:ascii="Times New Roman" w:eastAsia="Times New Roman" w:hAnsi="Times New Roman" w:cs="Times New Roman"/>
          <w:kern w:val="0"/>
          <w:sz w:val="20"/>
          <w:szCs w:val="20"/>
          <w:lang w:val="en-GB" w:eastAsia="en-GB"/>
        </w:rPr>
      </w:pPr>
      <w:r w:rsidRPr="00D60688">
        <w:rPr>
          <w:rFonts w:ascii="Times New Roman" w:eastAsia="Times New Roman" w:hAnsi="Times New Roman" w:cs="Times New Roman"/>
          <w:kern w:val="0"/>
          <w:sz w:val="20"/>
          <w:szCs w:val="20"/>
          <w:lang w:val="en-GB" w:eastAsia="en-GB"/>
        </w:rPr>
        <w:tab/>
        <w:t>The PDU Session IDs assigned by the Device/UE for each SUPI are not required to be the same, but same PDU Session ID can also be used.</w:t>
      </w:r>
    </w:p>
    <w:p w14:paraId="0B8B940C" w14:textId="77777777" w:rsidR="00D60688" w:rsidRPr="00D60688" w:rsidRDefault="00D60688" w:rsidP="00D60688">
      <w:pPr>
        <w:widowControl/>
        <w:overflowPunct w:val="0"/>
        <w:autoSpaceDE w:val="0"/>
        <w:autoSpaceDN w:val="0"/>
        <w:adjustRightInd w:val="0"/>
        <w:spacing w:after="180"/>
        <w:ind w:left="568" w:hanging="284"/>
        <w:jc w:val="left"/>
        <w:textAlignment w:val="baseline"/>
        <w:rPr>
          <w:rFonts w:ascii="Times New Roman" w:eastAsia="Times New Roman" w:hAnsi="Times New Roman" w:cs="Times New Roman"/>
          <w:kern w:val="0"/>
          <w:sz w:val="20"/>
          <w:szCs w:val="20"/>
          <w:lang w:val="en-GB" w:eastAsia="en-GB"/>
        </w:rPr>
      </w:pPr>
      <w:r w:rsidRPr="00D60688">
        <w:rPr>
          <w:rFonts w:ascii="Times New Roman" w:eastAsia="Times New Roman" w:hAnsi="Times New Roman" w:cs="Times New Roman"/>
          <w:kern w:val="0"/>
          <w:sz w:val="20"/>
          <w:szCs w:val="20"/>
          <w:lang w:val="en-GB" w:eastAsia="en-GB"/>
        </w:rPr>
        <w:t>2a.</w:t>
      </w:r>
      <w:r w:rsidRPr="00D60688">
        <w:rPr>
          <w:rFonts w:ascii="Times New Roman" w:eastAsia="Times New Roman" w:hAnsi="Times New Roman" w:cs="Times New Roman"/>
          <w:kern w:val="0"/>
          <w:sz w:val="20"/>
          <w:szCs w:val="20"/>
          <w:lang w:val="en-GB" w:eastAsia="en-GB"/>
        </w:rPr>
        <w:tab/>
        <w:t>If SUPI_B (which is the Linked SUPI) has a PDU session already established and the corresponding PDU Session ID is included in the PDU Session ID of the Linked SUPI in UL NAS Transport message, the AMF queries the UDM of the Linked SUPI to receive the UE context in SMF Data of the Linked SUPI. The AMF matches the received UE context information with the PDU Session ID of the Linked SUPI to identify the H-SMF ID and the PCF ID to be used for the PDU Session.</w:t>
      </w:r>
    </w:p>
    <w:p w14:paraId="04BB463D" w14:textId="77777777" w:rsidR="00D60688" w:rsidRPr="00D60688" w:rsidRDefault="00D60688" w:rsidP="00D60688">
      <w:pPr>
        <w:widowControl/>
        <w:overflowPunct w:val="0"/>
        <w:autoSpaceDE w:val="0"/>
        <w:autoSpaceDN w:val="0"/>
        <w:adjustRightInd w:val="0"/>
        <w:spacing w:after="180"/>
        <w:ind w:left="568" w:hanging="284"/>
        <w:jc w:val="left"/>
        <w:textAlignment w:val="baseline"/>
        <w:rPr>
          <w:rFonts w:ascii="Times New Roman" w:eastAsia="Times New Roman" w:hAnsi="Times New Roman" w:cs="Times New Roman"/>
          <w:kern w:val="0"/>
          <w:sz w:val="20"/>
          <w:szCs w:val="20"/>
          <w:lang w:val="en-GB" w:eastAsia="en-GB"/>
        </w:rPr>
      </w:pPr>
      <w:r w:rsidRPr="00D60688">
        <w:rPr>
          <w:rFonts w:ascii="Times New Roman" w:eastAsia="Times New Roman" w:hAnsi="Times New Roman" w:cs="Times New Roman"/>
          <w:kern w:val="0"/>
          <w:sz w:val="20"/>
          <w:szCs w:val="20"/>
          <w:lang w:val="en-GB" w:eastAsia="en-GB"/>
        </w:rPr>
        <w:t>2b.</w:t>
      </w:r>
      <w:r w:rsidRPr="00D60688">
        <w:rPr>
          <w:rFonts w:ascii="Times New Roman" w:eastAsia="Times New Roman" w:hAnsi="Times New Roman" w:cs="Times New Roman"/>
          <w:kern w:val="0"/>
          <w:sz w:val="20"/>
          <w:szCs w:val="20"/>
          <w:lang w:val="en-GB" w:eastAsia="en-GB"/>
        </w:rPr>
        <w:tab/>
        <w:t>If the PDU Session ID of the Linked SUPI is not included in the UL NAS Transport message, the AMF selects an SMF (H-SMF) supporting DualSteer.</w:t>
      </w:r>
    </w:p>
    <w:p w14:paraId="1F823647" w14:textId="77777777" w:rsidR="00D60688" w:rsidRPr="00D60688" w:rsidRDefault="00D60688" w:rsidP="00D60688">
      <w:pPr>
        <w:widowControl/>
        <w:overflowPunct w:val="0"/>
        <w:autoSpaceDE w:val="0"/>
        <w:autoSpaceDN w:val="0"/>
        <w:adjustRightInd w:val="0"/>
        <w:spacing w:after="180"/>
        <w:ind w:left="568" w:hanging="284"/>
        <w:jc w:val="left"/>
        <w:textAlignment w:val="baseline"/>
        <w:rPr>
          <w:rFonts w:ascii="Times New Roman" w:eastAsia="Times New Roman" w:hAnsi="Times New Roman" w:cs="Times New Roman"/>
          <w:kern w:val="0"/>
          <w:sz w:val="20"/>
          <w:szCs w:val="20"/>
          <w:lang w:val="en-GB" w:eastAsia="en-GB"/>
        </w:rPr>
      </w:pPr>
      <w:r w:rsidRPr="00D60688">
        <w:rPr>
          <w:rFonts w:ascii="Times New Roman" w:eastAsia="Times New Roman" w:hAnsi="Times New Roman" w:cs="Times New Roman"/>
          <w:kern w:val="0"/>
          <w:sz w:val="20"/>
          <w:szCs w:val="20"/>
          <w:lang w:val="en-GB" w:eastAsia="en-GB"/>
        </w:rPr>
        <w:t>3.</w:t>
      </w:r>
      <w:r w:rsidRPr="00D60688">
        <w:rPr>
          <w:rFonts w:ascii="Times New Roman" w:eastAsia="Times New Roman" w:hAnsi="Times New Roman" w:cs="Times New Roman"/>
          <w:kern w:val="0"/>
          <w:sz w:val="20"/>
          <w:szCs w:val="20"/>
          <w:lang w:val="en-GB" w:eastAsia="en-GB"/>
        </w:rPr>
        <w:tab/>
        <w:t xml:space="preserve">The AMF sends to the selected SMF (H-SMF) the </w:t>
      </w:r>
      <w:proofErr w:type="spellStart"/>
      <w:r w:rsidRPr="00D60688">
        <w:rPr>
          <w:rFonts w:ascii="Times New Roman" w:eastAsia="Times New Roman" w:hAnsi="Times New Roman" w:cs="Times New Roman"/>
          <w:kern w:val="0"/>
          <w:sz w:val="20"/>
          <w:szCs w:val="20"/>
          <w:lang w:val="en-GB" w:eastAsia="en-GB"/>
        </w:rPr>
        <w:t>Nsmf_PDUSession_CreateSMContext</w:t>
      </w:r>
      <w:proofErr w:type="spellEnd"/>
      <w:r w:rsidRPr="00D60688">
        <w:rPr>
          <w:rFonts w:ascii="Times New Roman" w:eastAsia="Times New Roman" w:hAnsi="Times New Roman" w:cs="Times New Roman"/>
          <w:kern w:val="0"/>
          <w:sz w:val="20"/>
          <w:szCs w:val="20"/>
          <w:lang w:val="en-GB" w:eastAsia="en-GB"/>
        </w:rPr>
        <w:t xml:space="preserve"> Request message with PDU Session ID, DualSteer ID, Linked SUPI, the PDU Session ID of the Linked SUPI (if received from the Device/UE) and PDU Session Establishment Request.</w:t>
      </w:r>
    </w:p>
    <w:p w14:paraId="61690A66" w14:textId="77777777" w:rsidR="00D60688" w:rsidRPr="00D60688" w:rsidRDefault="00D60688" w:rsidP="00D60688">
      <w:pPr>
        <w:widowControl/>
        <w:overflowPunct w:val="0"/>
        <w:autoSpaceDE w:val="0"/>
        <w:autoSpaceDN w:val="0"/>
        <w:adjustRightInd w:val="0"/>
        <w:spacing w:after="180"/>
        <w:ind w:left="568" w:hanging="284"/>
        <w:jc w:val="left"/>
        <w:textAlignment w:val="baseline"/>
        <w:rPr>
          <w:rFonts w:ascii="Times New Roman" w:eastAsia="Times New Roman" w:hAnsi="Times New Roman" w:cs="Times New Roman"/>
          <w:kern w:val="0"/>
          <w:sz w:val="20"/>
          <w:szCs w:val="20"/>
          <w:lang w:val="en-GB" w:eastAsia="en-GB"/>
        </w:rPr>
      </w:pPr>
      <w:r w:rsidRPr="00D60688">
        <w:rPr>
          <w:rFonts w:ascii="Times New Roman" w:eastAsia="Times New Roman" w:hAnsi="Times New Roman" w:cs="Times New Roman"/>
          <w:kern w:val="0"/>
          <w:sz w:val="20"/>
          <w:szCs w:val="20"/>
          <w:lang w:val="en-GB" w:eastAsia="en-GB"/>
        </w:rPr>
        <w:t>If the PCF ID (i.e. H-PCF ID) used by the Linked SUPI's PDU session is identified by the AMF in step 2a, it is also included.</w:t>
      </w:r>
    </w:p>
    <w:p w14:paraId="15C0C545" w14:textId="77777777" w:rsidR="00D60688" w:rsidRPr="00D60688" w:rsidRDefault="00D60688" w:rsidP="00D60688">
      <w:pPr>
        <w:widowControl/>
        <w:overflowPunct w:val="0"/>
        <w:autoSpaceDE w:val="0"/>
        <w:autoSpaceDN w:val="0"/>
        <w:adjustRightInd w:val="0"/>
        <w:spacing w:after="180"/>
        <w:ind w:left="568" w:hanging="284"/>
        <w:jc w:val="left"/>
        <w:textAlignment w:val="baseline"/>
        <w:rPr>
          <w:rFonts w:ascii="Times New Roman" w:eastAsia="Times New Roman" w:hAnsi="Times New Roman" w:cs="Times New Roman"/>
          <w:kern w:val="0"/>
          <w:sz w:val="20"/>
          <w:szCs w:val="20"/>
          <w:lang w:val="en-GB" w:eastAsia="en-GB"/>
        </w:rPr>
      </w:pPr>
      <w:r w:rsidRPr="00D60688">
        <w:rPr>
          <w:rFonts w:ascii="Times New Roman" w:eastAsia="Times New Roman" w:hAnsi="Times New Roman" w:cs="Times New Roman"/>
          <w:kern w:val="0"/>
          <w:sz w:val="20"/>
          <w:szCs w:val="20"/>
          <w:lang w:val="en-GB" w:eastAsia="en-GB"/>
        </w:rPr>
        <w:t>4.</w:t>
      </w:r>
      <w:r w:rsidRPr="00D60688">
        <w:rPr>
          <w:rFonts w:ascii="Times New Roman" w:eastAsia="Times New Roman" w:hAnsi="Times New Roman" w:cs="Times New Roman"/>
          <w:kern w:val="0"/>
          <w:sz w:val="20"/>
          <w:szCs w:val="20"/>
          <w:lang w:val="en-GB" w:eastAsia="en-GB"/>
        </w:rPr>
        <w:tab/>
        <w:t>The H-SMF retrieves the SM subscription data of SUPI_A in the UDM to check whether DualSteer is allowed for SUPI_A.</w:t>
      </w:r>
    </w:p>
    <w:p w14:paraId="1F5CB638" w14:textId="77777777" w:rsidR="00D60688" w:rsidRPr="00D60688" w:rsidRDefault="00D60688" w:rsidP="00D60688">
      <w:pPr>
        <w:widowControl/>
        <w:overflowPunct w:val="0"/>
        <w:autoSpaceDE w:val="0"/>
        <w:autoSpaceDN w:val="0"/>
        <w:adjustRightInd w:val="0"/>
        <w:spacing w:after="180"/>
        <w:ind w:left="568" w:hanging="284"/>
        <w:jc w:val="left"/>
        <w:textAlignment w:val="baseline"/>
        <w:rPr>
          <w:rFonts w:ascii="Times New Roman" w:eastAsia="Times New Roman" w:hAnsi="Times New Roman" w:cs="Times New Roman"/>
          <w:kern w:val="0"/>
          <w:sz w:val="20"/>
          <w:szCs w:val="20"/>
          <w:lang w:val="en-GB" w:eastAsia="en-GB"/>
        </w:rPr>
      </w:pPr>
      <w:r w:rsidRPr="00D60688">
        <w:rPr>
          <w:rFonts w:ascii="Times New Roman" w:eastAsia="Times New Roman" w:hAnsi="Times New Roman" w:cs="Times New Roman"/>
          <w:kern w:val="0"/>
          <w:sz w:val="20"/>
          <w:szCs w:val="20"/>
          <w:lang w:val="en-GB" w:eastAsia="en-GB"/>
        </w:rPr>
        <w:t>7a.</w:t>
      </w:r>
      <w:r w:rsidRPr="00D60688">
        <w:rPr>
          <w:rFonts w:ascii="Times New Roman" w:eastAsia="Times New Roman" w:hAnsi="Times New Roman" w:cs="Times New Roman"/>
          <w:kern w:val="0"/>
          <w:sz w:val="20"/>
          <w:szCs w:val="20"/>
          <w:lang w:val="en-GB" w:eastAsia="en-GB"/>
        </w:rPr>
        <w:tab/>
        <w:t>The H-SMF selects a PCF supporting DualSteer if the PCF ID was not identified by the AMF in step 2a and not included in the message sent to the SMF in step 3.</w:t>
      </w:r>
    </w:p>
    <w:p w14:paraId="42C74721" w14:textId="77777777" w:rsidR="00D60688" w:rsidRPr="00D60688" w:rsidRDefault="00D60688" w:rsidP="00D60688">
      <w:pPr>
        <w:widowControl/>
        <w:overflowPunct w:val="0"/>
        <w:autoSpaceDE w:val="0"/>
        <w:autoSpaceDN w:val="0"/>
        <w:adjustRightInd w:val="0"/>
        <w:spacing w:after="180"/>
        <w:ind w:left="568" w:hanging="284"/>
        <w:jc w:val="left"/>
        <w:textAlignment w:val="baseline"/>
        <w:rPr>
          <w:rFonts w:ascii="Times New Roman" w:eastAsia="Times New Roman" w:hAnsi="Times New Roman" w:cs="Times New Roman"/>
          <w:kern w:val="0"/>
          <w:sz w:val="20"/>
          <w:szCs w:val="20"/>
          <w:lang w:val="en-GB" w:eastAsia="en-GB"/>
        </w:rPr>
      </w:pPr>
      <w:r w:rsidRPr="00D60688">
        <w:rPr>
          <w:rFonts w:ascii="Times New Roman" w:eastAsia="Times New Roman" w:hAnsi="Times New Roman" w:cs="Times New Roman"/>
          <w:kern w:val="0"/>
          <w:sz w:val="20"/>
          <w:szCs w:val="20"/>
          <w:lang w:val="en-GB" w:eastAsia="en-GB"/>
        </w:rPr>
        <w:t>7b. The H-SMF performs the SM Policy association establishment with the H-PCF by including DualSteer capabilities of SUPI_A. In the response message from the H-PCF, the PCC rules including the DualSteer related ones are provided.</w:t>
      </w:r>
    </w:p>
    <w:p w14:paraId="72008D15" w14:textId="77777777" w:rsidR="00D60688" w:rsidRPr="00D60688" w:rsidRDefault="00D60688" w:rsidP="00D60688">
      <w:pPr>
        <w:keepLines/>
        <w:widowControl/>
        <w:overflowPunct w:val="0"/>
        <w:autoSpaceDE w:val="0"/>
        <w:autoSpaceDN w:val="0"/>
        <w:adjustRightInd w:val="0"/>
        <w:spacing w:after="180"/>
        <w:ind w:left="1559" w:hanging="1276"/>
        <w:jc w:val="left"/>
        <w:textAlignment w:val="baseline"/>
        <w:rPr>
          <w:rFonts w:ascii="Times New Roman" w:eastAsia="DengXian" w:hAnsi="Times New Roman" w:cs="Times New Roman"/>
          <w:color w:val="FF0000"/>
          <w:kern w:val="0"/>
          <w:sz w:val="20"/>
          <w:szCs w:val="20"/>
          <w:lang w:val="en-GB" w:eastAsia="en-US"/>
        </w:rPr>
      </w:pPr>
      <w:r w:rsidRPr="00D60688">
        <w:rPr>
          <w:rFonts w:ascii="Times New Roman" w:eastAsia="DengXian" w:hAnsi="Times New Roman" w:cs="Times New Roman"/>
          <w:color w:val="FF0000"/>
          <w:kern w:val="0"/>
          <w:sz w:val="20"/>
          <w:szCs w:val="20"/>
          <w:lang w:val="en-GB" w:eastAsia="en-US"/>
        </w:rPr>
        <w:lastRenderedPageBreak/>
        <w:t>Editor's note:</w:t>
      </w:r>
      <w:r w:rsidRPr="00D60688">
        <w:rPr>
          <w:rFonts w:ascii="Times New Roman" w:eastAsia="DengXian" w:hAnsi="Times New Roman" w:cs="Times New Roman"/>
          <w:color w:val="FF0000"/>
          <w:kern w:val="0"/>
          <w:sz w:val="20"/>
          <w:szCs w:val="20"/>
          <w:lang w:val="en-GB" w:eastAsia="en-US"/>
        </w:rPr>
        <w:tab/>
        <w:t>Further description on how to handle a single SM policy association related to two SUPIs is FFS.</w:t>
      </w:r>
    </w:p>
    <w:p w14:paraId="1A316581" w14:textId="77777777" w:rsidR="00D60688" w:rsidRPr="00D60688" w:rsidRDefault="00D60688" w:rsidP="00D60688">
      <w:pPr>
        <w:widowControl/>
        <w:overflowPunct w:val="0"/>
        <w:autoSpaceDE w:val="0"/>
        <w:autoSpaceDN w:val="0"/>
        <w:adjustRightInd w:val="0"/>
        <w:spacing w:after="180"/>
        <w:ind w:left="568" w:hanging="284"/>
        <w:jc w:val="left"/>
        <w:textAlignment w:val="baseline"/>
        <w:rPr>
          <w:rFonts w:ascii="Times New Roman" w:eastAsia="Times New Roman" w:hAnsi="Times New Roman" w:cs="Times New Roman"/>
          <w:kern w:val="0"/>
          <w:sz w:val="20"/>
          <w:szCs w:val="20"/>
          <w:lang w:val="en-GB" w:eastAsia="en-GB"/>
        </w:rPr>
      </w:pPr>
      <w:r w:rsidRPr="00D60688">
        <w:rPr>
          <w:rFonts w:ascii="Times New Roman" w:eastAsia="Times New Roman" w:hAnsi="Times New Roman" w:cs="Times New Roman"/>
          <w:kern w:val="0"/>
          <w:sz w:val="20"/>
          <w:szCs w:val="20"/>
          <w:lang w:val="en-GB" w:eastAsia="en-GB"/>
        </w:rPr>
        <w:t>8.</w:t>
      </w:r>
      <w:r w:rsidRPr="00D60688">
        <w:rPr>
          <w:rFonts w:ascii="Times New Roman" w:eastAsia="Times New Roman" w:hAnsi="Times New Roman" w:cs="Times New Roman"/>
          <w:kern w:val="0"/>
          <w:sz w:val="20"/>
          <w:szCs w:val="20"/>
          <w:lang w:val="en-GB" w:eastAsia="en-GB"/>
        </w:rPr>
        <w:tab/>
        <w:t>The H-SMF selects a UPF. If the PDU session for SUPI_B is already established, the H-SMF selects the same UPF.</w:t>
      </w:r>
    </w:p>
    <w:p w14:paraId="740FB78A" w14:textId="77777777" w:rsidR="00D60688" w:rsidRPr="00D60688" w:rsidRDefault="00D60688" w:rsidP="00D60688">
      <w:pPr>
        <w:widowControl/>
        <w:overflowPunct w:val="0"/>
        <w:autoSpaceDE w:val="0"/>
        <w:autoSpaceDN w:val="0"/>
        <w:adjustRightInd w:val="0"/>
        <w:spacing w:after="180"/>
        <w:ind w:left="568" w:hanging="284"/>
        <w:jc w:val="left"/>
        <w:textAlignment w:val="baseline"/>
        <w:rPr>
          <w:rFonts w:ascii="Times New Roman" w:eastAsia="Times New Roman" w:hAnsi="Times New Roman" w:cs="Times New Roman"/>
          <w:kern w:val="0"/>
          <w:sz w:val="20"/>
          <w:szCs w:val="20"/>
          <w:lang w:val="en-GB" w:eastAsia="en-GB"/>
        </w:rPr>
      </w:pPr>
      <w:r w:rsidRPr="00D60688">
        <w:rPr>
          <w:rFonts w:ascii="Times New Roman" w:eastAsia="Times New Roman" w:hAnsi="Times New Roman" w:cs="Times New Roman"/>
          <w:kern w:val="0"/>
          <w:sz w:val="20"/>
          <w:szCs w:val="20"/>
          <w:lang w:val="en-GB" w:eastAsia="en-GB"/>
        </w:rPr>
        <w:t>10a. The H-SMF establishes the N4 Session with the UPF. It includes the N4 rules with the DualSteer related ones.</w:t>
      </w:r>
    </w:p>
    <w:p w14:paraId="1A011362" w14:textId="77777777" w:rsidR="00D60688" w:rsidRPr="00D60688" w:rsidRDefault="00D60688" w:rsidP="00D60688">
      <w:pPr>
        <w:widowControl/>
        <w:overflowPunct w:val="0"/>
        <w:autoSpaceDE w:val="0"/>
        <w:autoSpaceDN w:val="0"/>
        <w:adjustRightInd w:val="0"/>
        <w:spacing w:after="180"/>
        <w:ind w:left="568" w:hanging="284"/>
        <w:jc w:val="left"/>
        <w:textAlignment w:val="baseline"/>
        <w:rPr>
          <w:rFonts w:ascii="Times New Roman" w:eastAsia="Times New Roman" w:hAnsi="Times New Roman" w:cs="Times New Roman"/>
          <w:kern w:val="0"/>
          <w:sz w:val="20"/>
          <w:szCs w:val="20"/>
          <w:lang w:val="en-GB" w:eastAsia="en-GB"/>
        </w:rPr>
      </w:pPr>
      <w:r w:rsidRPr="00D60688">
        <w:rPr>
          <w:rFonts w:ascii="Times New Roman" w:eastAsia="Times New Roman" w:hAnsi="Times New Roman" w:cs="Times New Roman"/>
          <w:kern w:val="0"/>
          <w:sz w:val="20"/>
          <w:szCs w:val="20"/>
          <w:lang w:val="en-GB" w:eastAsia="en-GB"/>
        </w:rPr>
        <w:t>11.</w:t>
      </w:r>
      <w:r w:rsidRPr="00D60688">
        <w:rPr>
          <w:rFonts w:ascii="Times New Roman" w:eastAsia="Times New Roman" w:hAnsi="Times New Roman" w:cs="Times New Roman"/>
          <w:kern w:val="0"/>
          <w:sz w:val="20"/>
          <w:szCs w:val="20"/>
          <w:lang w:val="en-GB" w:eastAsia="en-GB"/>
        </w:rPr>
        <w:tab/>
        <w:t>The H-SMF sends to the AMF Namf_Communication_N1N2MessageTransfer message including the PDU Session Establishment Accept message which includes the DS (DualSteer) rules.</w:t>
      </w:r>
    </w:p>
    <w:p w14:paraId="36515FCF" w14:textId="77777777" w:rsidR="00D60688" w:rsidRPr="00D60688" w:rsidRDefault="00D60688" w:rsidP="00D60688">
      <w:pPr>
        <w:widowControl/>
        <w:overflowPunct w:val="0"/>
        <w:autoSpaceDE w:val="0"/>
        <w:autoSpaceDN w:val="0"/>
        <w:adjustRightInd w:val="0"/>
        <w:spacing w:after="180"/>
        <w:ind w:left="568" w:hanging="284"/>
        <w:jc w:val="left"/>
        <w:textAlignment w:val="baseline"/>
        <w:rPr>
          <w:rFonts w:ascii="Times New Roman" w:eastAsia="Times New Roman" w:hAnsi="Times New Roman" w:cs="Times New Roman"/>
          <w:kern w:val="0"/>
          <w:sz w:val="20"/>
          <w:szCs w:val="20"/>
          <w:lang w:val="en-GB" w:eastAsia="en-GB"/>
        </w:rPr>
      </w:pPr>
      <w:r w:rsidRPr="00D60688">
        <w:rPr>
          <w:rFonts w:ascii="Times New Roman" w:eastAsia="Times New Roman" w:hAnsi="Times New Roman" w:cs="Times New Roman"/>
          <w:kern w:val="0"/>
          <w:sz w:val="20"/>
          <w:szCs w:val="20"/>
          <w:lang w:val="en-GB" w:eastAsia="en-GB"/>
        </w:rPr>
        <w:t>13.</w:t>
      </w:r>
      <w:r w:rsidRPr="00D60688">
        <w:rPr>
          <w:rFonts w:ascii="Times New Roman" w:eastAsia="Times New Roman" w:hAnsi="Times New Roman" w:cs="Times New Roman"/>
          <w:kern w:val="0"/>
          <w:sz w:val="20"/>
          <w:szCs w:val="20"/>
          <w:lang w:val="en-GB" w:eastAsia="en-GB"/>
        </w:rPr>
        <w:tab/>
        <w:t>The RAN sends the PDU Session Establishment Accept message which includes the DS (DualSteer) rules.</w:t>
      </w:r>
    </w:p>
    <w:p w14:paraId="6AD54D6E" w14:textId="77777777" w:rsidR="00D60688" w:rsidRPr="00D60688" w:rsidRDefault="00D60688" w:rsidP="00D60688">
      <w:pPr>
        <w:widowControl/>
        <w:overflowPunct w:val="0"/>
        <w:autoSpaceDE w:val="0"/>
        <w:autoSpaceDN w:val="0"/>
        <w:adjustRightInd w:val="0"/>
        <w:spacing w:after="180"/>
        <w:jc w:val="left"/>
        <w:textAlignment w:val="baseline"/>
        <w:rPr>
          <w:rFonts w:ascii="Times New Roman" w:eastAsia="Times New Roman" w:hAnsi="Times New Roman" w:cs="Times New Roman"/>
          <w:kern w:val="0"/>
          <w:sz w:val="20"/>
          <w:szCs w:val="20"/>
          <w:lang w:val="en-GB" w:eastAsia="en-GB"/>
        </w:rPr>
      </w:pPr>
      <w:r w:rsidRPr="00D60688">
        <w:rPr>
          <w:rFonts w:ascii="Times New Roman" w:eastAsia="Times New Roman" w:hAnsi="Times New Roman" w:cs="Times New Roman"/>
          <w:kern w:val="0"/>
          <w:sz w:val="20"/>
          <w:szCs w:val="20"/>
          <w:lang w:val="en-GB" w:eastAsia="en-GB"/>
        </w:rPr>
        <w:t>Figure 6.1.5.2.3-2 depicts the PDU Session Establishment signalling flow of SUPI_B to PLMN2, where PLMN2 is VPLMN for SUPI_B. Based on the URSP rules of SUPI_B, the Linked SUPI is SUPI_A.</w:t>
      </w:r>
    </w:p>
    <w:p w14:paraId="14086EDF" w14:textId="77777777" w:rsidR="00D60688" w:rsidRPr="00D60688" w:rsidRDefault="004D78D6" w:rsidP="00D60688">
      <w:pPr>
        <w:keepNext/>
        <w:keepLines/>
        <w:widowControl/>
        <w:overflowPunct w:val="0"/>
        <w:autoSpaceDE w:val="0"/>
        <w:autoSpaceDN w:val="0"/>
        <w:adjustRightInd w:val="0"/>
        <w:spacing w:before="60" w:after="180"/>
        <w:jc w:val="center"/>
        <w:textAlignment w:val="baseline"/>
        <w:rPr>
          <w:rFonts w:ascii="Arial" w:eastAsia="Times New Roman" w:hAnsi="Arial" w:cs="Times New Roman"/>
          <w:b/>
          <w:kern w:val="0"/>
          <w:sz w:val="20"/>
          <w:szCs w:val="20"/>
          <w:lang w:val="en-GB" w:eastAsia="en-GB"/>
        </w:rPr>
      </w:pPr>
      <w:bookmarkStart w:id="273" w:name="_MON_1775457468"/>
      <w:bookmarkEnd w:id="273"/>
      <w:r>
        <w:rPr>
          <w:rFonts w:ascii="Arial" w:eastAsia="Times New Roman" w:hAnsi="Arial" w:cs="Times New Roman"/>
          <w:b/>
          <w:noProof/>
          <w:kern w:val="0"/>
          <w:sz w:val="20"/>
          <w:szCs w:val="20"/>
          <w:lang w:val="en-GB" w:eastAsia="en-GB"/>
        </w:rPr>
        <w:pict w14:anchorId="6B72E1B7">
          <v:shape id="_x0000_i1025" type="#_x0000_t75" alt="" style="width:482.4pt;height:223.2pt;mso-width-percent:0;mso-height-percent:0;mso-width-percent:0;mso-height-percent:0">
            <v:imagedata r:id="rId13" o:title=""/>
          </v:shape>
        </w:pict>
      </w:r>
    </w:p>
    <w:p w14:paraId="229228DF" w14:textId="277297B7" w:rsidR="00D60688" w:rsidRPr="00D60688" w:rsidRDefault="00D60688" w:rsidP="00D60688">
      <w:pPr>
        <w:keepLines/>
        <w:widowControl/>
        <w:overflowPunct w:val="0"/>
        <w:autoSpaceDE w:val="0"/>
        <w:autoSpaceDN w:val="0"/>
        <w:adjustRightInd w:val="0"/>
        <w:spacing w:after="240"/>
        <w:jc w:val="center"/>
        <w:textAlignment w:val="baseline"/>
        <w:rPr>
          <w:rFonts w:ascii="Arial" w:eastAsia="Times New Roman" w:hAnsi="Arial" w:cs="Times New Roman"/>
          <w:b/>
          <w:kern w:val="0"/>
          <w:sz w:val="20"/>
          <w:szCs w:val="20"/>
          <w:lang w:val="en-GB" w:eastAsia="en-GB"/>
        </w:rPr>
      </w:pPr>
      <w:r w:rsidRPr="00D60688">
        <w:rPr>
          <w:rFonts w:ascii="Arial" w:eastAsia="Times New Roman" w:hAnsi="Arial" w:cs="Times New Roman"/>
          <w:b/>
          <w:kern w:val="0"/>
          <w:sz w:val="20"/>
          <w:szCs w:val="20"/>
          <w:lang w:val="en-GB" w:eastAsia="en-GB"/>
        </w:rPr>
        <w:t xml:space="preserve">Figure 6.1.5.2.3-2: </w:t>
      </w:r>
      <w:ins w:id="274" w:author="Charter Communications User" w:date="2024-05-17T09:11:00Z">
        <w:r w:rsidR="00CA0999">
          <w:rPr>
            <w:rFonts w:ascii="Arial" w:eastAsia="Times New Roman" w:hAnsi="Arial" w:cs="Times New Roman"/>
            <w:b/>
            <w:kern w:val="0"/>
            <w:sz w:val="20"/>
            <w:szCs w:val="20"/>
            <w:lang w:val="en-GB" w:eastAsia="en-GB"/>
          </w:rPr>
          <w:t>(</w:t>
        </w:r>
      </w:ins>
      <w:ins w:id="275" w:author="Charter Communications User" w:date="2024-05-17T09:12:00Z">
        <w:r w:rsidR="00CA0999">
          <w:rPr>
            <w:rFonts w:ascii="Arial" w:eastAsia="Times New Roman" w:hAnsi="Arial" w:cs="Times New Roman"/>
            <w:b/>
            <w:kern w:val="0"/>
            <w:sz w:val="20"/>
            <w:szCs w:val="20"/>
            <w:lang w:val="en-GB" w:eastAsia="en-GB"/>
          </w:rPr>
          <w:t xml:space="preserve">Alternative #1) </w:t>
        </w:r>
      </w:ins>
      <w:r w:rsidRPr="00D60688">
        <w:rPr>
          <w:rFonts w:ascii="Arial" w:eastAsia="Times New Roman" w:hAnsi="Arial" w:cs="Times New Roman"/>
          <w:b/>
          <w:kern w:val="0"/>
          <w:sz w:val="20"/>
          <w:szCs w:val="20"/>
          <w:lang w:val="en-GB" w:eastAsia="en-GB"/>
        </w:rPr>
        <w:t>PDU Session Establishment in PLMN2 with SUPI_B. PLMN2 is VPLMN and PLMN1 is HPLMN for SUPI_B. Linked SUPI = SUPI_A</w:t>
      </w:r>
    </w:p>
    <w:p w14:paraId="5C36ADE7" w14:textId="77777777" w:rsidR="00D60688" w:rsidRPr="00D60688" w:rsidRDefault="00D60688" w:rsidP="00D60688">
      <w:pPr>
        <w:widowControl/>
        <w:overflowPunct w:val="0"/>
        <w:autoSpaceDE w:val="0"/>
        <w:autoSpaceDN w:val="0"/>
        <w:adjustRightInd w:val="0"/>
        <w:spacing w:after="180"/>
        <w:jc w:val="left"/>
        <w:textAlignment w:val="baseline"/>
        <w:rPr>
          <w:rFonts w:ascii="Times New Roman" w:eastAsia="Times New Roman" w:hAnsi="Times New Roman" w:cs="Times New Roman"/>
          <w:kern w:val="0"/>
          <w:sz w:val="20"/>
          <w:szCs w:val="20"/>
          <w:lang w:val="en-GB" w:eastAsia="en-GB"/>
        </w:rPr>
      </w:pPr>
      <w:r w:rsidRPr="00D60688">
        <w:rPr>
          <w:rFonts w:ascii="Times New Roman" w:eastAsia="Times New Roman" w:hAnsi="Times New Roman" w:cs="Times New Roman"/>
          <w:kern w:val="0"/>
          <w:sz w:val="20"/>
          <w:szCs w:val="20"/>
          <w:lang w:val="en-GB" w:eastAsia="en-GB"/>
        </w:rPr>
        <w:t xml:space="preserve">The signalling flow in Figure 6.1.5.2.3-2 is </w:t>
      </w:r>
      <w:proofErr w:type="gramStart"/>
      <w:r w:rsidRPr="00D60688">
        <w:rPr>
          <w:rFonts w:ascii="Times New Roman" w:eastAsia="Times New Roman" w:hAnsi="Times New Roman" w:cs="Times New Roman"/>
          <w:kern w:val="0"/>
          <w:sz w:val="20"/>
          <w:szCs w:val="20"/>
          <w:lang w:val="en-GB" w:eastAsia="en-GB"/>
        </w:rPr>
        <w:t>similar to</w:t>
      </w:r>
      <w:proofErr w:type="gramEnd"/>
      <w:r w:rsidRPr="00D60688">
        <w:rPr>
          <w:rFonts w:ascii="Times New Roman" w:eastAsia="Times New Roman" w:hAnsi="Times New Roman" w:cs="Times New Roman"/>
          <w:kern w:val="0"/>
          <w:sz w:val="20"/>
          <w:szCs w:val="20"/>
          <w:lang w:val="en-GB" w:eastAsia="en-GB"/>
        </w:rPr>
        <w:t xml:space="preserve"> Figure 6.1.5.2.23-1 except AMF2 (V-AMF) communication with SMF1 (H-SMF) takes place via SMF2 (V-SMF):</w:t>
      </w:r>
    </w:p>
    <w:p w14:paraId="38BA6E48" w14:textId="77777777" w:rsidR="00D60688" w:rsidRPr="00D60688" w:rsidRDefault="00D60688" w:rsidP="00D60688">
      <w:pPr>
        <w:widowControl/>
        <w:overflowPunct w:val="0"/>
        <w:autoSpaceDE w:val="0"/>
        <w:autoSpaceDN w:val="0"/>
        <w:adjustRightInd w:val="0"/>
        <w:spacing w:after="180"/>
        <w:ind w:left="568" w:hanging="284"/>
        <w:jc w:val="left"/>
        <w:textAlignment w:val="baseline"/>
        <w:rPr>
          <w:rFonts w:ascii="Times New Roman" w:eastAsia="Times New Roman" w:hAnsi="Times New Roman" w:cs="Times New Roman"/>
          <w:kern w:val="0"/>
          <w:sz w:val="20"/>
          <w:szCs w:val="20"/>
          <w:lang w:val="en-GB" w:eastAsia="en-GB"/>
        </w:rPr>
      </w:pPr>
      <w:r w:rsidRPr="00D60688">
        <w:rPr>
          <w:rFonts w:ascii="Times New Roman" w:eastAsia="Times New Roman" w:hAnsi="Times New Roman" w:cs="Times New Roman"/>
          <w:kern w:val="0"/>
          <w:sz w:val="20"/>
          <w:szCs w:val="20"/>
          <w:lang w:val="en-GB" w:eastAsia="en-GB"/>
        </w:rPr>
        <w:t>1.</w:t>
      </w:r>
      <w:r w:rsidRPr="00D60688">
        <w:rPr>
          <w:rFonts w:ascii="Times New Roman" w:eastAsia="Times New Roman" w:hAnsi="Times New Roman" w:cs="Times New Roman"/>
          <w:kern w:val="0"/>
          <w:sz w:val="20"/>
          <w:szCs w:val="20"/>
          <w:lang w:val="en-GB" w:eastAsia="en-GB"/>
        </w:rPr>
        <w:tab/>
        <w:t>Based on finding a matching URSP rule, the DualSteer Device/UE initiates an PDU session establishment using SUPI_B. In the PDU Session Establishment Request and the UL NAS Transport message carrying the PDU Session Establishment Request, the Device/UE includes the PDU Session ID (for SUPI_B), DualSteer ID, Linked SUPI (which is SUPI_A), and the PDU Session ID of the Linked SUPI (if SUPI_A already established the PDU session in PLMN1). The DualSteer ID and Linked SUPI are derived from the URSP rules of SUPI_B.</w:t>
      </w:r>
    </w:p>
    <w:p w14:paraId="63258131" w14:textId="77777777" w:rsidR="00D60688" w:rsidRPr="00D60688" w:rsidRDefault="00D60688" w:rsidP="00D60688">
      <w:pPr>
        <w:widowControl/>
        <w:overflowPunct w:val="0"/>
        <w:autoSpaceDE w:val="0"/>
        <w:autoSpaceDN w:val="0"/>
        <w:adjustRightInd w:val="0"/>
        <w:spacing w:after="180"/>
        <w:ind w:left="568" w:hanging="284"/>
        <w:jc w:val="left"/>
        <w:textAlignment w:val="baseline"/>
        <w:rPr>
          <w:rFonts w:ascii="Times New Roman" w:eastAsia="Times New Roman" w:hAnsi="Times New Roman" w:cs="Times New Roman"/>
          <w:kern w:val="0"/>
          <w:sz w:val="20"/>
          <w:szCs w:val="20"/>
          <w:lang w:val="en-GB" w:eastAsia="en-GB"/>
        </w:rPr>
      </w:pPr>
      <w:r w:rsidRPr="00D60688">
        <w:rPr>
          <w:rFonts w:ascii="Times New Roman" w:eastAsia="Times New Roman" w:hAnsi="Times New Roman" w:cs="Times New Roman"/>
          <w:kern w:val="0"/>
          <w:sz w:val="20"/>
          <w:szCs w:val="20"/>
          <w:lang w:val="en-GB" w:eastAsia="en-GB"/>
        </w:rPr>
        <w:tab/>
        <w:t>PDU Session Establishment Request message includes 5GSM Capability IE. 5GSM Capabilities IE include the DualSteer capabilities including supported steering functions (MPTCP, MPQUIC, DS-LL), supported steering modes (e.g. Active-Standby, etc.), and support for simultaneous or non-simultaneous data transfer.</w:t>
      </w:r>
    </w:p>
    <w:p w14:paraId="30DA281E" w14:textId="77777777" w:rsidR="00D60688" w:rsidRPr="00D60688" w:rsidRDefault="00D60688" w:rsidP="00D60688">
      <w:pPr>
        <w:widowControl/>
        <w:overflowPunct w:val="0"/>
        <w:autoSpaceDE w:val="0"/>
        <w:autoSpaceDN w:val="0"/>
        <w:adjustRightInd w:val="0"/>
        <w:spacing w:after="180"/>
        <w:ind w:left="568" w:hanging="284"/>
        <w:jc w:val="left"/>
        <w:textAlignment w:val="baseline"/>
        <w:rPr>
          <w:rFonts w:ascii="Times New Roman" w:eastAsia="Times New Roman" w:hAnsi="Times New Roman" w:cs="Times New Roman"/>
          <w:kern w:val="0"/>
          <w:sz w:val="20"/>
          <w:szCs w:val="20"/>
          <w:lang w:val="en-GB" w:eastAsia="en-GB"/>
        </w:rPr>
      </w:pPr>
      <w:r w:rsidRPr="00D60688">
        <w:rPr>
          <w:rFonts w:ascii="Times New Roman" w:eastAsia="Times New Roman" w:hAnsi="Times New Roman" w:cs="Times New Roman"/>
          <w:kern w:val="0"/>
          <w:sz w:val="20"/>
          <w:szCs w:val="20"/>
          <w:lang w:val="en-GB" w:eastAsia="en-GB"/>
        </w:rPr>
        <w:tab/>
        <w:t>The PDU Session IDs assigned by the Device/UE for each SUPI are not required to be the same, but same PDU Session ID can also be used.</w:t>
      </w:r>
    </w:p>
    <w:p w14:paraId="3C41CF48" w14:textId="77777777" w:rsidR="00D60688" w:rsidRPr="00D60688" w:rsidRDefault="00D60688" w:rsidP="00D60688">
      <w:pPr>
        <w:widowControl/>
        <w:overflowPunct w:val="0"/>
        <w:autoSpaceDE w:val="0"/>
        <w:autoSpaceDN w:val="0"/>
        <w:adjustRightInd w:val="0"/>
        <w:spacing w:after="180"/>
        <w:ind w:left="568" w:hanging="284"/>
        <w:jc w:val="left"/>
        <w:textAlignment w:val="baseline"/>
        <w:rPr>
          <w:rFonts w:ascii="Times New Roman" w:eastAsia="Times New Roman" w:hAnsi="Times New Roman" w:cs="Times New Roman"/>
          <w:kern w:val="0"/>
          <w:sz w:val="20"/>
          <w:szCs w:val="20"/>
          <w:lang w:val="en-GB" w:eastAsia="en-GB"/>
        </w:rPr>
      </w:pPr>
      <w:r w:rsidRPr="00D60688">
        <w:rPr>
          <w:rFonts w:ascii="Times New Roman" w:eastAsia="Times New Roman" w:hAnsi="Times New Roman" w:cs="Times New Roman"/>
          <w:kern w:val="0"/>
          <w:sz w:val="20"/>
          <w:szCs w:val="20"/>
          <w:lang w:val="en-GB" w:eastAsia="en-GB"/>
        </w:rPr>
        <w:t>2a.</w:t>
      </w:r>
      <w:r w:rsidRPr="00D60688">
        <w:rPr>
          <w:rFonts w:ascii="Times New Roman" w:eastAsia="Times New Roman" w:hAnsi="Times New Roman" w:cs="Times New Roman"/>
          <w:kern w:val="0"/>
          <w:sz w:val="20"/>
          <w:szCs w:val="20"/>
          <w:lang w:val="en-GB" w:eastAsia="en-GB"/>
        </w:rPr>
        <w:tab/>
        <w:t>If SUPI_A (which is the Linked SUPI) has a PDU session already established and the corresponding PDU Session ID is included in the PDU Session ID of the Linked SUPI in UL NAS Transport message, the AMF queries the UDM of the Linked SUPI to receive the UE context in SMF Data of the Linked SUPI. The AMF matches the received UE context information with the PDU Session ID of the Linked SUPI to identify the H-SMF ID and the PCF ID to be used for the PDU Session.</w:t>
      </w:r>
    </w:p>
    <w:p w14:paraId="43B9C277" w14:textId="77777777" w:rsidR="00D60688" w:rsidRPr="00D60688" w:rsidRDefault="00D60688" w:rsidP="00D60688">
      <w:pPr>
        <w:widowControl/>
        <w:overflowPunct w:val="0"/>
        <w:autoSpaceDE w:val="0"/>
        <w:autoSpaceDN w:val="0"/>
        <w:adjustRightInd w:val="0"/>
        <w:spacing w:after="180"/>
        <w:ind w:left="568" w:hanging="284"/>
        <w:jc w:val="left"/>
        <w:textAlignment w:val="baseline"/>
        <w:rPr>
          <w:rFonts w:ascii="Times New Roman" w:eastAsia="Times New Roman" w:hAnsi="Times New Roman" w:cs="Times New Roman"/>
          <w:kern w:val="0"/>
          <w:sz w:val="20"/>
          <w:szCs w:val="20"/>
          <w:lang w:val="en-GB" w:eastAsia="en-GB"/>
        </w:rPr>
      </w:pPr>
      <w:r w:rsidRPr="00D60688">
        <w:rPr>
          <w:rFonts w:ascii="Times New Roman" w:eastAsia="Times New Roman" w:hAnsi="Times New Roman" w:cs="Times New Roman"/>
          <w:kern w:val="0"/>
          <w:sz w:val="20"/>
          <w:szCs w:val="20"/>
          <w:lang w:val="en-GB" w:eastAsia="en-GB"/>
        </w:rPr>
        <w:t>2b.</w:t>
      </w:r>
      <w:r w:rsidRPr="00D60688">
        <w:rPr>
          <w:rFonts w:ascii="Times New Roman" w:eastAsia="Times New Roman" w:hAnsi="Times New Roman" w:cs="Times New Roman"/>
          <w:kern w:val="0"/>
          <w:sz w:val="20"/>
          <w:szCs w:val="20"/>
          <w:lang w:val="en-GB" w:eastAsia="en-GB"/>
        </w:rPr>
        <w:tab/>
        <w:t>If the PDU Session ID of the Linked SUPI is not included in the UL NAS Transport message, the AMF selects an H-SMF and a V-SMF supporting DualSteer.</w:t>
      </w:r>
    </w:p>
    <w:p w14:paraId="486629BE" w14:textId="77777777" w:rsidR="00D60688" w:rsidRPr="00D60688" w:rsidRDefault="00D60688" w:rsidP="00D60688">
      <w:pPr>
        <w:widowControl/>
        <w:overflowPunct w:val="0"/>
        <w:autoSpaceDE w:val="0"/>
        <w:autoSpaceDN w:val="0"/>
        <w:adjustRightInd w:val="0"/>
        <w:spacing w:after="180"/>
        <w:ind w:left="568" w:hanging="284"/>
        <w:jc w:val="left"/>
        <w:textAlignment w:val="baseline"/>
        <w:rPr>
          <w:rFonts w:ascii="Times New Roman" w:eastAsia="Times New Roman" w:hAnsi="Times New Roman" w:cs="Times New Roman"/>
          <w:kern w:val="0"/>
          <w:sz w:val="20"/>
          <w:szCs w:val="20"/>
          <w:lang w:val="en-GB" w:eastAsia="en-GB"/>
        </w:rPr>
      </w:pPr>
      <w:r w:rsidRPr="00D60688">
        <w:rPr>
          <w:rFonts w:ascii="Times New Roman" w:eastAsia="Times New Roman" w:hAnsi="Times New Roman" w:cs="Times New Roman"/>
          <w:kern w:val="0"/>
          <w:sz w:val="20"/>
          <w:szCs w:val="20"/>
          <w:lang w:val="en-GB" w:eastAsia="en-GB"/>
        </w:rPr>
        <w:lastRenderedPageBreak/>
        <w:tab/>
        <w:t>If the PDU Session ID of the Linked SUPI is included in the UL NAS Transport message, the AMF selects an only V-SMF supporting DualSteer.</w:t>
      </w:r>
    </w:p>
    <w:p w14:paraId="125C480D" w14:textId="77777777" w:rsidR="00D60688" w:rsidRPr="00D60688" w:rsidRDefault="00D60688" w:rsidP="00D60688">
      <w:pPr>
        <w:widowControl/>
        <w:overflowPunct w:val="0"/>
        <w:autoSpaceDE w:val="0"/>
        <w:autoSpaceDN w:val="0"/>
        <w:adjustRightInd w:val="0"/>
        <w:spacing w:after="180"/>
        <w:ind w:left="568" w:hanging="284"/>
        <w:jc w:val="left"/>
        <w:textAlignment w:val="baseline"/>
        <w:rPr>
          <w:rFonts w:ascii="Times New Roman" w:eastAsia="Times New Roman" w:hAnsi="Times New Roman" w:cs="Times New Roman"/>
          <w:kern w:val="0"/>
          <w:sz w:val="20"/>
          <w:szCs w:val="20"/>
          <w:lang w:val="en-GB" w:eastAsia="en-GB"/>
        </w:rPr>
      </w:pPr>
      <w:r w:rsidRPr="00D60688">
        <w:rPr>
          <w:rFonts w:ascii="Times New Roman" w:eastAsia="Times New Roman" w:hAnsi="Times New Roman" w:cs="Times New Roman"/>
          <w:kern w:val="0"/>
          <w:sz w:val="20"/>
          <w:szCs w:val="20"/>
          <w:lang w:val="en-GB" w:eastAsia="en-GB"/>
        </w:rPr>
        <w:t>3a.</w:t>
      </w:r>
      <w:r w:rsidRPr="00D60688">
        <w:rPr>
          <w:rFonts w:ascii="Times New Roman" w:eastAsia="Times New Roman" w:hAnsi="Times New Roman" w:cs="Times New Roman"/>
          <w:kern w:val="0"/>
          <w:sz w:val="20"/>
          <w:szCs w:val="20"/>
          <w:lang w:val="en-GB" w:eastAsia="en-GB"/>
        </w:rPr>
        <w:tab/>
        <w:t xml:space="preserve">The AMF sends to the selected V-SMF (H-SMF) the </w:t>
      </w:r>
      <w:proofErr w:type="spellStart"/>
      <w:r w:rsidRPr="00D60688">
        <w:rPr>
          <w:rFonts w:ascii="Times New Roman" w:eastAsia="Times New Roman" w:hAnsi="Times New Roman" w:cs="Times New Roman"/>
          <w:kern w:val="0"/>
          <w:sz w:val="20"/>
          <w:szCs w:val="20"/>
          <w:lang w:val="en-GB" w:eastAsia="en-GB"/>
        </w:rPr>
        <w:t>Nsmf_PDUSession_CreateSMContext</w:t>
      </w:r>
      <w:proofErr w:type="spellEnd"/>
      <w:r w:rsidRPr="00D60688">
        <w:rPr>
          <w:rFonts w:ascii="Times New Roman" w:eastAsia="Times New Roman" w:hAnsi="Times New Roman" w:cs="Times New Roman"/>
          <w:kern w:val="0"/>
          <w:sz w:val="20"/>
          <w:szCs w:val="20"/>
          <w:lang w:val="en-GB" w:eastAsia="en-GB"/>
        </w:rPr>
        <w:t xml:space="preserve"> Request message with PDU Session ID, DualSteer ID, Linked SUPI, the PDU Session ID of the Linked SUPI (if received from the Device/UE) and PDU Session Establishment Request.</w:t>
      </w:r>
    </w:p>
    <w:p w14:paraId="7944CF05" w14:textId="77777777" w:rsidR="00D60688" w:rsidRPr="00D60688" w:rsidRDefault="00D60688" w:rsidP="00D60688">
      <w:pPr>
        <w:widowControl/>
        <w:overflowPunct w:val="0"/>
        <w:autoSpaceDE w:val="0"/>
        <w:autoSpaceDN w:val="0"/>
        <w:adjustRightInd w:val="0"/>
        <w:spacing w:after="180"/>
        <w:ind w:left="568" w:hanging="284"/>
        <w:jc w:val="left"/>
        <w:textAlignment w:val="baseline"/>
        <w:rPr>
          <w:rFonts w:ascii="Times New Roman" w:eastAsia="Times New Roman" w:hAnsi="Times New Roman" w:cs="Times New Roman"/>
          <w:kern w:val="0"/>
          <w:sz w:val="20"/>
          <w:szCs w:val="20"/>
          <w:lang w:val="en-GB" w:eastAsia="en-GB"/>
        </w:rPr>
      </w:pPr>
      <w:r w:rsidRPr="00D60688">
        <w:rPr>
          <w:rFonts w:ascii="Times New Roman" w:eastAsia="Times New Roman" w:hAnsi="Times New Roman" w:cs="Times New Roman"/>
          <w:kern w:val="0"/>
          <w:sz w:val="20"/>
          <w:szCs w:val="20"/>
          <w:lang w:val="en-GB" w:eastAsia="en-GB"/>
        </w:rPr>
        <w:tab/>
        <w:t>If the PCF ID (i.e. H-PCF ID) used by the Linked SUPI's PDU session is identified by the AMF in step 2a, it is also included.</w:t>
      </w:r>
    </w:p>
    <w:p w14:paraId="5FC6EAC6" w14:textId="77777777" w:rsidR="00D60688" w:rsidRPr="00D60688" w:rsidRDefault="00D60688" w:rsidP="00D60688">
      <w:pPr>
        <w:widowControl/>
        <w:overflowPunct w:val="0"/>
        <w:autoSpaceDE w:val="0"/>
        <w:autoSpaceDN w:val="0"/>
        <w:adjustRightInd w:val="0"/>
        <w:spacing w:after="180"/>
        <w:ind w:left="568" w:hanging="284"/>
        <w:jc w:val="left"/>
        <w:textAlignment w:val="baseline"/>
        <w:rPr>
          <w:rFonts w:ascii="Times New Roman" w:eastAsia="Times New Roman" w:hAnsi="Times New Roman" w:cs="Times New Roman"/>
          <w:kern w:val="0"/>
          <w:sz w:val="20"/>
          <w:szCs w:val="20"/>
          <w:lang w:val="en-GB" w:eastAsia="en-GB"/>
        </w:rPr>
      </w:pPr>
      <w:r w:rsidRPr="00D60688">
        <w:rPr>
          <w:rFonts w:ascii="Times New Roman" w:eastAsia="Times New Roman" w:hAnsi="Times New Roman" w:cs="Times New Roman"/>
          <w:kern w:val="0"/>
          <w:sz w:val="20"/>
          <w:szCs w:val="20"/>
          <w:lang w:val="en-GB" w:eastAsia="en-GB"/>
        </w:rPr>
        <w:t>6.</w:t>
      </w:r>
      <w:r w:rsidRPr="00D60688">
        <w:rPr>
          <w:rFonts w:ascii="Times New Roman" w:eastAsia="Times New Roman" w:hAnsi="Times New Roman" w:cs="Times New Roman"/>
          <w:kern w:val="0"/>
          <w:sz w:val="20"/>
          <w:szCs w:val="20"/>
          <w:lang w:val="en-GB" w:eastAsia="en-GB"/>
        </w:rPr>
        <w:tab/>
        <w:t xml:space="preserve">The V-SMF sends to the H-SMF the </w:t>
      </w:r>
      <w:proofErr w:type="spellStart"/>
      <w:r w:rsidRPr="00D60688">
        <w:rPr>
          <w:rFonts w:ascii="Times New Roman" w:eastAsia="Times New Roman" w:hAnsi="Times New Roman" w:cs="Times New Roman"/>
          <w:kern w:val="0"/>
          <w:sz w:val="20"/>
          <w:szCs w:val="20"/>
          <w:lang w:val="en-GB" w:eastAsia="en-GB"/>
        </w:rPr>
        <w:t>Nsmf_PDUSession_Create</w:t>
      </w:r>
      <w:proofErr w:type="spellEnd"/>
      <w:r w:rsidRPr="00D60688">
        <w:rPr>
          <w:rFonts w:ascii="Times New Roman" w:eastAsia="Times New Roman" w:hAnsi="Times New Roman" w:cs="Times New Roman"/>
          <w:kern w:val="0"/>
          <w:sz w:val="20"/>
          <w:szCs w:val="20"/>
          <w:lang w:val="en-GB" w:eastAsia="en-GB"/>
        </w:rPr>
        <w:t xml:space="preserve"> Request message with PDU Session ID, DualSteer ID, Linked SUPI, the PDU Session ID of the Linked SUPI (if received from the Device/UE) and PDU Session Establishment Request.</w:t>
      </w:r>
    </w:p>
    <w:p w14:paraId="6D29A6C9" w14:textId="77777777" w:rsidR="00D60688" w:rsidRPr="00D60688" w:rsidRDefault="00D60688" w:rsidP="00D60688">
      <w:pPr>
        <w:widowControl/>
        <w:overflowPunct w:val="0"/>
        <w:autoSpaceDE w:val="0"/>
        <w:autoSpaceDN w:val="0"/>
        <w:adjustRightInd w:val="0"/>
        <w:spacing w:after="180"/>
        <w:ind w:left="568" w:hanging="284"/>
        <w:jc w:val="left"/>
        <w:textAlignment w:val="baseline"/>
        <w:rPr>
          <w:rFonts w:ascii="Times New Roman" w:eastAsia="Times New Roman" w:hAnsi="Times New Roman" w:cs="Times New Roman"/>
          <w:kern w:val="0"/>
          <w:sz w:val="20"/>
          <w:szCs w:val="20"/>
          <w:lang w:val="en-GB" w:eastAsia="en-GB"/>
        </w:rPr>
      </w:pPr>
      <w:r w:rsidRPr="00D60688">
        <w:rPr>
          <w:rFonts w:ascii="Times New Roman" w:eastAsia="Times New Roman" w:hAnsi="Times New Roman" w:cs="Times New Roman"/>
          <w:kern w:val="0"/>
          <w:sz w:val="20"/>
          <w:szCs w:val="20"/>
          <w:lang w:val="en-GB" w:eastAsia="en-GB"/>
        </w:rPr>
        <w:t>7.</w:t>
      </w:r>
      <w:r w:rsidRPr="00D60688">
        <w:rPr>
          <w:rFonts w:ascii="Times New Roman" w:eastAsia="Times New Roman" w:hAnsi="Times New Roman" w:cs="Times New Roman"/>
          <w:kern w:val="0"/>
          <w:sz w:val="20"/>
          <w:szCs w:val="20"/>
          <w:lang w:val="en-GB" w:eastAsia="en-GB"/>
        </w:rPr>
        <w:tab/>
        <w:t>The H-SMF retrieves the SM subscription data of SUPI_B in the UDM to check whether DualSteer is allowed for SUPI_B.</w:t>
      </w:r>
    </w:p>
    <w:p w14:paraId="71F06CB2" w14:textId="77777777" w:rsidR="00D60688" w:rsidRPr="00D60688" w:rsidRDefault="00D60688" w:rsidP="00D60688">
      <w:pPr>
        <w:widowControl/>
        <w:overflowPunct w:val="0"/>
        <w:autoSpaceDE w:val="0"/>
        <w:autoSpaceDN w:val="0"/>
        <w:adjustRightInd w:val="0"/>
        <w:spacing w:after="180"/>
        <w:ind w:left="568" w:hanging="284"/>
        <w:jc w:val="left"/>
        <w:textAlignment w:val="baseline"/>
        <w:rPr>
          <w:rFonts w:ascii="Times New Roman" w:eastAsia="Times New Roman" w:hAnsi="Times New Roman" w:cs="Times New Roman"/>
          <w:kern w:val="0"/>
          <w:sz w:val="20"/>
          <w:szCs w:val="20"/>
          <w:lang w:val="en-GB" w:eastAsia="en-GB"/>
        </w:rPr>
      </w:pPr>
      <w:r w:rsidRPr="00D60688">
        <w:rPr>
          <w:rFonts w:ascii="Times New Roman" w:eastAsia="Times New Roman" w:hAnsi="Times New Roman" w:cs="Times New Roman"/>
          <w:kern w:val="0"/>
          <w:sz w:val="20"/>
          <w:szCs w:val="20"/>
          <w:lang w:val="en-GB" w:eastAsia="en-GB"/>
        </w:rPr>
        <w:t>9a.</w:t>
      </w:r>
      <w:r w:rsidRPr="00D60688">
        <w:rPr>
          <w:rFonts w:ascii="Times New Roman" w:eastAsia="Times New Roman" w:hAnsi="Times New Roman" w:cs="Times New Roman"/>
          <w:kern w:val="0"/>
          <w:sz w:val="20"/>
          <w:szCs w:val="20"/>
          <w:lang w:val="en-GB" w:eastAsia="en-GB"/>
        </w:rPr>
        <w:tab/>
        <w:t>The H-SMF selects a PCF supporting DualSteer, if the PCF ID was not identified by the AMF in step 2a and not included in the message sent to the SMF in steps 3a and 6.</w:t>
      </w:r>
    </w:p>
    <w:p w14:paraId="2F86D649" w14:textId="77777777" w:rsidR="00D60688" w:rsidRPr="00D60688" w:rsidRDefault="00D60688" w:rsidP="00D60688">
      <w:pPr>
        <w:widowControl/>
        <w:overflowPunct w:val="0"/>
        <w:autoSpaceDE w:val="0"/>
        <w:autoSpaceDN w:val="0"/>
        <w:adjustRightInd w:val="0"/>
        <w:spacing w:after="180"/>
        <w:ind w:left="568" w:hanging="284"/>
        <w:jc w:val="left"/>
        <w:textAlignment w:val="baseline"/>
        <w:rPr>
          <w:rFonts w:ascii="Times New Roman" w:eastAsia="Times New Roman" w:hAnsi="Times New Roman" w:cs="Times New Roman"/>
          <w:kern w:val="0"/>
          <w:sz w:val="20"/>
          <w:szCs w:val="20"/>
          <w:lang w:val="en-GB" w:eastAsia="en-GB"/>
        </w:rPr>
      </w:pPr>
      <w:r w:rsidRPr="00D60688">
        <w:rPr>
          <w:rFonts w:ascii="Times New Roman" w:eastAsia="Times New Roman" w:hAnsi="Times New Roman" w:cs="Times New Roman"/>
          <w:kern w:val="0"/>
          <w:sz w:val="20"/>
          <w:szCs w:val="20"/>
          <w:lang w:val="en-GB" w:eastAsia="en-GB"/>
        </w:rPr>
        <w:t>9b. The H-SMF performs the SM Policy association establishment with the H-PCF by including DualSteer Capabilities of SUPI_B. In the response message from the H-PCF, the PCC rules including the DualSteer related ones are provided.</w:t>
      </w:r>
    </w:p>
    <w:p w14:paraId="62D77E77" w14:textId="77777777" w:rsidR="00D60688" w:rsidRPr="00D60688" w:rsidRDefault="00D60688" w:rsidP="00D60688">
      <w:pPr>
        <w:keepLines/>
        <w:widowControl/>
        <w:overflowPunct w:val="0"/>
        <w:autoSpaceDE w:val="0"/>
        <w:autoSpaceDN w:val="0"/>
        <w:adjustRightInd w:val="0"/>
        <w:spacing w:after="180"/>
        <w:ind w:left="1559" w:hanging="1276"/>
        <w:jc w:val="left"/>
        <w:textAlignment w:val="baseline"/>
        <w:rPr>
          <w:rFonts w:ascii="Times New Roman" w:eastAsia="Times New Roman" w:hAnsi="Times New Roman" w:cs="Times New Roman"/>
          <w:color w:val="FF0000"/>
          <w:kern w:val="0"/>
          <w:sz w:val="20"/>
          <w:szCs w:val="20"/>
          <w:lang w:val="en-GB" w:eastAsia="en-GB"/>
        </w:rPr>
      </w:pPr>
      <w:r w:rsidRPr="00D60688">
        <w:rPr>
          <w:rFonts w:ascii="Times New Roman" w:eastAsia="Times New Roman" w:hAnsi="Times New Roman" w:cs="Times New Roman"/>
          <w:color w:val="FF0000"/>
          <w:kern w:val="0"/>
          <w:sz w:val="20"/>
          <w:szCs w:val="20"/>
          <w:lang w:val="en-GB" w:eastAsia="en-GB"/>
        </w:rPr>
        <w:t>Editor's note:</w:t>
      </w:r>
      <w:r w:rsidRPr="00D60688">
        <w:rPr>
          <w:rFonts w:ascii="Times New Roman" w:eastAsia="Times New Roman" w:hAnsi="Times New Roman" w:cs="Times New Roman"/>
          <w:color w:val="FF0000"/>
          <w:kern w:val="0"/>
          <w:sz w:val="20"/>
          <w:szCs w:val="20"/>
          <w:lang w:val="en-GB" w:eastAsia="en-GB"/>
        </w:rPr>
        <w:tab/>
        <w:t>Further description on how to handle a single SM policy association related to two SUPIs is FFS.</w:t>
      </w:r>
    </w:p>
    <w:p w14:paraId="001B942B" w14:textId="77777777" w:rsidR="00D60688" w:rsidRPr="00D60688" w:rsidRDefault="00D60688" w:rsidP="00D60688">
      <w:pPr>
        <w:widowControl/>
        <w:overflowPunct w:val="0"/>
        <w:autoSpaceDE w:val="0"/>
        <w:autoSpaceDN w:val="0"/>
        <w:adjustRightInd w:val="0"/>
        <w:spacing w:after="180"/>
        <w:ind w:left="568" w:hanging="284"/>
        <w:jc w:val="left"/>
        <w:textAlignment w:val="baseline"/>
        <w:rPr>
          <w:rFonts w:ascii="Times New Roman" w:eastAsia="Times New Roman" w:hAnsi="Times New Roman" w:cs="Times New Roman"/>
          <w:kern w:val="0"/>
          <w:sz w:val="20"/>
          <w:szCs w:val="20"/>
          <w:lang w:val="en-GB" w:eastAsia="en-GB"/>
        </w:rPr>
      </w:pPr>
      <w:r w:rsidRPr="00D60688">
        <w:rPr>
          <w:rFonts w:ascii="Times New Roman" w:eastAsia="Times New Roman" w:hAnsi="Times New Roman" w:cs="Times New Roman"/>
          <w:kern w:val="0"/>
          <w:sz w:val="20"/>
          <w:szCs w:val="20"/>
          <w:lang w:val="en-GB" w:eastAsia="en-GB"/>
        </w:rPr>
        <w:t>10.</w:t>
      </w:r>
      <w:r w:rsidRPr="00D60688">
        <w:rPr>
          <w:rFonts w:ascii="Times New Roman" w:eastAsia="Times New Roman" w:hAnsi="Times New Roman" w:cs="Times New Roman"/>
          <w:kern w:val="0"/>
          <w:sz w:val="20"/>
          <w:szCs w:val="20"/>
          <w:lang w:val="en-GB" w:eastAsia="en-GB"/>
        </w:rPr>
        <w:tab/>
        <w:t>The H-SMF selects a UPF. If the PDU session for SUPI_A already established, the H-SMF selects the same UPF.</w:t>
      </w:r>
    </w:p>
    <w:p w14:paraId="3D0FEF8B" w14:textId="77777777" w:rsidR="00D60688" w:rsidRPr="00D60688" w:rsidRDefault="00D60688" w:rsidP="00D60688">
      <w:pPr>
        <w:widowControl/>
        <w:overflowPunct w:val="0"/>
        <w:autoSpaceDE w:val="0"/>
        <w:autoSpaceDN w:val="0"/>
        <w:adjustRightInd w:val="0"/>
        <w:spacing w:after="180"/>
        <w:ind w:left="568" w:hanging="284"/>
        <w:jc w:val="left"/>
        <w:textAlignment w:val="baseline"/>
        <w:rPr>
          <w:rFonts w:ascii="Times New Roman" w:eastAsia="Times New Roman" w:hAnsi="Times New Roman" w:cs="Times New Roman"/>
          <w:kern w:val="0"/>
          <w:sz w:val="20"/>
          <w:szCs w:val="20"/>
          <w:lang w:val="en-GB" w:eastAsia="en-GB"/>
        </w:rPr>
      </w:pPr>
      <w:r w:rsidRPr="00D60688">
        <w:rPr>
          <w:rFonts w:ascii="Times New Roman" w:eastAsia="Times New Roman" w:hAnsi="Times New Roman" w:cs="Times New Roman"/>
          <w:kern w:val="0"/>
          <w:sz w:val="20"/>
          <w:szCs w:val="20"/>
          <w:lang w:val="en-GB" w:eastAsia="en-GB"/>
        </w:rPr>
        <w:t>12a. The H-SMF establishes the N4 Session with the UPF. It includes the N4 rules with the DualSteer related ones.</w:t>
      </w:r>
    </w:p>
    <w:p w14:paraId="27656AA3" w14:textId="77777777" w:rsidR="00D60688" w:rsidRPr="00D60688" w:rsidRDefault="00D60688" w:rsidP="00D60688">
      <w:pPr>
        <w:keepLines/>
        <w:widowControl/>
        <w:overflowPunct w:val="0"/>
        <w:autoSpaceDE w:val="0"/>
        <w:autoSpaceDN w:val="0"/>
        <w:adjustRightInd w:val="0"/>
        <w:spacing w:after="180"/>
        <w:ind w:left="1559" w:hanging="1276"/>
        <w:jc w:val="left"/>
        <w:textAlignment w:val="baseline"/>
        <w:rPr>
          <w:rFonts w:ascii="Times New Roman" w:eastAsia="Times New Roman" w:hAnsi="Times New Roman" w:cs="Times New Roman"/>
          <w:color w:val="FF0000"/>
          <w:kern w:val="0"/>
          <w:sz w:val="20"/>
          <w:szCs w:val="20"/>
          <w:lang w:val="en-GB" w:eastAsia="en-GB"/>
        </w:rPr>
      </w:pPr>
      <w:r w:rsidRPr="00D60688">
        <w:rPr>
          <w:rFonts w:ascii="Times New Roman" w:eastAsia="Times New Roman" w:hAnsi="Times New Roman" w:cs="Times New Roman"/>
          <w:color w:val="FF0000"/>
          <w:kern w:val="0"/>
          <w:sz w:val="20"/>
          <w:szCs w:val="20"/>
          <w:lang w:val="en-GB" w:eastAsia="en-GB"/>
        </w:rPr>
        <w:t>Editor's note:</w:t>
      </w:r>
      <w:r w:rsidRPr="00D60688">
        <w:rPr>
          <w:rFonts w:ascii="Times New Roman" w:eastAsia="Times New Roman" w:hAnsi="Times New Roman" w:cs="Times New Roman"/>
          <w:color w:val="FF0000"/>
          <w:kern w:val="0"/>
          <w:sz w:val="20"/>
          <w:szCs w:val="20"/>
          <w:lang w:val="en-GB" w:eastAsia="en-GB"/>
        </w:rPr>
        <w:tab/>
        <w:t>Further description and potential impact to N4 having common N4 session for SUPI_A and SUPI_B is FFS.</w:t>
      </w:r>
    </w:p>
    <w:p w14:paraId="78B8A77C" w14:textId="77777777" w:rsidR="00D60688" w:rsidRPr="00D60688" w:rsidRDefault="00D60688" w:rsidP="00D60688">
      <w:pPr>
        <w:widowControl/>
        <w:overflowPunct w:val="0"/>
        <w:autoSpaceDE w:val="0"/>
        <w:autoSpaceDN w:val="0"/>
        <w:adjustRightInd w:val="0"/>
        <w:spacing w:after="180"/>
        <w:ind w:left="568" w:hanging="284"/>
        <w:jc w:val="left"/>
        <w:textAlignment w:val="baseline"/>
        <w:rPr>
          <w:rFonts w:ascii="Times New Roman" w:eastAsia="Times New Roman" w:hAnsi="Times New Roman" w:cs="Times New Roman"/>
          <w:kern w:val="0"/>
          <w:sz w:val="20"/>
          <w:szCs w:val="20"/>
          <w:lang w:val="en-GB" w:eastAsia="en-GB"/>
        </w:rPr>
      </w:pPr>
      <w:r w:rsidRPr="00D60688">
        <w:rPr>
          <w:rFonts w:ascii="Times New Roman" w:eastAsia="Times New Roman" w:hAnsi="Times New Roman" w:cs="Times New Roman"/>
          <w:kern w:val="0"/>
          <w:sz w:val="20"/>
          <w:szCs w:val="20"/>
          <w:lang w:val="en-GB" w:eastAsia="en-GB"/>
        </w:rPr>
        <w:t>13.</w:t>
      </w:r>
      <w:r w:rsidRPr="00D60688">
        <w:rPr>
          <w:rFonts w:ascii="Times New Roman" w:eastAsia="Times New Roman" w:hAnsi="Times New Roman" w:cs="Times New Roman"/>
          <w:kern w:val="0"/>
          <w:sz w:val="20"/>
          <w:szCs w:val="20"/>
          <w:lang w:val="en-GB" w:eastAsia="en-GB"/>
        </w:rPr>
        <w:tab/>
        <w:t xml:space="preserve">The H-SMF sends to the V-SMF the </w:t>
      </w:r>
      <w:proofErr w:type="spellStart"/>
      <w:r w:rsidRPr="00D60688">
        <w:rPr>
          <w:rFonts w:ascii="Times New Roman" w:eastAsia="Times New Roman" w:hAnsi="Times New Roman" w:cs="Times New Roman"/>
          <w:kern w:val="0"/>
          <w:sz w:val="20"/>
          <w:szCs w:val="20"/>
          <w:lang w:val="en-GB" w:eastAsia="en-GB"/>
        </w:rPr>
        <w:t>Nsmf_PDUSession_Create</w:t>
      </w:r>
      <w:proofErr w:type="spellEnd"/>
      <w:r w:rsidRPr="00D60688">
        <w:rPr>
          <w:rFonts w:ascii="Times New Roman" w:eastAsia="Times New Roman" w:hAnsi="Times New Roman" w:cs="Times New Roman"/>
          <w:kern w:val="0"/>
          <w:sz w:val="20"/>
          <w:szCs w:val="20"/>
          <w:lang w:val="en-GB" w:eastAsia="en-GB"/>
        </w:rPr>
        <w:t xml:space="preserve"> Response message including the PDU Session Establishment Accept message which includes the DS (DualSteer) rules. Same UE IP address, which was allocated for the PDU Session for SUPI_A, is allocated,</w:t>
      </w:r>
    </w:p>
    <w:p w14:paraId="5EFE29B2" w14:textId="77777777" w:rsidR="00D60688" w:rsidRPr="00D60688" w:rsidRDefault="00D60688" w:rsidP="00D60688">
      <w:pPr>
        <w:widowControl/>
        <w:overflowPunct w:val="0"/>
        <w:autoSpaceDE w:val="0"/>
        <w:autoSpaceDN w:val="0"/>
        <w:adjustRightInd w:val="0"/>
        <w:spacing w:after="180"/>
        <w:ind w:left="568" w:hanging="284"/>
        <w:jc w:val="left"/>
        <w:textAlignment w:val="baseline"/>
        <w:rPr>
          <w:rFonts w:ascii="Times New Roman" w:eastAsia="Times New Roman" w:hAnsi="Times New Roman" w:cs="Times New Roman"/>
          <w:kern w:val="0"/>
          <w:sz w:val="20"/>
          <w:szCs w:val="20"/>
          <w:lang w:val="en-GB" w:eastAsia="en-GB"/>
        </w:rPr>
      </w:pPr>
      <w:r w:rsidRPr="00D60688">
        <w:rPr>
          <w:rFonts w:ascii="Times New Roman" w:eastAsia="Times New Roman" w:hAnsi="Times New Roman" w:cs="Times New Roman"/>
          <w:kern w:val="0"/>
          <w:sz w:val="20"/>
          <w:szCs w:val="20"/>
          <w:lang w:val="en-GB" w:eastAsia="en-GB"/>
        </w:rPr>
        <w:t>14.</w:t>
      </w:r>
      <w:r w:rsidRPr="00D60688">
        <w:rPr>
          <w:rFonts w:ascii="Times New Roman" w:eastAsia="Times New Roman" w:hAnsi="Times New Roman" w:cs="Times New Roman"/>
          <w:kern w:val="0"/>
          <w:sz w:val="20"/>
          <w:szCs w:val="20"/>
          <w:lang w:val="en-GB" w:eastAsia="en-GB"/>
        </w:rPr>
        <w:tab/>
        <w:t>The V-SMF sends to the AMF the Namf_Communication_N1N2MessageTransfer message including the PDU Session Establishment Accept message which includes the DS (DualSteer) rules.</w:t>
      </w:r>
    </w:p>
    <w:p w14:paraId="57926FD9" w14:textId="77777777" w:rsidR="00D60688" w:rsidRPr="00D60688" w:rsidRDefault="00D60688" w:rsidP="00D60688">
      <w:pPr>
        <w:widowControl/>
        <w:overflowPunct w:val="0"/>
        <w:autoSpaceDE w:val="0"/>
        <w:autoSpaceDN w:val="0"/>
        <w:adjustRightInd w:val="0"/>
        <w:spacing w:after="180"/>
        <w:ind w:left="568" w:hanging="284"/>
        <w:jc w:val="left"/>
        <w:textAlignment w:val="baseline"/>
        <w:rPr>
          <w:rFonts w:ascii="Times New Roman" w:eastAsia="Times New Roman" w:hAnsi="Times New Roman" w:cs="Times New Roman"/>
          <w:kern w:val="0"/>
          <w:sz w:val="20"/>
          <w:szCs w:val="20"/>
          <w:lang w:val="en-GB" w:eastAsia="en-GB"/>
        </w:rPr>
      </w:pPr>
      <w:r w:rsidRPr="00D60688">
        <w:rPr>
          <w:rFonts w:ascii="Times New Roman" w:eastAsia="Times New Roman" w:hAnsi="Times New Roman" w:cs="Times New Roman"/>
          <w:kern w:val="0"/>
          <w:sz w:val="20"/>
          <w:szCs w:val="20"/>
          <w:lang w:val="en-GB" w:eastAsia="en-GB"/>
        </w:rPr>
        <w:t>16.</w:t>
      </w:r>
      <w:r w:rsidRPr="00D60688">
        <w:rPr>
          <w:rFonts w:ascii="Times New Roman" w:eastAsia="Times New Roman" w:hAnsi="Times New Roman" w:cs="Times New Roman"/>
          <w:kern w:val="0"/>
          <w:sz w:val="20"/>
          <w:szCs w:val="20"/>
          <w:lang w:val="en-GB" w:eastAsia="en-GB"/>
        </w:rPr>
        <w:tab/>
        <w:t>The RAN sends the PDU Session Establishment Accept message which includes the DS (DualSteer) rules</w:t>
      </w:r>
    </w:p>
    <w:p w14:paraId="27D9BE09" w14:textId="77777777" w:rsidR="00D60688" w:rsidRDefault="00D60688" w:rsidP="00D60688">
      <w:pPr>
        <w:keepLines/>
        <w:widowControl/>
        <w:overflowPunct w:val="0"/>
        <w:autoSpaceDE w:val="0"/>
        <w:autoSpaceDN w:val="0"/>
        <w:adjustRightInd w:val="0"/>
        <w:spacing w:after="180"/>
        <w:ind w:left="1559" w:hanging="1276"/>
        <w:jc w:val="left"/>
        <w:textAlignment w:val="baseline"/>
        <w:rPr>
          <w:ins w:id="276" w:author="Charter Communications User" w:date="2024-05-17T07:55:00Z"/>
          <w:rFonts w:ascii="Times New Roman" w:eastAsia="Times New Roman" w:hAnsi="Times New Roman" w:cs="Times New Roman"/>
          <w:color w:val="FF0000"/>
          <w:kern w:val="0"/>
          <w:sz w:val="20"/>
          <w:szCs w:val="20"/>
          <w:lang w:val="en-GB" w:eastAsia="en-GB"/>
        </w:rPr>
      </w:pPr>
      <w:r w:rsidRPr="00D60688">
        <w:rPr>
          <w:rFonts w:ascii="Times New Roman" w:eastAsia="Times New Roman" w:hAnsi="Times New Roman" w:cs="Times New Roman"/>
          <w:color w:val="FF0000"/>
          <w:kern w:val="0"/>
          <w:sz w:val="20"/>
          <w:szCs w:val="20"/>
          <w:lang w:val="en-GB" w:eastAsia="en-GB"/>
        </w:rPr>
        <w:t>Editor's note:</w:t>
      </w:r>
      <w:r w:rsidRPr="00D60688">
        <w:rPr>
          <w:rFonts w:ascii="Times New Roman" w:eastAsia="Times New Roman" w:hAnsi="Times New Roman" w:cs="Times New Roman"/>
          <w:color w:val="FF0000"/>
          <w:kern w:val="0"/>
          <w:sz w:val="20"/>
          <w:szCs w:val="20"/>
          <w:lang w:val="en-GB" w:eastAsia="en-GB"/>
        </w:rPr>
        <w:tab/>
        <w:t>It is FFS how to handle the PDU session of SUPI_B when the DualSteer Device/UE goes out PLMN2 coverage.</w:t>
      </w:r>
    </w:p>
    <w:p w14:paraId="13F09099" w14:textId="77777777" w:rsidR="009716D1" w:rsidRDefault="009716D1" w:rsidP="00D60688">
      <w:pPr>
        <w:keepLines/>
        <w:widowControl/>
        <w:overflowPunct w:val="0"/>
        <w:autoSpaceDE w:val="0"/>
        <w:autoSpaceDN w:val="0"/>
        <w:adjustRightInd w:val="0"/>
        <w:spacing w:after="180"/>
        <w:ind w:left="1559" w:hanging="1276"/>
        <w:jc w:val="left"/>
        <w:textAlignment w:val="baseline"/>
        <w:rPr>
          <w:ins w:id="277" w:author="Charter Communications User" w:date="2024-05-17T07:55:00Z"/>
          <w:rFonts w:ascii="Times New Roman" w:eastAsia="Times New Roman" w:hAnsi="Times New Roman" w:cs="Times New Roman"/>
          <w:color w:val="FF0000"/>
          <w:kern w:val="0"/>
          <w:sz w:val="20"/>
          <w:szCs w:val="20"/>
          <w:lang w:val="en-GB" w:eastAsia="en-GB"/>
        </w:rPr>
      </w:pPr>
    </w:p>
    <w:p w14:paraId="0AB5CBE9" w14:textId="214BAC9A" w:rsidR="009716D1" w:rsidRPr="00D60688" w:rsidRDefault="009716D1" w:rsidP="009716D1">
      <w:pPr>
        <w:keepNext/>
        <w:keepLines/>
        <w:widowControl/>
        <w:overflowPunct w:val="0"/>
        <w:autoSpaceDE w:val="0"/>
        <w:autoSpaceDN w:val="0"/>
        <w:adjustRightInd w:val="0"/>
        <w:spacing w:before="120" w:after="180"/>
        <w:ind w:left="1701" w:hanging="1701"/>
        <w:jc w:val="left"/>
        <w:textAlignment w:val="baseline"/>
        <w:outlineLvl w:val="4"/>
        <w:rPr>
          <w:ins w:id="278" w:author="Charter Communications User" w:date="2024-05-17T07:55:00Z"/>
          <w:rFonts w:ascii="Arial" w:eastAsia="Times New Roman" w:hAnsi="Arial" w:cs="Times New Roman"/>
          <w:kern w:val="0"/>
          <w:sz w:val="22"/>
          <w:szCs w:val="20"/>
          <w:lang w:val="en-GB" w:eastAsia="en-GB"/>
        </w:rPr>
      </w:pPr>
      <w:ins w:id="279" w:author="Charter Communications User" w:date="2024-05-17T07:55:00Z">
        <w:r w:rsidRPr="00D60688">
          <w:rPr>
            <w:rFonts w:ascii="Arial" w:eastAsia="Times New Roman" w:hAnsi="Arial" w:cs="Times New Roman"/>
            <w:kern w:val="0"/>
            <w:sz w:val="22"/>
            <w:szCs w:val="20"/>
            <w:lang w:val="en-GB" w:eastAsia="en-GB"/>
          </w:rPr>
          <w:t>6.1.5.2.</w:t>
        </w:r>
      </w:ins>
      <w:ins w:id="280" w:author="Charter Communications User" w:date="2024-05-17T07:56:00Z">
        <w:r w:rsidRPr="009716D1">
          <w:rPr>
            <w:rFonts w:ascii="Arial" w:eastAsia="Times New Roman" w:hAnsi="Arial" w:cs="Times New Roman"/>
            <w:kern w:val="0"/>
            <w:sz w:val="22"/>
            <w:szCs w:val="20"/>
            <w:highlight w:val="yellow"/>
            <w:lang w:val="en-GB" w:eastAsia="en-GB"/>
            <w:rPrChange w:id="281" w:author="Charter Communications User" w:date="2024-05-17T08:00:00Z">
              <w:rPr>
                <w:rFonts w:ascii="Arial" w:eastAsia="Times New Roman" w:hAnsi="Arial" w:cs="Times New Roman"/>
                <w:kern w:val="0"/>
                <w:sz w:val="22"/>
                <w:szCs w:val="20"/>
                <w:lang w:val="en-GB" w:eastAsia="en-GB"/>
              </w:rPr>
            </w:rPrChange>
          </w:rPr>
          <w:t>x</w:t>
        </w:r>
      </w:ins>
      <w:ins w:id="282" w:author="Charter Communications User" w:date="2024-05-17T07:55:00Z">
        <w:r w:rsidRPr="00D60688">
          <w:rPr>
            <w:rFonts w:ascii="Arial" w:eastAsia="Times New Roman" w:hAnsi="Arial" w:cs="Times New Roman" w:hint="eastAsia"/>
            <w:kern w:val="0"/>
            <w:sz w:val="22"/>
            <w:szCs w:val="20"/>
            <w:lang w:val="en-GB" w:eastAsia="en-GB"/>
          </w:rPr>
          <w:tab/>
        </w:r>
        <w:r w:rsidRPr="00D60688">
          <w:rPr>
            <w:rFonts w:ascii="Arial" w:eastAsia="Times New Roman" w:hAnsi="Arial" w:cs="Times New Roman"/>
            <w:kern w:val="0"/>
            <w:sz w:val="22"/>
            <w:szCs w:val="20"/>
            <w:lang w:val="en-GB" w:eastAsia="en-GB"/>
          </w:rPr>
          <w:t>PDU Session Establishment procedure</w:t>
        </w:r>
        <w:r>
          <w:rPr>
            <w:rFonts w:ascii="Arial" w:eastAsia="Times New Roman" w:hAnsi="Arial" w:cs="Times New Roman"/>
            <w:kern w:val="0"/>
            <w:sz w:val="22"/>
            <w:szCs w:val="20"/>
            <w:lang w:val="en-GB" w:eastAsia="en-GB"/>
          </w:rPr>
          <w:t xml:space="preserve"> (for Alternative #</w:t>
        </w:r>
      </w:ins>
      <w:ins w:id="283" w:author="Charter Communications User" w:date="2024-05-17T07:56:00Z">
        <w:r>
          <w:rPr>
            <w:rFonts w:ascii="Arial" w:eastAsia="Times New Roman" w:hAnsi="Arial" w:cs="Times New Roman"/>
            <w:kern w:val="0"/>
            <w:sz w:val="22"/>
            <w:szCs w:val="20"/>
            <w:lang w:val="en-GB" w:eastAsia="en-GB"/>
          </w:rPr>
          <w:t>2</w:t>
        </w:r>
      </w:ins>
      <w:ins w:id="284" w:author="Charter Communications User" w:date="2024-05-17T07:55:00Z">
        <w:r>
          <w:rPr>
            <w:rFonts w:ascii="Arial" w:eastAsia="Times New Roman" w:hAnsi="Arial" w:cs="Times New Roman"/>
            <w:kern w:val="0"/>
            <w:sz w:val="22"/>
            <w:szCs w:val="20"/>
            <w:lang w:val="en-GB" w:eastAsia="en-GB"/>
          </w:rPr>
          <w:t>)</w:t>
        </w:r>
      </w:ins>
    </w:p>
    <w:p w14:paraId="11EF3DE2" w14:textId="204CBC93" w:rsidR="009716D1" w:rsidRDefault="009716D1" w:rsidP="009716D1">
      <w:pPr>
        <w:widowControl/>
        <w:overflowPunct w:val="0"/>
        <w:autoSpaceDE w:val="0"/>
        <w:autoSpaceDN w:val="0"/>
        <w:adjustRightInd w:val="0"/>
        <w:spacing w:after="180"/>
        <w:jc w:val="left"/>
        <w:textAlignment w:val="baseline"/>
        <w:rPr>
          <w:ins w:id="285" w:author="Charter Communications User" w:date="2024-05-17T07:59:00Z"/>
          <w:rFonts w:ascii="Times New Roman" w:eastAsia="Times New Roman" w:hAnsi="Times New Roman" w:cs="Times New Roman"/>
          <w:kern w:val="0"/>
          <w:sz w:val="20"/>
          <w:szCs w:val="20"/>
          <w:lang w:val="en-GB" w:eastAsia="en-GB"/>
        </w:rPr>
      </w:pPr>
      <w:ins w:id="286" w:author="Charter Communications User" w:date="2024-05-17T07:59:00Z">
        <w:r>
          <w:rPr>
            <w:rFonts w:ascii="Times New Roman" w:eastAsia="Times New Roman" w:hAnsi="Times New Roman" w:cs="Times New Roman"/>
            <w:kern w:val="0"/>
            <w:sz w:val="20"/>
            <w:szCs w:val="20"/>
            <w:lang w:val="en-GB" w:eastAsia="en-GB"/>
          </w:rPr>
          <w:t xml:space="preserve">This subclause describes the PDU Session Establishment signalling flow </w:t>
        </w:r>
      </w:ins>
      <w:ins w:id="287" w:author="Charter Communications User" w:date="2024-05-17T08:03:00Z">
        <w:r>
          <w:rPr>
            <w:rFonts w:ascii="Times New Roman" w:eastAsia="Times New Roman" w:hAnsi="Times New Roman" w:cs="Times New Roman"/>
            <w:kern w:val="0"/>
            <w:sz w:val="20"/>
            <w:szCs w:val="20"/>
            <w:lang w:val="en-GB" w:eastAsia="en-GB"/>
          </w:rPr>
          <w:t xml:space="preserve">for Alternative #2 where the </w:t>
        </w:r>
      </w:ins>
      <w:ins w:id="288" w:author="Charter Communications User" w:date="2024-05-17T07:59:00Z">
        <w:r>
          <w:rPr>
            <w:rFonts w:ascii="Times New Roman" w:eastAsia="Times New Roman" w:hAnsi="Times New Roman" w:cs="Times New Roman"/>
            <w:kern w:val="0"/>
            <w:sz w:val="20"/>
            <w:szCs w:val="20"/>
            <w:lang w:val="en-GB" w:eastAsia="en-GB"/>
          </w:rPr>
          <w:t xml:space="preserve">URSP rules of each SUPI in the DualSteer Device </w:t>
        </w:r>
      </w:ins>
      <w:ins w:id="289" w:author="Charter Communications User" w:date="2024-05-17T08:04:00Z">
        <w:r>
          <w:rPr>
            <w:rFonts w:ascii="Times New Roman" w:eastAsia="Times New Roman" w:hAnsi="Times New Roman" w:cs="Times New Roman"/>
            <w:kern w:val="0"/>
            <w:sz w:val="20"/>
            <w:szCs w:val="20"/>
            <w:lang w:val="en-GB" w:eastAsia="en-GB"/>
          </w:rPr>
          <w:t>has only</w:t>
        </w:r>
      </w:ins>
      <w:ins w:id="290" w:author="Charter Communications User" w:date="2024-05-17T07:59:00Z">
        <w:r>
          <w:rPr>
            <w:rFonts w:ascii="Times New Roman" w:eastAsia="Times New Roman" w:hAnsi="Times New Roman" w:cs="Times New Roman"/>
            <w:kern w:val="0"/>
            <w:sz w:val="20"/>
            <w:szCs w:val="20"/>
            <w:lang w:val="en-GB" w:eastAsia="en-GB"/>
          </w:rPr>
          <w:t xml:space="preserve"> DualSteer ID component</w:t>
        </w:r>
      </w:ins>
      <w:ins w:id="291" w:author="Charter Communications User" w:date="2024-05-17T08:29:00Z">
        <w:r w:rsidR="002321E7">
          <w:rPr>
            <w:rFonts w:ascii="Times New Roman" w:eastAsia="Times New Roman" w:hAnsi="Times New Roman" w:cs="Times New Roman"/>
            <w:kern w:val="0"/>
            <w:sz w:val="20"/>
            <w:szCs w:val="20"/>
            <w:lang w:val="en-GB" w:eastAsia="en-GB"/>
          </w:rPr>
          <w:t xml:space="preserve"> (i.e., no Linked SUPI component)</w:t>
        </w:r>
      </w:ins>
      <w:ins w:id="292" w:author="Charter Communications User" w:date="2024-05-17T07:59:00Z">
        <w:r>
          <w:rPr>
            <w:rFonts w:ascii="Times New Roman" w:eastAsia="Times New Roman" w:hAnsi="Times New Roman" w:cs="Times New Roman"/>
            <w:kern w:val="0"/>
            <w:sz w:val="20"/>
            <w:szCs w:val="20"/>
            <w:lang w:val="en-GB" w:eastAsia="en-GB"/>
          </w:rPr>
          <w:t>.</w:t>
        </w:r>
      </w:ins>
    </w:p>
    <w:p w14:paraId="7B5C5A1F" w14:textId="1EEFF560" w:rsidR="009716D1" w:rsidRDefault="009716D1" w:rsidP="009716D1">
      <w:pPr>
        <w:widowControl/>
        <w:overflowPunct w:val="0"/>
        <w:autoSpaceDE w:val="0"/>
        <w:autoSpaceDN w:val="0"/>
        <w:adjustRightInd w:val="0"/>
        <w:spacing w:after="180"/>
        <w:jc w:val="left"/>
        <w:textAlignment w:val="baseline"/>
        <w:rPr>
          <w:ins w:id="293" w:author="Charter Communications User" w:date="2024-05-17T09:11:00Z"/>
          <w:rFonts w:ascii="Times New Roman" w:eastAsia="Times New Roman" w:hAnsi="Times New Roman" w:cs="Times New Roman"/>
          <w:kern w:val="0"/>
          <w:sz w:val="20"/>
          <w:szCs w:val="20"/>
          <w:lang w:val="en-GB" w:eastAsia="en-GB"/>
        </w:rPr>
      </w:pPr>
      <w:ins w:id="294" w:author="Charter Communications User" w:date="2024-05-17T07:55:00Z">
        <w:r w:rsidRPr="00D60688">
          <w:rPr>
            <w:rFonts w:ascii="Times New Roman" w:eastAsia="Times New Roman" w:hAnsi="Times New Roman" w:cs="Times New Roman"/>
            <w:kern w:val="0"/>
            <w:sz w:val="20"/>
            <w:szCs w:val="20"/>
            <w:lang w:val="en-GB" w:eastAsia="en-GB"/>
          </w:rPr>
          <w:t>Figure 6.1.5.2.</w:t>
        </w:r>
      </w:ins>
      <w:ins w:id="295" w:author="Charter Communications User" w:date="2024-05-17T08:04:00Z">
        <w:r w:rsidR="00BB5D1A" w:rsidRPr="00BB5D1A">
          <w:rPr>
            <w:rFonts w:ascii="Times New Roman" w:eastAsia="Times New Roman" w:hAnsi="Times New Roman" w:cs="Times New Roman"/>
            <w:kern w:val="0"/>
            <w:sz w:val="20"/>
            <w:szCs w:val="20"/>
            <w:highlight w:val="yellow"/>
            <w:lang w:val="en-GB" w:eastAsia="en-GB"/>
            <w:rPrChange w:id="296" w:author="Charter Communications User" w:date="2024-05-17T08:04:00Z">
              <w:rPr>
                <w:rFonts w:ascii="Times New Roman" w:eastAsia="Times New Roman" w:hAnsi="Times New Roman" w:cs="Times New Roman"/>
                <w:kern w:val="0"/>
                <w:sz w:val="20"/>
                <w:szCs w:val="20"/>
                <w:lang w:val="en-GB" w:eastAsia="en-GB"/>
              </w:rPr>
            </w:rPrChange>
          </w:rPr>
          <w:t>x</w:t>
        </w:r>
      </w:ins>
      <w:ins w:id="297" w:author="Charter Communications User" w:date="2024-05-17T07:55:00Z">
        <w:r w:rsidRPr="00D60688">
          <w:rPr>
            <w:rFonts w:ascii="Times New Roman" w:eastAsia="Times New Roman" w:hAnsi="Times New Roman" w:cs="Times New Roman"/>
            <w:kern w:val="0"/>
            <w:sz w:val="20"/>
            <w:szCs w:val="20"/>
            <w:lang w:val="en-GB" w:eastAsia="en-GB"/>
          </w:rPr>
          <w:t xml:space="preserve">-1 depicts the PDU Session Establishment signalling flow of SUPI_A to PLMN1, where PLMN1 is HPLMN for SUPI_A. </w:t>
        </w:r>
      </w:ins>
      <w:ins w:id="298" w:author="Charter Communications User" w:date="2024-05-17T08:34:00Z">
        <w:r w:rsidR="002321E7">
          <w:rPr>
            <w:rFonts w:ascii="Times New Roman" w:eastAsia="Times New Roman" w:hAnsi="Times New Roman" w:cs="Times New Roman"/>
            <w:kern w:val="0"/>
            <w:sz w:val="20"/>
            <w:szCs w:val="20"/>
            <w:lang w:val="en-GB" w:eastAsia="en-GB"/>
          </w:rPr>
          <w:t xml:space="preserve"> The</w:t>
        </w:r>
        <w:r w:rsidR="002321E7" w:rsidRPr="00D60688">
          <w:rPr>
            <w:rFonts w:ascii="Times New Roman" w:eastAsia="Times New Roman" w:hAnsi="Times New Roman" w:cs="Times New Roman"/>
            <w:kern w:val="0"/>
            <w:sz w:val="20"/>
            <w:szCs w:val="20"/>
            <w:lang w:val="en-GB" w:eastAsia="en-GB"/>
          </w:rPr>
          <w:t xml:space="preserve"> Linked SUPI is SUPI_B</w:t>
        </w:r>
        <w:r w:rsidR="002321E7">
          <w:rPr>
            <w:rFonts w:ascii="Times New Roman" w:eastAsia="Times New Roman" w:hAnsi="Times New Roman" w:cs="Times New Roman"/>
            <w:kern w:val="0"/>
            <w:sz w:val="20"/>
            <w:szCs w:val="20"/>
            <w:lang w:val="en-GB" w:eastAsia="en-GB"/>
          </w:rPr>
          <w:t xml:space="preserve"> that is not explicitly provided in the URSP rules of SUPI_A</w:t>
        </w:r>
      </w:ins>
      <w:ins w:id="299" w:author="Charter Communications User" w:date="2024-05-17T08:39:00Z">
        <w:r w:rsidR="006B021A">
          <w:rPr>
            <w:rFonts w:ascii="Times New Roman" w:eastAsia="Times New Roman" w:hAnsi="Times New Roman" w:cs="Times New Roman"/>
            <w:kern w:val="0"/>
            <w:sz w:val="20"/>
            <w:szCs w:val="20"/>
            <w:lang w:val="en-GB" w:eastAsia="en-GB"/>
          </w:rPr>
          <w:t>.</w:t>
        </w:r>
      </w:ins>
    </w:p>
    <w:p w14:paraId="67148E33" w14:textId="77777777" w:rsidR="00CA0999" w:rsidRDefault="00CA0999" w:rsidP="009716D1">
      <w:pPr>
        <w:widowControl/>
        <w:overflowPunct w:val="0"/>
        <w:autoSpaceDE w:val="0"/>
        <w:autoSpaceDN w:val="0"/>
        <w:adjustRightInd w:val="0"/>
        <w:spacing w:after="180"/>
        <w:jc w:val="left"/>
        <w:textAlignment w:val="baseline"/>
        <w:rPr>
          <w:ins w:id="300" w:author="Charter Communications User" w:date="2024-05-17T08:39:00Z"/>
          <w:rFonts w:ascii="Times New Roman" w:eastAsia="Times New Roman" w:hAnsi="Times New Roman" w:cs="Times New Roman"/>
          <w:kern w:val="0"/>
          <w:sz w:val="20"/>
          <w:szCs w:val="20"/>
          <w:lang w:val="en-GB" w:eastAsia="en-GB"/>
        </w:rPr>
      </w:pPr>
    </w:p>
    <w:p w14:paraId="20FA451C" w14:textId="5677C310" w:rsidR="009716D1" w:rsidRPr="00D60688" w:rsidRDefault="00653575" w:rsidP="009716D1">
      <w:pPr>
        <w:keepNext/>
        <w:keepLines/>
        <w:widowControl/>
        <w:overflowPunct w:val="0"/>
        <w:autoSpaceDE w:val="0"/>
        <w:autoSpaceDN w:val="0"/>
        <w:adjustRightInd w:val="0"/>
        <w:spacing w:before="60" w:after="180"/>
        <w:jc w:val="center"/>
        <w:textAlignment w:val="baseline"/>
        <w:rPr>
          <w:ins w:id="301" w:author="Charter Communications User" w:date="2024-05-17T07:55:00Z"/>
          <w:rFonts w:ascii="Arial" w:eastAsia="Times New Roman" w:hAnsi="Arial" w:cs="Times New Roman"/>
          <w:b/>
          <w:kern w:val="0"/>
          <w:sz w:val="20"/>
          <w:szCs w:val="20"/>
          <w:lang w:val="en-GB" w:eastAsia="en-GB"/>
        </w:rPr>
      </w:pPr>
      <w:ins w:id="302" w:author="Charter Communications User" w:date="2024-05-17T09:15:00Z">
        <w:r>
          <w:rPr>
            <w:rFonts w:ascii="Arial" w:eastAsia="Times New Roman" w:hAnsi="Arial" w:cs="Times New Roman"/>
            <w:b/>
            <w:noProof/>
            <w:kern w:val="0"/>
            <w:sz w:val="20"/>
            <w:szCs w:val="20"/>
            <w:lang w:val="en-GB" w:eastAsia="en-GB"/>
          </w:rPr>
          <w:lastRenderedPageBreak/>
          <w:drawing>
            <wp:inline distT="0" distB="0" distL="0" distR="0" wp14:anchorId="4B830F62" wp14:editId="05BDE99F">
              <wp:extent cx="6120765" cy="3401695"/>
              <wp:effectExtent l="0" t="0" r="635" b="1905"/>
              <wp:docPr id="1803075145" name="Picture 123" descr="A screenshot of a computer pr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03075145" name="Picture 123" descr="A screenshot of a computer program&#10;&#10;Description automatically generated"/>
                      <pic:cNvPicPr/>
                    </pic:nvPicPr>
                    <pic:blipFill>
                      <a:blip r:embed="rId14">
                        <a:extLst>
                          <a:ext uri="{28A0092B-C50C-407E-A947-70E740481C1C}">
                            <a14:useLocalDpi xmlns:a14="http://schemas.microsoft.com/office/drawing/2010/main" val="0"/>
                          </a:ext>
                        </a:extLst>
                      </a:blip>
                      <a:stretch>
                        <a:fillRect/>
                      </a:stretch>
                    </pic:blipFill>
                    <pic:spPr>
                      <a:xfrm>
                        <a:off x="0" y="0"/>
                        <a:ext cx="6120765" cy="3401695"/>
                      </a:xfrm>
                      <a:prstGeom prst="rect">
                        <a:avLst/>
                      </a:prstGeom>
                    </pic:spPr>
                  </pic:pic>
                </a:graphicData>
              </a:graphic>
            </wp:inline>
          </w:drawing>
        </w:r>
      </w:ins>
    </w:p>
    <w:p w14:paraId="3C3A0196" w14:textId="43A79120" w:rsidR="009716D1" w:rsidRPr="00D60688" w:rsidRDefault="009716D1" w:rsidP="009716D1">
      <w:pPr>
        <w:keepLines/>
        <w:widowControl/>
        <w:overflowPunct w:val="0"/>
        <w:autoSpaceDE w:val="0"/>
        <w:autoSpaceDN w:val="0"/>
        <w:adjustRightInd w:val="0"/>
        <w:spacing w:after="240"/>
        <w:jc w:val="center"/>
        <w:textAlignment w:val="baseline"/>
        <w:rPr>
          <w:ins w:id="303" w:author="Charter Communications User" w:date="2024-05-17T07:55:00Z"/>
          <w:rFonts w:ascii="Arial" w:eastAsia="Times New Roman" w:hAnsi="Arial" w:cs="Times New Roman"/>
          <w:b/>
          <w:kern w:val="0"/>
          <w:sz w:val="20"/>
          <w:szCs w:val="20"/>
          <w:lang w:val="en-GB" w:eastAsia="en-GB"/>
        </w:rPr>
      </w:pPr>
      <w:ins w:id="304" w:author="Charter Communications User" w:date="2024-05-17T07:55:00Z">
        <w:r w:rsidRPr="00D60688">
          <w:rPr>
            <w:rFonts w:ascii="Arial" w:eastAsia="Times New Roman" w:hAnsi="Arial" w:cs="Times New Roman"/>
            <w:b/>
            <w:kern w:val="0"/>
            <w:sz w:val="20"/>
            <w:szCs w:val="20"/>
            <w:lang w:val="en-GB" w:eastAsia="en-GB"/>
          </w:rPr>
          <w:t>Figure 6.1.5.2.</w:t>
        </w:r>
      </w:ins>
      <w:ins w:id="305" w:author="Charter Communications User" w:date="2024-05-17T08:00:00Z">
        <w:r w:rsidRPr="009716D1">
          <w:rPr>
            <w:rFonts w:ascii="Arial" w:eastAsia="Times New Roman" w:hAnsi="Arial" w:cs="Times New Roman"/>
            <w:b/>
            <w:kern w:val="0"/>
            <w:sz w:val="20"/>
            <w:szCs w:val="20"/>
            <w:highlight w:val="yellow"/>
            <w:lang w:val="en-GB" w:eastAsia="en-GB"/>
            <w:rPrChange w:id="306" w:author="Charter Communications User" w:date="2024-05-17T08:01:00Z">
              <w:rPr>
                <w:rFonts w:ascii="Arial" w:eastAsia="Times New Roman" w:hAnsi="Arial" w:cs="Times New Roman"/>
                <w:b/>
                <w:kern w:val="0"/>
                <w:sz w:val="20"/>
                <w:szCs w:val="20"/>
                <w:lang w:val="en-GB" w:eastAsia="en-GB"/>
              </w:rPr>
            </w:rPrChange>
          </w:rPr>
          <w:t>x</w:t>
        </w:r>
      </w:ins>
      <w:ins w:id="307" w:author="Charter Communications User" w:date="2024-05-17T07:55:00Z">
        <w:r w:rsidRPr="00D60688">
          <w:rPr>
            <w:rFonts w:ascii="Arial" w:eastAsia="Times New Roman" w:hAnsi="Arial" w:cs="Times New Roman"/>
            <w:b/>
            <w:kern w:val="0"/>
            <w:sz w:val="20"/>
            <w:szCs w:val="20"/>
            <w:lang w:val="en-GB" w:eastAsia="en-GB"/>
          </w:rPr>
          <w:t xml:space="preserve">-1: </w:t>
        </w:r>
      </w:ins>
      <w:ins w:id="308" w:author="Charter Communications User" w:date="2024-05-17T08:38:00Z">
        <w:r w:rsidR="006B021A">
          <w:rPr>
            <w:rFonts w:ascii="Arial" w:eastAsia="Times New Roman" w:hAnsi="Arial" w:cs="Times New Roman"/>
            <w:b/>
            <w:kern w:val="0"/>
            <w:sz w:val="20"/>
            <w:szCs w:val="20"/>
            <w:lang w:val="en-GB" w:eastAsia="en-GB"/>
          </w:rPr>
          <w:t xml:space="preserve">(Alternative #2) </w:t>
        </w:r>
      </w:ins>
      <w:ins w:id="309" w:author="Charter Communications User" w:date="2024-05-17T07:55:00Z">
        <w:r w:rsidRPr="00D60688">
          <w:rPr>
            <w:rFonts w:ascii="Arial" w:eastAsia="Times New Roman" w:hAnsi="Arial" w:cs="Times New Roman"/>
            <w:b/>
            <w:kern w:val="0"/>
            <w:sz w:val="20"/>
            <w:szCs w:val="20"/>
            <w:lang w:val="en-GB" w:eastAsia="en-GB"/>
          </w:rPr>
          <w:t>PDU Session Establishment in PLMN1 with SUPI_A. PLMN1 is HPLMN for SUPI_A. Linked SUPI = SUPI_B</w:t>
        </w:r>
      </w:ins>
      <w:ins w:id="310" w:author="Charter Communications User" w:date="2024-05-17T08:37:00Z">
        <w:r w:rsidR="006B021A">
          <w:rPr>
            <w:rFonts w:ascii="Arial" w:eastAsia="Times New Roman" w:hAnsi="Arial" w:cs="Times New Roman"/>
            <w:b/>
            <w:kern w:val="0"/>
            <w:sz w:val="20"/>
            <w:szCs w:val="20"/>
            <w:lang w:val="en-GB" w:eastAsia="en-GB"/>
          </w:rPr>
          <w:t>.</w:t>
        </w:r>
      </w:ins>
    </w:p>
    <w:p w14:paraId="6115B7CC" w14:textId="43F021A4" w:rsidR="006B021A" w:rsidRDefault="006B021A" w:rsidP="009716D1">
      <w:pPr>
        <w:widowControl/>
        <w:overflowPunct w:val="0"/>
        <w:autoSpaceDE w:val="0"/>
        <w:autoSpaceDN w:val="0"/>
        <w:adjustRightInd w:val="0"/>
        <w:spacing w:after="180"/>
        <w:ind w:left="568" w:hanging="284"/>
        <w:jc w:val="left"/>
        <w:textAlignment w:val="baseline"/>
        <w:rPr>
          <w:ins w:id="311" w:author="Charter Communications User" w:date="2024-05-17T08:40:00Z"/>
          <w:rFonts w:ascii="Times New Roman" w:eastAsia="Times New Roman" w:hAnsi="Times New Roman" w:cs="Times New Roman"/>
          <w:kern w:val="0"/>
          <w:sz w:val="20"/>
          <w:szCs w:val="20"/>
          <w:lang w:val="en-GB" w:eastAsia="en-GB"/>
        </w:rPr>
      </w:pPr>
      <w:ins w:id="312" w:author="Charter Communications User" w:date="2024-05-17T08:40:00Z">
        <w:r>
          <w:rPr>
            <w:rFonts w:ascii="Times New Roman" w:eastAsia="Times New Roman" w:hAnsi="Times New Roman" w:cs="Times New Roman"/>
            <w:kern w:val="0"/>
            <w:sz w:val="20"/>
            <w:szCs w:val="20"/>
            <w:lang w:val="en-GB" w:eastAsia="en-GB"/>
          </w:rPr>
          <w:t>Only the procedural differences compared to the Figure 6.1.5.2.3</w:t>
        </w:r>
      </w:ins>
      <w:ins w:id="313" w:author="Charter Communications User" w:date="2024-05-17T08:41:00Z">
        <w:r>
          <w:rPr>
            <w:rFonts w:ascii="Times New Roman" w:eastAsia="Times New Roman" w:hAnsi="Times New Roman" w:cs="Times New Roman"/>
            <w:kern w:val="0"/>
            <w:sz w:val="20"/>
            <w:szCs w:val="20"/>
            <w:lang w:val="en-GB" w:eastAsia="en-GB"/>
          </w:rPr>
          <w:t>-1 is described below.</w:t>
        </w:r>
      </w:ins>
    </w:p>
    <w:p w14:paraId="40587A72" w14:textId="4313BA9A" w:rsidR="009716D1" w:rsidRPr="00D60688" w:rsidRDefault="009716D1" w:rsidP="006B021A">
      <w:pPr>
        <w:widowControl/>
        <w:overflowPunct w:val="0"/>
        <w:autoSpaceDE w:val="0"/>
        <w:autoSpaceDN w:val="0"/>
        <w:adjustRightInd w:val="0"/>
        <w:spacing w:after="180"/>
        <w:ind w:left="568" w:hanging="284"/>
        <w:jc w:val="left"/>
        <w:textAlignment w:val="baseline"/>
        <w:rPr>
          <w:ins w:id="314" w:author="Charter Communications User" w:date="2024-05-17T07:55:00Z"/>
          <w:rFonts w:ascii="Times New Roman" w:eastAsia="Times New Roman" w:hAnsi="Times New Roman" w:cs="Times New Roman"/>
          <w:kern w:val="0"/>
          <w:sz w:val="20"/>
          <w:szCs w:val="20"/>
          <w:lang w:val="en-GB" w:eastAsia="en-GB"/>
        </w:rPr>
      </w:pPr>
      <w:ins w:id="315" w:author="Charter Communications User" w:date="2024-05-17T07:55:00Z">
        <w:r w:rsidRPr="00D60688">
          <w:rPr>
            <w:rFonts w:ascii="Times New Roman" w:eastAsia="Times New Roman" w:hAnsi="Times New Roman" w:cs="Times New Roman"/>
            <w:kern w:val="0"/>
            <w:sz w:val="20"/>
            <w:szCs w:val="20"/>
            <w:lang w:val="en-GB" w:eastAsia="en-GB"/>
          </w:rPr>
          <w:t>1.</w:t>
        </w:r>
        <w:r w:rsidRPr="00D60688">
          <w:rPr>
            <w:rFonts w:ascii="Times New Roman" w:eastAsia="Times New Roman" w:hAnsi="Times New Roman" w:cs="Times New Roman"/>
            <w:kern w:val="0"/>
            <w:sz w:val="20"/>
            <w:szCs w:val="20"/>
            <w:lang w:val="en-GB" w:eastAsia="en-GB"/>
          </w:rPr>
          <w:tab/>
        </w:r>
      </w:ins>
      <w:ins w:id="316" w:author="Charter Communications User" w:date="2024-05-17T08:41:00Z">
        <w:r w:rsidR="006B021A">
          <w:rPr>
            <w:rFonts w:ascii="Times New Roman" w:eastAsia="Times New Roman" w:hAnsi="Times New Roman" w:cs="Times New Roman"/>
            <w:kern w:val="0"/>
            <w:sz w:val="20"/>
            <w:szCs w:val="20"/>
            <w:lang w:val="en-GB" w:eastAsia="en-GB"/>
          </w:rPr>
          <w:t>Linked SUPI</w:t>
        </w:r>
      </w:ins>
      <w:ins w:id="317" w:author="Charter Communications User" w:date="2024-05-17T08:43:00Z">
        <w:r w:rsidR="006B021A">
          <w:rPr>
            <w:rFonts w:ascii="Times New Roman" w:eastAsia="Times New Roman" w:hAnsi="Times New Roman" w:cs="Times New Roman"/>
            <w:kern w:val="0"/>
            <w:sz w:val="20"/>
            <w:szCs w:val="20"/>
            <w:lang w:val="en-GB" w:eastAsia="en-GB"/>
          </w:rPr>
          <w:t xml:space="preserve"> IE </w:t>
        </w:r>
      </w:ins>
      <w:ins w:id="318" w:author="Charter Communications User" w:date="2024-05-17T08:41:00Z">
        <w:r w:rsidR="006B021A">
          <w:rPr>
            <w:rFonts w:ascii="Times New Roman" w:eastAsia="Times New Roman" w:hAnsi="Times New Roman" w:cs="Times New Roman"/>
            <w:kern w:val="0"/>
            <w:sz w:val="20"/>
            <w:szCs w:val="20"/>
            <w:lang w:val="en-GB" w:eastAsia="en-GB"/>
          </w:rPr>
          <w:t xml:space="preserve">is </w:t>
        </w:r>
      </w:ins>
      <w:ins w:id="319" w:author="Charter Communications User" w:date="2024-05-17T08:42:00Z">
        <w:r w:rsidR="006B021A">
          <w:rPr>
            <w:rFonts w:ascii="Times New Roman" w:eastAsia="Times New Roman" w:hAnsi="Times New Roman" w:cs="Times New Roman"/>
            <w:kern w:val="0"/>
            <w:sz w:val="20"/>
            <w:szCs w:val="20"/>
            <w:lang w:val="en-GB" w:eastAsia="en-GB"/>
          </w:rPr>
          <w:t xml:space="preserve">not included in the </w:t>
        </w:r>
      </w:ins>
      <w:ins w:id="320" w:author="Charter Communications User" w:date="2024-05-17T09:00:00Z">
        <w:r w:rsidR="00C45824">
          <w:rPr>
            <w:rFonts w:ascii="Times New Roman" w:eastAsia="Times New Roman" w:hAnsi="Times New Roman" w:cs="Times New Roman"/>
            <w:kern w:val="0"/>
            <w:sz w:val="20"/>
            <w:szCs w:val="20"/>
            <w:lang w:val="en-GB" w:eastAsia="en-GB"/>
          </w:rPr>
          <w:t>UL NAS Transport/</w:t>
        </w:r>
      </w:ins>
      <w:ins w:id="321" w:author="Charter Communications User" w:date="2024-05-17T08:42:00Z">
        <w:r w:rsidR="006B021A">
          <w:rPr>
            <w:rFonts w:ascii="Times New Roman" w:eastAsia="Times New Roman" w:hAnsi="Times New Roman" w:cs="Times New Roman"/>
            <w:kern w:val="0"/>
            <w:sz w:val="20"/>
            <w:szCs w:val="20"/>
            <w:lang w:val="en-GB" w:eastAsia="en-GB"/>
          </w:rPr>
          <w:t>PDU Session Establishment Request message.</w:t>
        </w:r>
      </w:ins>
    </w:p>
    <w:p w14:paraId="454D5D06" w14:textId="0848D2A7" w:rsidR="009716D1" w:rsidRPr="00D60688" w:rsidRDefault="009716D1" w:rsidP="001F69B1">
      <w:pPr>
        <w:widowControl/>
        <w:overflowPunct w:val="0"/>
        <w:autoSpaceDE w:val="0"/>
        <w:autoSpaceDN w:val="0"/>
        <w:adjustRightInd w:val="0"/>
        <w:spacing w:after="180"/>
        <w:ind w:left="568" w:hanging="284"/>
        <w:jc w:val="left"/>
        <w:textAlignment w:val="baseline"/>
        <w:rPr>
          <w:ins w:id="322" w:author="Charter Communications User" w:date="2024-05-17T07:55:00Z"/>
          <w:rFonts w:ascii="Times New Roman" w:eastAsia="Times New Roman" w:hAnsi="Times New Roman" w:cs="Times New Roman"/>
          <w:kern w:val="0"/>
          <w:sz w:val="20"/>
          <w:szCs w:val="20"/>
          <w:lang w:val="en-GB" w:eastAsia="en-GB"/>
        </w:rPr>
      </w:pPr>
      <w:ins w:id="323" w:author="Charter Communications User" w:date="2024-05-17T07:55:00Z">
        <w:r w:rsidRPr="00D60688">
          <w:rPr>
            <w:rFonts w:ascii="Times New Roman" w:eastAsia="Times New Roman" w:hAnsi="Times New Roman" w:cs="Times New Roman"/>
            <w:kern w:val="0"/>
            <w:sz w:val="20"/>
            <w:szCs w:val="20"/>
            <w:lang w:val="en-GB" w:eastAsia="en-GB"/>
          </w:rPr>
          <w:t>2a.</w:t>
        </w:r>
        <w:r w:rsidRPr="00D60688">
          <w:rPr>
            <w:rFonts w:ascii="Times New Roman" w:eastAsia="Times New Roman" w:hAnsi="Times New Roman" w:cs="Times New Roman"/>
            <w:kern w:val="0"/>
            <w:sz w:val="20"/>
            <w:szCs w:val="20"/>
            <w:lang w:val="en-GB" w:eastAsia="en-GB"/>
          </w:rPr>
          <w:tab/>
          <w:t xml:space="preserve">If SUPI_B (which is the Linked SUPI) has a PDU session already established and the corresponding PDU Session ID is included in the PDU Session ID of the Linked SUPI in UL NAS Transport message, the AMF queries the UDM of the Linked SUPI </w:t>
        </w:r>
      </w:ins>
      <w:ins w:id="324" w:author="Charter Communications User" w:date="2024-05-17T09:02:00Z">
        <w:r w:rsidR="00C45824">
          <w:rPr>
            <w:rFonts w:ascii="Times New Roman" w:eastAsia="Times New Roman" w:hAnsi="Times New Roman" w:cs="Times New Roman"/>
            <w:kern w:val="0"/>
            <w:sz w:val="20"/>
            <w:szCs w:val="20"/>
            <w:lang w:val="en-GB" w:eastAsia="en-GB"/>
          </w:rPr>
          <w:t xml:space="preserve">by using the </w:t>
        </w:r>
        <w:r w:rsidR="00C45824" w:rsidRPr="006B021A">
          <w:rPr>
            <w:rFonts w:ascii="Times New Roman" w:eastAsia="Times New Roman" w:hAnsi="Times New Roman" w:cs="Times New Roman"/>
            <w:kern w:val="0"/>
            <w:sz w:val="20"/>
            <w:szCs w:val="20"/>
            <w:lang w:val="en-GB" w:eastAsia="en-GB"/>
          </w:rPr>
          <w:t>DualSteer ID</w:t>
        </w:r>
        <w:r w:rsidR="00C45824" w:rsidRPr="00D60688">
          <w:rPr>
            <w:rFonts w:ascii="Times New Roman" w:eastAsia="Times New Roman" w:hAnsi="Times New Roman" w:cs="Times New Roman"/>
            <w:kern w:val="0"/>
            <w:sz w:val="20"/>
            <w:szCs w:val="20"/>
            <w:lang w:val="en-GB" w:eastAsia="en-GB"/>
          </w:rPr>
          <w:t xml:space="preserve"> </w:t>
        </w:r>
      </w:ins>
      <w:ins w:id="325" w:author="Charter Communications User" w:date="2024-05-17T07:55:00Z">
        <w:r w:rsidRPr="00D60688">
          <w:rPr>
            <w:rFonts w:ascii="Times New Roman" w:eastAsia="Times New Roman" w:hAnsi="Times New Roman" w:cs="Times New Roman"/>
            <w:kern w:val="0"/>
            <w:sz w:val="20"/>
            <w:szCs w:val="20"/>
            <w:lang w:val="en-GB" w:eastAsia="en-GB"/>
          </w:rPr>
          <w:t>to receive the UE context in SMF Data. The AMF matches the received UE context information with the PDU Session ID of the Linked SUPI to identify the H-SMF ID and the PCF ID to be used for the PDU Session.</w:t>
        </w:r>
      </w:ins>
    </w:p>
    <w:p w14:paraId="65BF41CB" w14:textId="2D128AA3" w:rsidR="009716D1" w:rsidRPr="00D60688" w:rsidRDefault="009716D1" w:rsidP="001F69B1">
      <w:pPr>
        <w:widowControl/>
        <w:overflowPunct w:val="0"/>
        <w:autoSpaceDE w:val="0"/>
        <w:autoSpaceDN w:val="0"/>
        <w:adjustRightInd w:val="0"/>
        <w:spacing w:after="180"/>
        <w:ind w:left="568" w:hanging="284"/>
        <w:jc w:val="left"/>
        <w:textAlignment w:val="baseline"/>
        <w:rPr>
          <w:ins w:id="326" w:author="Charter Communications User" w:date="2024-05-17T07:55:00Z"/>
          <w:rFonts w:ascii="Times New Roman" w:eastAsia="Times New Roman" w:hAnsi="Times New Roman" w:cs="Times New Roman"/>
          <w:kern w:val="0"/>
          <w:sz w:val="20"/>
          <w:szCs w:val="20"/>
          <w:lang w:val="en-GB" w:eastAsia="en-GB"/>
        </w:rPr>
      </w:pPr>
      <w:ins w:id="327" w:author="Charter Communications User" w:date="2024-05-17T07:55:00Z">
        <w:r w:rsidRPr="00D60688">
          <w:rPr>
            <w:rFonts w:ascii="Times New Roman" w:eastAsia="Times New Roman" w:hAnsi="Times New Roman" w:cs="Times New Roman"/>
            <w:kern w:val="0"/>
            <w:sz w:val="20"/>
            <w:szCs w:val="20"/>
            <w:lang w:val="en-GB" w:eastAsia="en-GB"/>
          </w:rPr>
          <w:t>3.</w:t>
        </w:r>
        <w:r w:rsidRPr="00D60688">
          <w:rPr>
            <w:rFonts w:ascii="Times New Roman" w:eastAsia="Times New Roman" w:hAnsi="Times New Roman" w:cs="Times New Roman"/>
            <w:kern w:val="0"/>
            <w:sz w:val="20"/>
            <w:szCs w:val="20"/>
            <w:lang w:val="en-GB" w:eastAsia="en-GB"/>
          </w:rPr>
          <w:tab/>
        </w:r>
      </w:ins>
      <w:ins w:id="328" w:author="Charter Communications User" w:date="2024-05-17T08:46:00Z">
        <w:r w:rsidR="001F69B1">
          <w:rPr>
            <w:rFonts w:ascii="Times New Roman" w:eastAsia="Times New Roman" w:hAnsi="Times New Roman" w:cs="Times New Roman"/>
            <w:kern w:val="0"/>
            <w:sz w:val="20"/>
            <w:szCs w:val="20"/>
            <w:lang w:val="en-GB" w:eastAsia="en-GB"/>
          </w:rPr>
          <w:t>Lin</w:t>
        </w:r>
      </w:ins>
      <w:ins w:id="329" w:author="Charter Communications User" w:date="2024-05-17T08:48:00Z">
        <w:r w:rsidR="001F69B1">
          <w:rPr>
            <w:rFonts w:ascii="Times New Roman" w:eastAsia="Times New Roman" w:hAnsi="Times New Roman" w:cs="Times New Roman"/>
            <w:kern w:val="0"/>
            <w:sz w:val="20"/>
            <w:szCs w:val="20"/>
            <w:lang w:val="en-GB" w:eastAsia="en-GB"/>
          </w:rPr>
          <w:t>k</w:t>
        </w:r>
      </w:ins>
      <w:ins w:id="330" w:author="Charter Communications User" w:date="2024-05-17T08:46:00Z">
        <w:r w:rsidR="001F69B1">
          <w:rPr>
            <w:rFonts w:ascii="Times New Roman" w:eastAsia="Times New Roman" w:hAnsi="Times New Roman" w:cs="Times New Roman"/>
            <w:kern w:val="0"/>
            <w:sz w:val="20"/>
            <w:szCs w:val="20"/>
            <w:lang w:val="en-GB" w:eastAsia="en-GB"/>
          </w:rPr>
          <w:t xml:space="preserve">ed SUPI is included if </w:t>
        </w:r>
      </w:ins>
      <w:ins w:id="331" w:author="Charter Communications User" w:date="2024-05-17T08:49:00Z">
        <w:r w:rsidR="001F69B1">
          <w:rPr>
            <w:rFonts w:ascii="Times New Roman" w:eastAsia="Times New Roman" w:hAnsi="Times New Roman" w:cs="Times New Roman"/>
            <w:kern w:val="0"/>
            <w:sz w:val="20"/>
            <w:szCs w:val="20"/>
            <w:lang w:val="en-GB" w:eastAsia="en-GB"/>
          </w:rPr>
          <w:t xml:space="preserve">received in </w:t>
        </w:r>
      </w:ins>
      <w:ins w:id="332" w:author="Charter Communications User" w:date="2024-05-17T08:47:00Z">
        <w:r w:rsidR="001F69B1">
          <w:rPr>
            <w:rFonts w:ascii="Times New Roman" w:eastAsia="Times New Roman" w:hAnsi="Times New Roman" w:cs="Times New Roman"/>
            <w:kern w:val="0"/>
            <w:sz w:val="20"/>
            <w:szCs w:val="20"/>
            <w:lang w:val="en-GB" w:eastAsia="en-GB"/>
          </w:rPr>
          <w:t>successful execut</w:t>
        </w:r>
      </w:ins>
      <w:ins w:id="333" w:author="Charter Communications User" w:date="2024-05-17T08:49:00Z">
        <w:r w:rsidR="001F69B1">
          <w:rPr>
            <w:rFonts w:ascii="Times New Roman" w:eastAsia="Times New Roman" w:hAnsi="Times New Roman" w:cs="Times New Roman"/>
            <w:kern w:val="0"/>
            <w:sz w:val="20"/>
            <w:szCs w:val="20"/>
            <w:lang w:val="en-GB" w:eastAsia="en-GB"/>
          </w:rPr>
          <w:t>ion of step 2a</w:t>
        </w:r>
      </w:ins>
      <w:ins w:id="334" w:author="Charter Communications User" w:date="2024-05-17T08:47:00Z">
        <w:r w:rsidR="001F69B1">
          <w:rPr>
            <w:rFonts w:ascii="Times New Roman" w:eastAsia="Times New Roman" w:hAnsi="Times New Roman" w:cs="Times New Roman"/>
            <w:kern w:val="0"/>
            <w:sz w:val="20"/>
            <w:szCs w:val="20"/>
            <w:lang w:val="en-GB" w:eastAsia="en-GB"/>
          </w:rPr>
          <w:t>.</w:t>
        </w:r>
      </w:ins>
    </w:p>
    <w:p w14:paraId="754C014E" w14:textId="75864067" w:rsidR="009716D1" w:rsidRPr="00D60688" w:rsidRDefault="009716D1" w:rsidP="009716D1">
      <w:pPr>
        <w:widowControl/>
        <w:overflowPunct w:val="0"/>
        <w:autoSpaceDE w:val="0"/>
        <w:autoSpaceDN w:val="0"/>
        <w:adjustRightInd w:val="0"/>
        <w:spacing w:after="180"/>
        <w:ind w:left="568" w:hanging="284"/>
        <w:jc w:val="left"/>
        <w:textAlignment w:val="baseline"/>
        <w:rPr>
          <w:ins w:id="335" w:author="Charter Communications User" w:date="2024-05-17T07:55:00Z"/>
          <w:rFonts w:ascii="Times New Roman" w:eastAsia="Times New Roman" w:hAnsi="Times New Roman" w:cs="Times New Roman"/>
          <w:kern w:val="0"/>
          <w:sz w:val="20"/>
          <w:szCs w:val="20"/>
          <w:lang w:val="en-GB" w:eastAsia="en-GB"/>
        </w:rPr>
      </w:pPr>
      <w:ins w:id="336" w:author="Charter Communications User" w:date="2024-05-17T07:55:00Z">
        <w:r w:rsidRPr="00D60688">
          <w:rPr>
            <w:rFonts w:ascii="Times New Roman" w:eastAsia="Times New Roman" w:hAnsi="Times New Roman" w:cs="Times New Roman"/>
            <w:kern w:val="0"/>
            <w:sz w:val="20"/>
            <w:szCs w:val="20"/>
            <w:lang w:val="en-GB" w:eastAsia="en-GB"/>
          </w:rPr>
          <w:t>4.</w:t>
        </w:r>
        <w:r w:rsidRPr="00D60688">
          <w:rPr>
            <w:rFonts w:ascii="Times New Roman" w:eastAsia="Times New Roman" w:hAnsi="Times New Roman" w:cs="Times New Roman"/>
            <w:kern w:val="0"/>
            <w:sz w:val="20"/>
            <w:szCs w:val="20"/>
            <w:lang w:val="en-GB" w:eastAsia="en-GB"/>
          </w:rPr>
          <w:tab/>
          <w:t>The H-SMF retrieves the SM subscription data</w:t>
        </w:r>
      </w:ins>
      <w:ins w:id="337" w:author="Charter Communications User" w:date="2024-05-17T08:50:00Z">
        <w:r w:rsidR="001F69B1">
          <w:rPr>
            <w:rFonts w:ascii="Times New Roman" w:eastAsia="Times New Roman" w:hAnsi="Times New Roman" w:cs="Times New Roman"/>
            <w:kern w:val="0"/>
            <w:sz w:val="20"/>
            <w:szCs w:val="20"/>
            <w:lang w:val="en-GB" w:eastAsia="en-GB"/>
          </w:rPr>
          <w:t xml:space="preserve"> </w:t>
        </w:r>
      </w:ins>
      <w:ins w:id="338" w:author="Charter Communications User" w:date="2024-05-17T07:55:00Z">
        <w:r w:rsidRPr="00D60688">
          <w:rPr>
            <w:rFonts w:ascii="Times New Roman" w:eastAsia="Times New Roman" w:hAnsi="Times New Roman" w:cs="Times New Roman"/>
            <w:kern w:val="0"/>
            <w:sz w:val="20"/>
            <w:szCs w:val="20"/>
            <w:lang w:val="en-GB" w:eastAsia="en-GB"/>
          </w:rPr>
          <w:t xml:space="preserve">of SUPI_A </w:t>
        </w:r>
      </w:ins>
      <w:ins w:id="339" w:author="Charter Communications User" w:date="2024-05-17T08:51:00Z">
        <w:r w:rsidR="001F69B1">
          <w:rPr>
            <w:rFonts w:ascii="Times New Roman" w:eastAsia="Times New Roman" w:hAnsi="Times New Roman" w:cs="Times New Roman"/>
            <w:kern w:val="0"/>
            <w:sz w:val="20"/>
            <w:szCs w:val="20"/>
            <w:lang w:val="en-GB" w:eastAsia="en-GB"/>
          </w:rPr>
          <w:t>including the Linked SUPI information associated with the DualSteer ID</w:t>
        </w:r>
      </w:ins>
      <w:ins w:id="340" w:author="Charter Communications User" w:date="2024-05-17T07:55:00Z">
        <w:r w:rsidRPr="00D60688">
          <w:rPr>
            <w:rFonts w:ascii="Times New Roman" w:eastAsia="Times New Roman" w:hAnsi="Times New Roman" w:cs="Times New Roman"/>
            <w:kern w:val="0"/>
            <w:sz w:val="20"/>
            <w:szCs w:val="20"/>
            <w:lang w:val="en-GB" w:eastAsia="en-GB"/>
          </w:rPr>
          <w:t>.</w:t>
        </w:r>
      </w:ins>
    </w:p>
    <w:p w14:paraId="72D1D78D" w14:textId="3909BB56" w:rsidR="009716D1" w:rsidRPr="00D60688" w:rsidRDefault="001F69B1" w:rsidP="001F69B1">
      <w:pPr>
        <w:widowControl/>
        <w:overflowPunct w:val="0"/>
        <w:autoSpaceDE w:val="0"/>
        <w:autoSpaceDN w:val="0"/>
        <w:adjustRightInd w:val="0"/>
        <w:spacing w:after="180"/>
        <w:ind w:left="568" w:hanging="284"/>
        <w:jc w:val="left"/>
        <w:textAlignment w:val="baseline"/>
        <w:rPr>
          <w:ins w:id="341" w:author="Charter Communications User" w:date="2024-05-17T07:55:00Z"/>
          <w:rFonts w:ascii="Times New Roman" w:eastAsia="Times New Roman" w:hAnsi="Times New Roman" w:cs="Times New Roman"/>
          <w:kern w:val="0"/>
          <w:sz w:val="20"/>
          <w:szCs w:val="20"/>
          <w:lang w:val="en-GB" w:eastAsia="en-GB"/>
        </w:rPr>
      </w:pPr>
      <w:ins w:id="342" w:author="Charter Communications User" w:date="2024-05-17T08:51:00Z">
        <w:r>
          <w:rPr>
            <w:rFonts w:ascii="Times New Roman" w:eastAsia="Times New Roman" w:hAnsi="Times New Roman" w:cs="Times New Roman"/>
            <w:kern w:val="0"/>
            <w:sz w:val="20"/>
            <w:szCs w:val="20"/>
            <w:lang w:val="en-GB" w:eastAsia="en-GB"/>
          </w:rPr>
          <w:t>16</w:t>
        </w:r>
      </w:ins>
      <w:ins w:id="343" w:author="Charter Communications User" w:date="2024-05-17T08:52:00Z">
        <w:r>
          <w:rPr>
            <w:rFonts w:ascii="Times New Roman" w:eastAsia="Times New Roman" w:hAnsi="Times New Roman" w:cs="Times New Roman"/>
            <w:kern w:val="0"/>
            <w:sz w:val="20"/>
            <w:szCs w:val="20"/>
            <w:lang w:val="en-GB" w:eastAsia="en-GB"/>
          </w:rPr>
          <w:t>c</w:t>
        </w:r>
      </w:ins>
      <w:ins w:id="344" w:author="Charter Communications User" w:date="2024-05-17T07:55:00Z">
        <w:r w:rsidR="009716D1" w:rsidRPr="00D60688">
          <w:rPr>
            <w:rFonts w:ascii="Times New Roman" w:eastAsia="Times New Roman" w:hAnsi="Times New Roman" w:cs="Times New Roman"/>
            <w:kern w:val="0"/>
            <w:sz w:val="20"/>
            <w:szCs w:val="20"/>
            <w:lang w:val="en-GB" w:eastAsia="en-GB"/>
          </w:rPr>
          <w:t>.</w:t>
        </w:r>
      </w:ins>
      <w:ins w:id="345" w:author="Charter Communications User" w:date="2024-05-17T08:52:00Z">
        <w:r>
          <w:rPr>
            <w:rFonts w:ascii="Times New Roman" w:eastAsia="Times New Roman" w:hAnsi="Times New Roman" w:cs="Times New Roman"/>
            <w:kern w:val="0"/>
            <w:sz w:val="20"/>
            <w:szCs w:val="20"/>
            <w:lang w:val="en-GB" w:eastAsia="en-GB"/>
          </w:rPr>
          <w:t>The SMF registers to the UDM</w:t>
        </w:r>
      </w:ins>
      <w:ins w:id="346" w:author="Charter Communications User" w:date="2024-05-17T08:53:00Z">
        <w:r>
          <w:rPr>
            <w:rFonts w:ascii="Times New Roman" w:eastAsia="Times New Roman" w:hAnsi="Times New Roman" w:cs="Times New Roman"/>
            <w:kern w:val="0"/>
            <w:sz w:val="20"/>
            <w:szCs w:val="20"/>
            <w:lang w:val="en-GB" w:eastAsia="en-GB"/>
          </w:rPr>
          <w:t xml:space="preserve"> </w:t>
        </w:r>
      </w:ins>
      <w:ins w:id="347" w:author="Charter Communications User" w:date="2024-05-17T08:54:00Z">
        <w:r>
          <w:rPr>
            <w:rFonts w:ascii="Times New Roman" w:eastAsia="Times New Roman" w:hAnsi="Times New Roman" w:cs="Times New Roman"/>
            <w:kern w:val="0"/>
            <w:sz w:val="20"/>
            <w:szCs w:val="20"/>
            <w:lang w:val="en-GB" w:eastAsia="en-GB"/>
          </w:rPr>
          <w:t>including</w:t>
        </w:r>
      </w:ins>
      <w:ins w:id="348" w:author="Charter Communications User" w:date="2024-05-17T08:53:00Z">
        <w:r>
          <w:rPr>
            <w:rFonts w:ascii="Times New Roman" w:eastAsia="Times New Roman" w:hAnsi="Times New Roman" w:cs="Times New Roman"/>
            <w:kern w:val="0"/>
            <w:sz w:val="20"/>
            <w:szCs w:val="20"/>
            <w:lang w:val="en-GB" w:eastAsia="en-GB"/>
          </w:rPr>
          <w:t xml:space="preserve"> the DualSteer ID component</w:t>
        </w:r>
      </w:ins>
      <w:ins w:id="349" w:author="Charter Communications User" w:date="2024-05-17T07:55:00Z">
        <w:r w:rsidR="009716D1" w:rsidRPr="00D60688">
          <w:rPr>
            <w:rFonts w:ascii="Times New Roman" w:eastAsia="Times New Roman" w:hAnsi="Times New Roman" w:cs="Times New Roman"/>
            <w:kern w:val="0"/>
            <w:sz w:val="20"/>
            <w:szCs w:val="20"/>
            <w:lang w:val="en-GB" w:eastAsia="en-GB"/>
          </w:rPr>
          <w:tab/>
        </w:r>
      </w:ins>
      <w:ins w:id="350" w:author="Charter Communications User" w:date="2024-05-17T09:11:00Z">
        <w:r w:rsidR="00CA0999">
          <w:rPr>
            <w:rFonts w:ascii="Times New Roman" w:eastAsia="Times New Roman" w:hAnsi="Times New Roman" w:cs="Times New Roman"/>
            <w:kern w:val="0"/>
            <w:sz w:val="20"/>
            <w:szCs w:val="20"/>
            <w:lang w:val="en-GB" w:eastAsia="en-GB"/>
          </w:rPr>
          <w:t xml:space="preserve"> </w:t>
        </w:r>
      </w:ins>
      <w:ins w:id="351" w:author="Charter Communications User" w:date="2024-05-17T08:54:00Z">
        <w:r>
          <w:rPr>
            <w:rFonts w:ascii="Times New Roman" w:eastAsia="Times New Roman" w:hAnsi="Times New Roman" w:cs="Times New Roman"/>
            <w:kern w:val="0"/>
            <w:sz w:val="20"/>
            <w:szCs w:val="20"/>
            <w:lang w:val="en-GB" w:eastAsia="en-GB"/>
          </w:rPr>
          <w:t xml:space="preserve">by using </w:t>
        </w:r>
        <w:proofErr w:type="spellStart"/>
        <w:r>
          <w:rPr>
            <w:rFonts w:ascii="Times New Roman" w:eastAsia="Times New Roman" w:hAnsi="Times New Roman" w:cs="Times New Roman"/>
            <w:kern w:val="0"/>
            <w:sz w:val="20"/>
            <w:szCs w:val="20"/>
            <w:lang w:val="en-GB" w:eastAsia="en-GB"/>
          </w:rPr>
          <w:t>Nudm_UECM_Registration</w:t>
        </w:r>
        <w:proofErr w:type="spellEnd"/>
        <w:r>
          <w:rPr>
            <w:rFonts w:ascii="Times New Roman" w:eastAsia="Times New Roman" w:hAnsi="Times New Roman" w:cs="Times New Roman"/>
            <w:kern w:val="0"/>
            <w:sz w:val="20"/>
            <w:szCs w:val="20"/>
            <w:lang w:val="en-GB" w:eastAsia="en-GB"/>
          </w:rPr>
          <w:t xml:space="preserve"> signalling</w:t>
        </w:r>
      </w:ins>
      <w:ins w:id="352" w:author="Charter Communications User" w:date="2024-05-17T07:55:00Z">
        <w:r w:rsidR="009716D1" w:rsidRPr="00D60688">
          <w:rPr>
            <w:rFonts w:ascii="Times New Roman" w:eastAsia="Times New Roman" w:hAnsi="Times New Roman" w:cs="Times New Roman"/>
            <w:kern w:val="0"/>
            <w:sz w:val="20"/>
            <w:szCs w:val="20"/>
            <w:lang w:val="en-GB" w:eastAsia="en-GB"/>
          </w:rPr>
          <w:t>.</w:t>
        </w:r>
      </w:ins>
    </w:p>
    <w:p w14:paraId="774720C6" w14:textId="134C0682" w:rsidR="009716D1" w:rsidRPr="00D60688" w:rsidRDefault="009716D1" w:rsidP="009716D1">
      <w:pPr>
        <w:widowControl/>
        <w:overflowPunct w:val="0"/>
        <w:autoSpaceDE w:val="0"/>
        <w:autoSpaceDN w:val="0"/>
        <w:adjustRightInd w:val="0"/>
        <w:spacing w:after="180"/>
        <w:jc w:val="left"/>
        <w:textAlignment w:val="baseline"/>
        <w:rPr>
          <w:ins w:id="353" w:author="Charter Communications User" w:date="2024-05-17T07:55:00Z"/>
          <w:rFonts w:ascii="Times New Roman" w:eastAsia="Times New Roman" w:hAnsi="Times New Roman" w:cs="Times New Roman"/>
          <w:kern w:val="0"/>
          <w:sz w:val="20"/>
          <w:szCs w:val="20"/>
          <w:lang w:val="en-GB" w:eastAsia="en-GB"/>
        </w:rPr>
      </w:pPr>
      <w:ins w:id="354" w:author="Charter Communications User" w:date="2024-05-17T07:55:00Z">
        <w:r w:rsidRPr="00D60688">
          <w:rPr>
            <w:rFonts w:ascii="Times New Roman" w:eastAsia="Times New Roman" w:hAnsi="Times New Roman" w:cs="Times New Roman"/>
            <w:kern w:val="0"/>
            <w:sz w:val="20"/>
            <w:szCs w:val="20"/>
            <w:lang w:val="en-GB" w:eastAsia="en-GB"/>
          </w:rPr>
          <w:t>Figure 6.1.5.2.</w:t>
        </w:r>
      </w:ins>
      <w:ins w:id="355" w:author="Charter Communications User" w:date="2024-05-17T08:55:00Z">
        <w:r w:rsidR="001F69B1" w:rsidRPr="00CA0999">
          <w:rPr>
            <w:rFonts w:ascii="Times New Roman" w:eastAsia="Times New Roman" w:hAnsi="Times New Roman" w:cs="Times New Roman"/>
            <w:kern w:val="0"/>
            <w:sz w:val="20"/>
            <w:szCs w:val="20"/>
            <w:highlight w:val="yellow"/>
            <w:lang w:val="en-GB" w:eastAsia="en-GB"/>
            <w:rPrChange w:id="356" w:author="Charter Communications User" w:date="2024-05-17T09:10:00Z">
              <w:rPr>
                <w:rFonts w:ascii="Times New Roman" w:eastAsia="Times New Roman" w:hAnsi="Times New Roman" w:cs="Times New Roman"/>
                <w:kern w:val="0"/>
                <w:sz w:val="20"/>
                <w:szCs w:val="20"/>
                <w:lang w:val="en-GB" w:eastAsia="en-GB"/>
              </w:rPr>
            </w:rPrChange>
          </w:rPr>
          <w:t>x</w:t>
        </w:r>
      </w:ins>
      <w:ins w:id="357" w:author="Charter Communications User" w:date="2024-05-17T07:55:00Z">
        <w:r w:rsidRPr="00D60688">
          <w:rPr>
            <w:rFonts w:ascii="Times New Roman" w:eastAsia="Times New Roman" w:hAnsi="Times New Roman" w:cs="Times New Roman"/>
            <w:kern w:val="0"/>
            <w:sz w:val="20"/>
            <w:szCs w:val="20"/>
            <w:lang w:val="en-GB" w:eastAsia="en-GB"/>
          </w:rPr>
          <w:t xml:space="preserve">-2 depicts the PDU Session Establishment signalling flow of SUPI_B to PLMN2, where PLMN2 is VPLMN for SUPI_B. </w:t>
        </w:r>
      </w:ins>
      <w:ins w:id="358" w:author="Charter Communications User" w:date="2024-05-17T08:55:00Z">
        <w:r w:rsidR="00C45824">
          <w:rPr>
            <w:rFonts w:ascii="Times New Roman" w:eastAsia="Times New Roman" w:hAnsi="Times New Roman" w:cs="Times New Roman"/>
            <w:kern w:val="0"/>
            <w:sz w:val="20"/>
            <w:szCs w:val="20"/>
            <w:lang w:val="en-GB" w:eastAsia="en-GB"/>
          </w:rPr>
          <w:t xml:space="preserve"> </w:t>
        </w:r>
      </w:ins>
      <w:ins w:id="359" w:author="Charter Communications User" w:date="2024-05-17T08:56:00Z">
        <w:r w:rsidR="00C45824">
          <w:rPr>
            <w:rFonts w:ascii="Times New Roman" w:eastAsia="Times New Roman" w:hAnsi="Times New Roman" w:cs="Times New Roman"/>
            <w:kern w:val="0"/>
            <w:sz w:val="20"/>
            <w:szCs w:val="20"/>
            <w:lang w:val="en-GB" w:eastAsia="en-GB"/>
          </w:rPr>
          <w:t>The</w:t>
        </w:r>
        <w:r w:rsidR="00C45824" w:rsidRPr="00D60688">
          <w:rPr>
            <w:rFonts w:ascii="Times New Roman" w:eastAsia="Times New Roman" w:hAnsi="Times New Roman" w:cs="Times New Roman"/>
            <w:kern w:val="0"/>
            <w:sz w:val="20"/>
            <w:szCs w:val="20"/>
            <w:lang w:val="en-GB" w:eastAsia="en-GB"/>
          </w:rPr>
          <w:t xml:space="preserve"> Linked SUPI is SUPI_</w:t>
        </w:r>
        <w:r w:rsidR="00C45824">
          <w:rPr>
            <w:rFonts w:ascii="Times New Roman" w:eastAsia="Times New Roman" w:hAnsi="Times New Roman" w:cs="Times New Roman"/>
            <w:kern w:val="0"/>
            <w:sz w:val="20"/>
            <w:szCs w:val="20"/>
            <w:lang w:val="en-GB" w:eastAsia="en-GB"/>
          </w:rPr>
          <w:t>A that is not explicitly provided in the URSP rules of SUPI_B.</w:t>
        </w:r>
      </w:ins>
    </w:p>
    <w:p w14:paraId="7EC142FD" w14:textId="7837EE3D" w:rsidR="009716D1" w:rsidRPr="00D60688" w:rsidRDefault="00653575" w:rsidP="009716D1">
      <w:pPr>
        <w:keepNext/>
        <w:keepLines/>
        <w:widowControl/>
        <w:overflowPunct w:val="0"/>
        <w:autoSpaceDE w:val="0"/>
        <w:autoSpaceDN w:val="0"/>
        <w:adjustRightInd w:val="0"/>
        <w:spacing w:before="60" w:after="180"/>
        <w:jc w:val="center"/>
        <w:textAlignment w:val="baseline"/>
        <w:rPr>
          <w:ins w:id="360" w:author="Charter Communications User" w:date="2024-05-17T07:55:00Z"/>
          <w:rFonts w:ascii="Arial" w:eastAsia="Times New Roman" w:hAnsi="Arial" w:cs="Times New Roman"/>
          <w:b/>
          <w:kern w:val="0"/>
          <w:sz w:val="20"/>
          <w:szCs w:val="20"/>
          <w:lang w:val="en-GB" w:eastAsia="en-GB"/>
        </w:rPr>
      </w:pPr>
      <w:ins w:id="361" w:author="Charter Communications User" w:date="2024-05-17T09:15:00Z">
        <w:r>
          <w:rPr>
            <w:rFonts w:ascii="Arial" w:eastAsia="Times New Roman" w:hAnsi="Arial" w:cs="Times New Roman"/>
            <w:b/>
            <w:noProof/>
            <w:kern w:val="0"/>
            <w:sz w:val="20"/>
            <w:szCs w:val="20"/>
            <w:lang w:val="en-GB" w:eastAsia="en-GB"/>
          </w:rPr>
          <w:lastRenderedPageBreak/>
          <w:drawing>
            <wp:inline distT="0" distB="0" distL="0" distR="0" wp14:anchorId="14BB8FA7" wp14:editId="7CDB44FB">
              <wp:extent cx="6120765" cy="2909570"/>
              <wp:effectExtent l="0" t="0" r="635" b="0"/>
              <wp:docPr id="541190765" name="Picture 124"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1190765" name="Picture 124" descr="A screenshot of a computer&#10;&#10;Description automatically generated"/>
                      <pic:cNvPicPr/>
                    </pic:nvPicPr>
                    <pic:blipFill>
                      <a:blip r:embed="rId15">
                        <a:extLst>
                          <a:ext uri="{28A0092B-C50C-407E-A947-70E740481C1C}">
                            <a14:useLocalDpi xmlns:a14="http://schemas.microsoft.com/office/drawing/2010/main" val="0"/>
                          </a:ext>
                        </a:extLst>
                      </a:blip>
                      <a:stretch>
                        <a:fillRect/>
                      </a:stretch>
                    </pic:blipFill>
                    <pic:spPr>
                      <a:xfrm>
                        <a:off x="0" y="0"/>
                        <a:ext cx="6120765" cy="2909570"/>
                      </a:xfrm>
                      <a:prstGeom prst="rect">
                        <a:avLst/>
                      </a:prstGeom>
                    </pic:spPr>
                  </pic:pic>
                </a:graphicData>
              </a:graphic>
            </wp:inline>
          </w:drawing>
        </w:r>
      </w:ins>
    </w:p>
    <w:p w14:paraId="5733D5E0" w14:textId="473C1B35" w:rsidR="009716D1" w:rsidRPr="00D60688" w:rsidRDefault="009716D1" w:rsidP="009716D1">
      <w:pPr>
        <w:keepLines/>
        <w:widowControl/>
        <w:overflowPunct w:val="0"/>
        <w:autoSpaceDE w:val="0"/>
        <w:autoSpaceDN w:val="0"/>
        <w:adjustRightInd w:val="0"/>
        <w:spacing w:after="240"/>
        <w:jc w:val="center"/>
        <w:textAlignment w:val="baseline"/>
        <w:rPr>
          <w:ins w:id="362" w:author="Charter Communications User" w:date="2024-05-17T07:55:00Z"/>
          <w:rFonts w:ascii="Arial" w:eastAsia="Times New Roman" w:hAnsi="Arial" w:cs="Times New Roman"/>
          <w:b/>
          <w:kern w:val="0"/>
          <w:sz w:val="20"/>
          <w:szCs w:val="20"/>
          <w:lang w:val="en-GB" w:eastAsia="en-GB"/>
        </w:rPr>
      </w:pPr>
      <w:ins w:id="363" w:author="Charter Communications User" w:date="2024-05-17T07:55:00Z">
        <w:r w:rsidRPr="00D60688">
          <w:rPr>
            <w:rFonts w:ascii="Arial" w:eastAsia="Times New Roman" w:hAnsi="Arial" w:cs="Times New Roman"/>
            <w:b/>
            <w:kern w:val="0"/>
            <w:sz w:val="20"/>
            <w:szCs w:val="20"/>
            <w:lang w:val="en-GB" w:eastAsia="en-GB"/>
          </w:rPr>
          <w:t>Figure 6.1.5.2.</w:t>
        </w:r>
      </w:ins>
      <w:ins w:id="364" w:author="Charter Communications User" w:date="2024-05-17T08:56:00Z">
        <w:r w:rsidR="00C45824" w:rsidRPr="00C45824">
          <w:rPr>
            <w:rFonts w:ascii="Arial" w:eastAsia="Times New Roman" w:hAnsi="Arial" w:cs="Times New Roman"/>
            <w:b/>
            <w:kern w:val="0"/>
            <w:sz w:val="20"/>
            <w:szCs w:val="20"/>
            <w:highlight w:val="yellow"/>
            <w:lang w:val="en-GB" w:eastAsia="en-GB"/>
            <w:rPrChange w:id="365" w:author="Charter Communications User" w:date="2024-05-17T08:56:00Z">
              <w:rPr>
                <w:rFonts w:ascii="Arial" w:eastAsia="Times New Roman" w:hAnsi="Arial" w:cs="Times New Roman"/>
                <w:b/>
                <w:kern w:val="0"/>
                <w:sz w:val="20"/>
                <w:szCs w:val="20"/>
                <w:lang w:val="en-GB" w:eastAsia="en-GB"/>
              </w:rPr>
            </w:rPrChange>
          </w:rPr>
          <w:t>x</w:t>
        </w:r>
      </w:ins>
      <w:ins w:id="366" w:author="Charter Communications User" w:date="2024-05-17T07:55:00Z">
        <w:r w:rsidRPr="00D60688">
          <w:rPr>
            <w:rFonts w:ascii="Arial" w:eastAsia="Times New Roman" w:hAnsi="Arial" w:cs="Times New Roman"/>
            <w:b/>
            <w:kern w:val="0"/>
            <w:sz w:val="20"/>
            <w:szCs w:val="20"/>
            <w:lang w:val="en-GB" w:eastAsia="en-GB"/>
          </w:rPr>
          <w:t xml:space="preserve">-2: </w:t>
        </w:r>
      </w:ins>
      <w:ins w:id="367" w:author="Charter Communications User" w:date="2024-05-17T08:57:00Z">
        <w:r w:rsidR="00C45824">
          <w:rPr>
            <w:rFonts w:ascii="Arial" w:eastAsia="Times New Roman" w:hAnsi="Arial" w:cs="Times New Roman"/>
            <w:b/>
            <w:kern w:val="0"/>
            <w:sz w:val="20"/>
            <w:szCs w:val="20"/>
            <w:lang w:val="en-GB" w:eastAsia="en-GB"/>
          </w:rPr>
          <w:t>(</w:t>
        </w:r>
      </w:ins>
      <w:ins w:id="368" w:author="Charter Communications User" w:date="2024-05-17T08:56:00Z">
        <w:r w:rsidR="00C45824">
          <w:rPr>
            <w:rFonts w:ascii="Arial" w:eastAsia="Times New Roman" w:hAnsi="Arial" w:cs="Times New Roman"/>
            <w:b/>
            <w:kern w:val="0"/>
            <w:sz w:val="20"/>
            <w:szCs w:val="20"/>
            <w:lang w:val="en-GB" w:eastAsia="en-GB"/>
          </w:rPr>
          <w:t>Alterna</w:t>
        </w:r>
      </w:ins>
      <w:ins w:id="369" w:author="Charter Communications User" w:date="2024-05-17T08:57:00Z">
        <w:r w:rsidR="00C45824">
          <w:rPr>
            <w:rFonts w:ascii="Arial" w:eastAsia="Times New Roman" w:hAnsi="Arial" w:cs="Times New Roman"/>
            <w:b/>
            <w:kern w:val="0"/>
            <w:sz w:val="20"/>
            <w:szCs w:val="20"/>
            <w:lang w:val="en-GB" w:eastAsia="en-GB"/>
          </w:rPr>
          <w:t xml:space="preserve">tive #2) </w:t>
        </w:r>
      </w:ins>
      <w:ins w:id="370" w:author="Charter Communications User" w:date="2024-05-17T07:55:00Z">
        <w:r w:rsidRPr="00D60688">
          <w:rPr>
            <w:rFonts w:ascii="Arial" w:eastAsia="Times New Roman" w:hAnsi="Arial" w:cs="Times New Roman"/>
            <w:b/>
            <w:kern w:val="0"/>
            <w:sz w:val="20"/>
            <w:szCs w:val="20"/>
            <w:lang w:val="en-GB" w:eastAsia="en-GB"/>
          </w:rPr>
          <w:t>PDU Session Establishment in PLMN2 with SUPI_B. PLMN2 is VPLMN and PLMN1 is HPLMN for SUPI_B. Linked SUPI = SUPI_A</w:t>
        </w:r>
      </w:ins>
    </w:p>
    <w:p w14:paraId="070315AC" w14:textId="637D05A9" w:rsidR="00C45824" w:rsidRPr="00D60688" w:rsidRDefault="00C45824" w:rsidP="009716D1">
      <w:pPr>
        <w:widowControl/>
        <w:overflowPunct w:val="0"/>
        <w:autoSpaceDE w:val="0"/>
        <w:autoSpaceDN w:val="0"/>
        <w:adjustRightInd w:val="0"/>
        <w:spacing w:after="180"/>
        <w:jc w:val="left"/>
        <w:textAlignment w:val="baseline"/>
        <w:rPr>
          <w:ins w:id="371" w:author="Charter Communications User" w:date="2024-05-17T07:55:00Z"/>
          <w:rFonts w:ascii="Times New Roman" w:eastAsia="Times New Roman" w:hAnsi="Times New Roman" w:cs="Times New Roman"/>
          <w:kern w:val="0"/>
          <w:sz w:val="20"/>
          <w:szCs w:val="20"/>
          <w:lang w:val="en-GB" w:eastAsia="en-GB"/>
        </w:rPr>
      </w:pPr>
      <w:ins w:id="372" w:author="Charter Communications User" w:date="2024-05-17T08:59:00Z">
        <w:r>
          <w:rPr>
            <w:rFonts w:ascii="Times New Roman" w:eastAsia="Times New Roman" w:hAnsi="Times New Roman" w:cs="Times New Roman"/>
            <w:kern w:val="0"/>
            <w:sz w:val="20"/>
            <w:szCs w:val="20"/>
            <w:lang w:val="en-GB" w:eastAsia="en-GB"/>
          </w:rPr>
          <w:t>Only the procedural differences compared to the Figure 6.1.5.2.3-2 is described below.</w:t>
        </w:r>
      </w:ins>
    </w:p>
    <w:p w14:paraId="1485AD78" w14:textId="00E1BA0C" w:rsidR="009716D1" w:rsidRPr="00D60688" w:rsidRDefault="009716D1" w:rsidP="00C45824">
      <w:pPr>
        <w:widowControl/>
        <w:overflowPunct w:val="0"/>
        <w:autoSpaceDE w:val="0"/>
        <w:autoSpaceDN w:val="0"/>
        <w:adjustRightInd w:val="0"/>
        <w:spacing w:after="180"/>
        <w:ind w:left="568" w:hanging="284"/>
        <w:jc w:val="left"/>
        <w:textAlignment w:val="baseline"/>
        <w:rPr>
          <w:ins w:id="373" w:author="Charter Communications User" w:date="2024-05-17T07:55:00Z"/>
          <w:rFonts w:ascii="Times New Roman" w:eastAsia="Times New Roman" w:hAnsi="Times New Roman" w:cs="Times New Roman"/>
          <w:kern w:val="0"/>
          <w:sz w:val="20"/>
          <w:szCs w:val="20"/>
          <w:lang w:val="en-GB" w:eastAsia="en-GB"/>
        </w:rPr>
      </w:pPr>
      <w:ins w:id="374" w:author="Charter Communications User" w:date="2024-05-17T07:55:00Z">
        <w:r w:rsidRPr="00D60688">
          <w:rPr>
            <w:rFonts w:ascii="Times New Roman" w:eastAsia="Times New Roman" w:hAnsi="Times New Roman" w:cs="Times New Roman"/>
            <w:kern w:val="0"/>
            <w:sz w:val="20"/>
            <w:szCs w:val="20"/>
            <w:lang w:val="en-GB" w:eastAsia="en-GB"/>
          </w:rPr>
          <w:t>1.</w:t>
        </w:r>
        <w:r w:rsidRPr="00D60688">
          <w:rPr>
            <w:rFonts w:ascii="Times New Roman" w:eastAsia="Times New Roman" w:hAnsi="Times New Roman" w:cs="Times New Roman"/>
            <w:kern w:val="0"/>
            <w:sz w:val="20"/>
            <w:szCs w:val="20"/>
            <w:lang w:val="en-GB" w:eastAsia="en-GB"/>
          </w:rPr>
          <w:tab/>
        </w:r>
      </w:ins>
      <w:ins w:id="375" w:author="Charter Communications User" w:date="2024-05-17T09:01:00Z">
        <w:r w:rsidR="00C45824">
          <w:rPr>
            <w:rFonts w:ascii="Times New Roman" w:eastAsia="Times New Roman" w:hAnsi="Times New Roman" w:cs="Times New Roman"/>
            <w:kern w:val="0"/>
            <w:sz w:val="20"/>
            <w:szCs w:val="20"/>
            <w:lang w:val="en-GB" w:eastAsia="en-GB"/>
          </w:rPr>
          <w:t>Linked SUPI IE is not included in the UL NAS Transport/PDU Session Establishment Request message</w:t>
        </w:r>
      </w:ins>
      <w:ins w:id="376" w:author="Charter Communications User" w:date="2024-05-17T07:55:00Z">
        <w:r w:rsidRPr="00D60688">
          <w:rPr>
            <w:rFonts w:ascii="Times New Roman" w:eastAsia="Times New Roman" w:hAnsi="Times New Roman" w:cs="Times New Roman"/>
            <w:kern w:val="0"/>
            <w:sz w:val="20"/>
            <w:szCs w:val="20"/>
            <w:lang w:val="en-GB" w:eastAsia="en-GB"/>
          </w:rPr>
          <w:t>.</w:t>
        </w:r>
      </w:ins>
    </w:p>
    <w:p w14:paraId="675C9EFF" w14:textId="4B314BDD" w:rsidR="009716D1" w:rsidRPr="00D60688" w:rsidRDefault="009716D1" w:rsidP="009716D1">
      <w:pPr>
        <w:widowControl/>
        <w:overflowPunct w:val="0"/>
        <w:autoSpaceDE w:val="0"/>
        <w:autoSpaceDN w:val="0"/>
        <w:adjustRightInd w:val="0"/>
        <w:spacing w:after="180"/>
        <w:ind w:left="568" w:hanging="284"/>
        <w:jc w:val="left"/>
        <w:textAlignment w:val="baseline"/>
        <w:rPr>
          <w:ins w:id="377" w:author="Charter Communications User" w:date="2024-05-17T07:55:00Z"/>
          <w:rFonts w:ascii="Times New Roman" w:eastAsia="Times New Roman" w:hAnsi="Times New Roman" w:cs="Times New Roman"/>
          <w:kern w:val="0"/>
          <w:sz w:val="20"/>
          <w:szCs w:val="20"/>
          <w:lang w:val="en-GB" w:eastAsia="en-GB"/>
        </w:rPr>
      </w:pPr>
      <w:ins w:id="378" w:author="Charter Communications User" w:date="2024-05-17T07:55:00Z">
        <w:r w:rsidRPr="00D60688">
          <w:rPr>
            <w:rFonts w:ascii="Times New Roman" w:eastAsia="Times New Roman" w:hAnsi="Times New Roman" w:cs="Times New Roman"/>
            <w:kern w:val="0"/>
            <w:sz w:val="20"/>
            <w:szCs w:val="20"/>
            <w:lang w:val="en-GB" w:eastAsia="en-GB"/>
          </w:rPr>
          <w:t>2a.</w:t>
        </w:r>
        <w:r w:rsidRPr="00D60688">
          <w:rPr>
            <w:rFonts w:ascii="Times New Roman" w:eastAsia="Times New Roman" w:hAnsi="Times New Roman" w:cs="Times New Roman"/>
            <w:kern w:val="0"/>
            <w:sz w:val="20"/>
            <w:szCs w:val="20"/>
            <w:lang w:val="en-GB" w:eastAsia="en-GB"/>
          </w:rPr>
          <w:tab/>
          <w:t xml:space="preserve">If SUPI_A (which is the Linked SUPI) has a PDU session already established and the corresponding PDU Session ID is included in the PDU Session ID of the Linked SUPI in UL NAS Transport message, the AMF queries the UDM of the Linked SUPI </w:t>
        </w:r>
      </w:ins>
      <w:ins w:id="379" w:author="Charter Communications User" w:date="2024-05-17T09:02:00Z">
        <w:r w:rsidR="00C45824">
          <w:rPr>
            <w:rFonts w:ascii="Times New Roman" w:eastAsia="Times New Roman" w:hAnsi="Times New Roman" w:cs="Times New Roman"/>
            <w:kern w:val="0"/>
            <w:sz w:val="20"/>
            <w:szCs w:val="20"/>
            <w:lang w:val="en-GB" w:eastAsia="en-GB"/>
          </w:rPr>
          <w:t xml:space="preserve">by using the </w:t>
        </w:r>
        <w:r w:rsidR="00C45824" w:rsidRPr="006B021A">
          <w:rPr>
            <w:rFonts w:ascii="Times New Roman" w:eastAsia="Times New Roman" w:hAnsi="Times New Roman" w:cs="Times New Roman"/>
            <w:kern w:val="0"/>
            <w:sz w:val="20"/>
            <w:szCs w:val="20"/>
            <w:lang w:val="en-GB" w:eastAsia="en-GB"/>
          </w:rPr>
          <w:t>DualSteer ID</w:t>
        </w:r>
        <w:r w:rsidR="00C45824" w:rsidRPr="00D60688">
          <w:rPr>
            <w:rFonts w:ascii="Times New Roman" w:eastAsia="Times New Roman" w:hAnsi="Times New Roman" w:cs="Times New Roman"/>
            <w:kern w:val="0"/>
            <w:sz w:val="20"/>
            <w:szCs w:val="20"/>
            <w:lang w:val="en-GB" w:eastAsia="en-GB"/>
          </w:rPr>
          <w:t xml:space="preserve"> </w:t>
        </w:r>
      </w:ins>
      <w:ins w:id="380" w:author="Charter Communications User" w:date="2024-05-17T07:55:00Z">
        <w:r w:rsidRPr="00D60688">
          <w:rPr>
            <w:rFonts w:ascii="Times New Roman" w:eastAsia="Times New Roman" w:hAnsi="Times New Roman" w:cs="Times New Roman"/>
            <w:kern w:val="0"/>
            <w:sz w:val="20"/>
            <w:szCs w:val="20"/>
            <w:lang w:val="en-GB" w:eastAsia="en-GB"/>
          </w:rPr>
          <w:t>to receive the UE context in SMF Data. The AMF matches the received UE context information with the PDU Session ID of the Linked SUPI to identify the H-SMF ID and the PCF ID to be used for the PDU Session.</w:t>
        </w:r>
      </w:ins>
    </w:p>
    <w:p w14:paraId="6520124E" w14:textId="40EBC57E" w:rsidR="009716D1" w:rsidRPr="00D60688" w:rsidRDefault="009716D1" w:rsidP="00CA0999">
      <w:pPr>
        <w:widowControl/>
        <w:overflowPunct w:val="0"/>
        <w:autoSpaceDE w:val="0"/>
        <w:autoSpaceDN w:val="0"/>
        <w:adjustRightInd w:val="0"/>
        <w:spacing w:after="180"/>
        <w:ind w:left="568" w:hanging="284"/>
        <w:jc w:val="left"/>
        <w:textAlignment w:val="baseline"/>
        <w:rPr>
          <w:ins w:id="381" w:author="Charter Communications User" w:date="2024-05-17T07:55:00Z"/>
          <w:rFonts w:ascii="Times New Roman" w:eastAsia="Times New Roman" w:hAnsi="Times New Roman" w:cs="Times New Roman"/>
          <w:kern w:val="0"/>
          <w:sz w:val="20"/>
          <w:szCs w:val="20"/>
          <w:lang w:val="en-GB" w:eastAsia="en-GB"/>
        </w:rPr>
      </w:pPr>
      <w:ins w:id="382" w:author="Charter Communications User" w:date="2024-05-17T07:55:00Z">
        <w:r w:rsidRPr="00D60688">
          <w:rPr>
            <w:rFonts w:ascii="Times New Roman" w:eastAsia="Times New Roman" w:hAnsi="Times New Roman" w:cs="Times New Roman"/>
            <w:kern w:val="0"/>
            <w:sz w:val="20"/>
            <w:szCs w:val="20"/>
            <w:lang w:val="en-GB" w:eastAsia="en-GB"/>
          </w:rPr>
          <w:t>3a.</w:t>
        </w:r>
      </w:ins>
      <w:ins w:id="383" w:author="Charter Communications User" w:date="2024-05-17T09:05:00Z">
        <w:r w:rsidR="00C45824">
          <w:rPr>
            <w:rFonts w:ascii="Times New Roman" w:eastAsia="Times New Roman" w:hAnsi="Times New Roman" w:cs="Times New Roman"/>
            <w:kern w:val="0"/>
            <w:sz w:val="20"/>
            <w:szCs w:val="20"/>
            <w:lang w:val="en-GB" w:eastAsia="en-GB"/>
          </w:rPr>
          <w:tab/>
          <w:t>Linked SUPI is included if received in successful execution of step 2a.</w:t>
        </w:r>
      </w:ins>
    </w:p>
    <w:p w14:paraId="1A6B1F0B" w14:textId="6CE9E77B" w:rsidR="009716D1" w:rsidRPr="00D60688" w:rsidRDefault="009716D1" w:rsidP="009716D1">
      <w:pPr>
        <w:widowControl/>
        <w:overflowPunct w:val="0"/>
        <w:autoSpaceDE w:val="0"/>
        <w:autoSpaceDN w:val="0"/>
        <w:adjustRightInd w:val="0"/>
        <w:spacing w:after="180"/>
        <w:ind w:left="568" w:hanging="284"/>
        <w:jc w:val="left"/>
        <w:textAlignment w:val="baseline"/>
        <w:rPr>
          <w:ins w:id="384" w:author="Charter Communications User" w:date="2024-05-17T07:55:00Z"/>
          <w:rFonts w:ascii="Times New Roman" w:eastAsia="Times New Roman" w:hAnsi="Times New Roman" w:cs="Times New Roman"/>
          <w:kern w:val="0"/>
          <w:sz w:val="20"/>
          <w:szCs w:val="20"/>
          <w:lang w:val="en-GB" w:eastAsia="en-GB"/>
        </w:rPr>
      </w:pPr>
      <w:ins w:id="385" w:author="Charter Communications User" w:date="2024-05-17T07:55:00Z">
        <w:r w:rsidRPr="00D60688">
          <w:rPr>
            <w:rFonts w:ascii="Times New Roman" w:eastAsia="Times New Roman" w:hAnsi="Times New Roman" w:cs="Times New Roman"/>
            <w:kern w:val="0"/>
            <w:sz w:val="20"/>
            <w:szCs w:val="20"/>
            <w:lang w:val="en-GB" w:eastAsia="en-GB"/>
          </w:rPr>
          <w:t>6.</w:t>
        </w:r>
        <w:r w:rsidRPr="00D60688">
          <w:rPr>
            <w:rFonts w:ascii="Times New Roman" w:eastAsia="Times New Roman" w:hAnsi="Times New Roman" w:cs="Times New Roman"/>
            <w:kern w:val="0"/>
            <w:sz w:val="20"/>
            <w:szCs w:val="20"/>
            <w:lang w:val="en-GB" w:eastAsia="en-GB"/>
          </w:rPr>
          <w:tab/>
        </w:r>
      </w:ins>
      <w:ins w:id="386" w:author="Charter Communications User" w:date="2024-05-17T09:07:00Z">
        <w:r w:rsidR="00CA0999">
          <w:rPr>
            <w:rFonts w:ascii="Times New Roman" w:eastAsia="Times New Roman" w:hAnsi="Times New Roman" w:cs="Times New Roman"/>
            <w:kern w:val="0"/>
            <w:sz w:val="20"/>
            <w:szCs w:val="20"/>
            <w:lang w:val="en-GB" w:eastAsia="en-GB"/>
          </w:rPr>
          <w:t>Linked SUPI is included if received in successful execution of step 3a</w:t>
        </w:r>
        <w:r w:rsidR="00CA0999" w:rsidRPr="00D60688">
          <w:rPr>
            <w:rFonts w:ascii="Times New Roman" w:eastAsia="Times New Roman" w:hAnsi="Times New Roman" w:cs="Times New Roman"/>
            <w:kern w:val="0"/>
            <w:sz w:val="20"/>
            <w:szCs w:val="20"/>
            <w:lang w:val="en-GB" w:eastAsia="en-GB"/>
          </w:rPr>
          <w:t xml:space="preserve"> </w:t>
        </w:r>
      </w:ins>
    </w:p>
    <w:p w14:paraId="1A92A145" w14:textId="7F97F33F" w:rsidR="009716D1" w:rsidRPr="00D60688" w:rsidRDefault="009716D1" w:rsidP="009716D1">
      <w:pPr>
        <w:widowControl/>
        <w:overflowPunct w:val="0"/>
        <w:autoSpaceDE w:val="0"/>
        <w:autoSpaceDN w:val="0"/>
        <w:adjustRightInd w:val="0"/>
        <w:spacing w:after="180"/>
        <w:ind w:left="568" w:hanging="284"/>
        <w:jc w:val="left"/>
        <w:textAlignment w:val="baseline"/>
        <w:rPr>
          <w:ins w:id="387" w:author="Charter Communications User" w:date="2024-05-17T07:55:00Z"/>
          <w:rFonts w:ascii="Times New Roman" w:eastAsia="Times New Roman" w:hAnsi="Times New Roman" w:cs="Times New Roman"/>
          <w:kern w:val="0"/>
          <w:sz w:val="20"/>
          <w:szCs w:val="20"/>
          <w:lang w:val="en-GB" w:eastAsia="en-GB"/>
        </w:rPr>
      </w:pPr>
      <w:ins w:id="388" w:author="Charter Communications User" w:date="2024-05-17T07:55:00Z">
        <w:r w:rsidRPr="00D60688">
          <w:rPr>
            <w:rFonts w:ascii="Times New Roman" w:eastAsia="Times New Roman" w:hAnsi="Times New Roman" w:cs="Times New Roman"/>
            <w:kern w:val="0"/>
            <w:sz w:val="20"/>
            <w:szCs w:val="20"/>
            <w:lang w:val="en-GB" w:eastAsia="en-GB"/>
          </w:rPr>
          <w:t>7.</w:t>
        </w:r>
        <w:r w:rsidRPr="00D60688">
          <w:rPr>
            <w:rFonts w:ascii="Times New Roman" w:eastAsia="Times New Roman" w:hAnsi="Times New Roman" w:cs="Times New Roman"/>
            <w:kern w:val="0"/>
            <w:sz w:val="20"/>
            <w:szCs w:val="20"/>
            <w:lang w:val="en-GB" w:eastAsia="en-GB"/>
          </w:rPr>
          <w:tab/>
          <w:t xml:space="preserve">The H-SMF retrieves the SM subscription data of SUPI_B </w:t>
        </w:r>
      </w:ins>
      <w:ins w:id="389" w:author="Charter Communications User" w:date="2024-05-17T09:08:00Z">
        <w:r w:rsidR="00CA0999">
          <w:rPr>
            <w:rFonts w:ascii="Times New Roman" w:eastAsia="Times New Roman" w:hAnsi="Times New Roman" w:cs="Times New Roman"/>
            <w:kern w:val="0"/>
            <w:sz w:val="20"/>
            <w:szCs w:val="20"/>
            <w:lang w:val="en-GB" w:eastAsia="en-GB"/>
          </w:rPr>
          <w:t>including the Linked SUPI information associated with the DualSteer ID</w:t>
        </w:r>
      </w:ins>
      <w:ins w:id="390" w:author="Charter Communications User" w:date="2024-05-17T07:55:00Z">
        <w:r w:rsidRPr="00D60688">
          <w:rPr>
            <w:rFonts w:ascii="Times New Roman" w:eastAsia="Times New Roman" w:hAnsi="Times New Roman" w:cs="Times New Roman"/>
            <w:kern w:val="0"/>
            <w:sz w:val="20"/>
            <w:szCs w:val="20"/>
            <w:lang w:val="en-GB" w:eastAsia="en-GB"/>
          </w:rPr>
          <w:t>.</w:t>
        </w:r>
      </w:ins>
    </w:p>
    <w:p w14:paraId="1D5835E2" w14:textId="2F63BFA6" w:rsidR="009716D1" w:rsidRPr="00D60688" w:rsidRDefault="00CA0999" w:rsidP="00CA0999">
      <w:pPr>
        <w:widowControl/>
        <w:overflowPunct w:val="0"/>
        <w:autoSpaceDE w:val="0"/>
        <w:autoSpaceDN w:val="0"/>
        <w:adjustRightInd w:val="0"/>
        <w:spacing w:after="180"/>
        <w:ind w:left="568" w:hanging="284"/>
        <w:jc w:val="left"/>
        <w:textAlignment w:val="baseline"/>
        <w:rPr>
          <w:ins w:id="391" w:author="Charter Communications User" w:date="2024-05-17T07:55:00Z"/>
          <w:rFonts w:ascii="Times New Roman" w:eastAsia="Times New Roman" w:hAnsi="Times New Roman" w:cs="Times New Roman"/>
          <w:kern w:val="0"/>
          <w:sz w:val="20"/>
          <w:szCs w:val="20"/>
          <w:lang w:val="en-GB" w:eastAsia="en-GB"/>
        </w:rPr>
      </w:pPr>
      <w:ins w:id="392" w:author="Charter Communications User" w:date="2024-05-17T09:09:00Z">
        <w:r>
          <w:rPr>
            <w:rFonts w:ascii="Times New Roman" w:eastAsia="Times New Roman" w:hAnsi="Times New Roman" w:cs="Times New Roman"/>
            <w:kern w:val="0"/>
            <w:sz w:val="20"/>
            <w:szCs w:val="20"/>
            <w:lang w:val="en-GB" w:eastAsia="en-GB"/>
          </w:rPr>
          <w:t>12c</w:t>
        </w:r>
      </w:ins>
      <w:ins w:id="393" w:author="Charter Communications User" w:date="2024-05-17T07:55:00Z">
        <w:r w:rsidR="009716D1" w:rsidRPr="00D60688">
          <w:rPr>
            <w:rFonts w:ascii="Times New Roman" w:eastAsia="Times New Roman" w:hAnsi="Times New Roman" w:cs="Times New Roman"/>
            <w:kern w:val="0"/>
            <w:sz w:val="20"/>
            <w:szCs w:val="20"/>
            <w:lang w:val="en-GB" w:eastAsia="en-GB"/>
          </w:rPr>
          <w:t>.</w:t>
        </w:r>
      </w:ins>
      <w:ins w:id="394" w:author="Charter Communications User" w:date="2024-05-17T09:10:00Z">
        <w:r w:rsidRPr="00CA0999">
          <w:rPr>
            <w:rFonts w:ascii="Times New Roman" w:eastAsia="Times New Roman" w:hAnsi="Times New Roman" w:cs="Times New Roman"/>
            <w:kern w:val="0"/>
            <w:sz w:val="20"/>
            <w:szCs w:val="20"/>
            <w:lang w:val="en-GB" w:eastAsia="en-GB"/>
          </w:rPr>
          <w:t xml:space="preserve"> </w:t>
        </w:r>
        <w:r>
          <w:rPr>
            <w:rFonts w:ascii="Times New Roman" w:eastAsia="Times New Roman" w:hAnsi="Times New Roman" w:cs="Times New Roman"/>
            <w:kern w:val="0"/>
            <w:sz w:val="20"/>
            <w:szCs w:val="20"/>
            <w:lang w:val="en-GB" w:eastAsia="en-GB"/>
          </w:rPr>
          <w:t xml:space="preserve">The SMF registers to the UDM including the DualSteer ID component by using </w:t>
        </w:r>
        <w:proofErr w:type="spellStart"/>
        <w:r>
          <w:rPr>
            <w:rFonts w:ascii="Times New Roman" w:eastAsia="Times New Roman" w:hAnsi="Times New Roman" w:cs="Times New Roman"/>
            <w:kern w:val="0"/>
            <w:sz w:val="20"/>
            <w:szCs w:val="20"/>
            <w:lang w:val="en-GB" w:eastAsia="en-GB"/>
          </w:rPr>
          <w:t>Nudm_UECM_Registration</w:t>
        </w:r>
        <w:proofErr w:type="spellEnd"/>
        <w:r>
          <w:rPr>
            <w:rFonts w:ascii="Times New Roman" w:eastAsia="Times New Roman" w:hAnsi="Times New Roman" w:cs="Times New Roman"/>
            <w:kern w:val="0"/>
            <w:sz w:val="20"/>
            <w:szCs w:val="20"/>
            <w:lang w:val="en-GB" w:eastAsia="en-GB"/>
          </w:rPr>
          <w:t xml:space="preserve"> signalling</w:t>
        </w:r>
        <w:r w:rsidRPr="00D60688">
          <w:rPr>
            <w:rFonts w:ascii="Times New Roman" w:eastAsia="Times New Roman" w:hAnsi="Times New Roman" w:cs="Times New Roman"/>
            <w:kern w:val="0"/>
            <w:sz w:val="20"/>
            <w:szCs w:val="20"/>
            <w:lang w:val="en-GB" w:eastAsia="en-GB"/>
          </w:rPr>
          <w:t>.</w:t>
        </w:r>
      </w:ins>
    </w:p>
    <w:p w14:paraId="20FA93DC" w14:textId="0595557D" w:rsidR="009716D1" w:rsidRPr="00D60688" w:rsidRDefault="009716D1" w:rsidP="009716D1">
      <w:pPr>
        <w:keepLines/>
        <w:widowControl/>
        <w:overflowPunct w:val="0"/>
        <w:autoSpaceDE w:val="0"/>
        <w:autoSpaceDN w:val="0"/>
        <w:adjustRightInd w:val="0"/>
        <w:spacing w:after="180"/>
        <w:ind w:left="1559" w:hanging="1276"/>
        <w:jc w:val="left"/>
        <w:textAlignment w:val="baseline"/>
        <w:rPr>
          <w:ins w:id="395" w:author="Charter Communications User" w:date="2024-05-17T07:55:00Z"/>
          <w:rFonts w:ascii="Times New Roman" w:eastAsia="Times New Roman" w:hAnsi="Times New Roman" w:cs="Times New Roman"/>
          <w:color w:val="FF0000"/>
          <w:kern w:val="0"/>
          <w:sz w:val="20"/>
          <w:szCs w:val="20"/>
          <w:lang w:val="en-GB" w:eastAsia="en-GB"/>
        </w:rPr>
      </w:pPr>
    </w:p>
    <w:p w14:paraId="2668B659" w14:textId="77777777" w:rsidR="009716D1" w:rsidRDefault="009716D1" w:rsidP="00D60688">
      <w:pPr>
        <w:keepLines/>
        <w:widowControl/>
        <w:overflowPunct w:val="0"/>
        <w:autoSpaceDE w:val="0"/>
        <w:autoSpaceDN w:val="0"/>
        <w:adjustRightInd w:val="0"/>
        <w:spacing w:after="180"/>
        <w:ind w:left="1559" w:hanging="1276"/>
        <w:jc w:val="left"/>
        <w:textAlignment w:val="baseline"/>
        <w:rPr>
          <w:ins w:id="396" w:author="Charter Communications User" w:date="2024-05-17T07:55:00Z"/>
          <w:rFonts w:ascii="Times New Roman" w:eastAsia="Times New Roman" w:hAnsi="Times New Roman" w:cs="Times New Roman"/>
          <w:color w:val="FF0000"/>
          <w:kern w:val="0"/>
          <w:sz w:val="20"/>
          <w:szCs w:val="20"/>
          <w:lang w:val="en-GB" w:eastAsia="en-GB"/>
        </w:rPr>
      </w:pPr>
    </w:p>
    <w:p w14:paraId="77615003" w14:textId="77777777" w:rsidR="009716D1" w:rsidRPr="00D60688" w:rsidRDefault="009716D1" w:rsidP="00D60688">
      <w:pPr>
        <w:keepLines/>
        <w:widowControl/>
        <w:overflowPunct w:val="0"/>
        <w:autoSpaceDE w:val="0"/>
        <w:autoSpaceDN w:val="0"/>
        <w:adjustRightInd w:val="0"/>
        <w:spacing w:after="180"/>
        <w:ind w:left="1559" w:hanging="1276"/>
        <w:jc w:val="left"/>
        <w:textAlignment w:val="baseline"/>
        <w:rPr>
          <w:rFonts w:ascii="Times New Roman" w:eastAsia="Times New Roman" w:hAnsi="Times New Roman" w:cs="Times New Roman"/>
          <w:color w:val="FF0000"/>
          <w:kern w:val="0"/>
          <w:sz w:val="20"/>
          <w:szCs w:val="20"/>
          <w:lang w:val="en-GB" w:eastAsia="en-GB"/>
        </w:rPr>
      </w:pPr>
    </w:p>
    <w:p w14:paraId="675C2FD1" w14:textId="77777777" w:rsidR="00D60688" w:rsidRPr="00D60688" w:rsidRDefault="00D60688" w:rsidP="00D60688">
      <w:pPr>
        <w:keepNext/>
        <w:keepLines/>
        <w:widowControl/>
        <w:overflowPunct w:val="0"/>
        <w:autoSpaceDE w:val="0"/>
        <w:autoSpaceDN w:val="0"/>
        <w:adjustRightInd w:val="0"/>
        <w:spacing w:before="120" w:after="180"/>
        <w:ind w:left="1418" w:hanging="1418"/>
        <w:jc w:val="left"/>
        <w:textAlignment w:val="baseline"/>
        <w:outlineLvl w:val="3"/>
        <w:rPr>
          <w:rFonts w:ascii="Arial" w:eastAsia="Times New Roman" w:hAnsi="Arial" w:cs="Times New Roman"/>
          <w:kern w:val="0"/>
          <w:sz w:val="24"/>
          <w:szCs w:val="20"/>
          <w:lang w:val="en-GB" w:eastAsia="en-GB"/>
        </w:rPr>
      </w:pPr>
      <w:bookmarkStart w:id="397" w:name="_Toc164918776"/>
      <w:r w:rsidRPr="00D60688">
        <w:rPr>
          <w:rFonts w:ascii="Arial" w:eastAsia="Times New Roman" w:hAnsi="Arial" w:cs="Times New Roman"/>
          <w:kern w:val="0"/>
          <w:sz w:val="24"/>
          <w:szCs w:val="20"/>
          <w:lang w:val="en-GB" w:eastAsia="en-GB"/>
        </w:rPr>
        <w:t>6.1.5.3</w:t>
      </w:r>
      <w:r w:rsidRPr="00D60688">
        <w:rPr>
          <w:rFonts w:ascii="Arial" w:eastAsia="Times New Roman" w:hAnsi="Arial" w:cs="Times New Roman"/>
          <w:kern w:val="0"/>
          <w:sz w:val="24"/>
          <w:szCs w:val="20"/>
          <w:lang w:val="en-GB" w:eastAsia="en-GB"/>
        </w:rPr>
        <w:tab/>
        <w:t>Impacts on services, entities and interfaces</w:t>
      </w:r>
      <w:bookmarkEnd w:id="397"/>
    </w:p>
    <w:p w14:paraId="56A348E1" w14:textId="77777777" w:rsidR="00D60688" w:rsidRPr="00D60688" w:rsidRDefault="00D60688" w:rsidP="00D60688">
      <w:pPr>
        <w:widowControl/>
        <w:overflowPunct w:val="0"/>
        <w:autoSpaceDE w:val="0"/>
        <w:autoSpaceDN w:val="0"/>
        <w:adjustRightInd w:val="0"/>
        <w:spacing w:after="180"/>
        <w:jc w:val="left"/>
        <w:textAlignment w:val="baseline"/>
        <w:rPr>
          <w:rFonts w:ascii="Times New Roman" w:eastAsia="Malgun Gothic" w:hAnsi="Times New Roman" w:cs="Times New Roman"/>
          <w:b/>
          <w:bCs/>
          <w:kern w:val="0"/>
          <w:sz w:val="20"/>
          <w:szCs w:val="20"/>
          <w:lang w:val="en-GB" w:eastAsia="en-GB"/>
        </w:rPr>
      </w:pPr>
      <w:r w:rsidRPr="00D60688">
        <w:rPr>
          <w:rFonts w:ascii="Times New Roman" w:eastAsia="Malgun Gothic" w:hAnsi="Times New Roman" w:cs="Times New Roman"/>
          <w:b/>
          <w:bCs/>
          <w:kern w:val="0"/>
          <w:sz w:val="20"/>
          <w:szCs w:val="20"/>
          <w:lang w:val="en-GB" w:eastAsia="en-GB"/>
        </w:rPr>
        <w:t>UE:</w:t>
      </w:r>
    </w:p>
    <w:p w14:paraId="512FC56A" w14:textId="4DCA8756" w:rsidR="00D60688" w:rsidRPr="00D60688" w:rsidRDefault="00D60688" w:rsidP="00D60688">
      <w:pPr>
        <w:widowControl/>
        <w:overflowPunct w:val="0"/>
        <w:autoSpaceDE w:val="0"/>
        <w:autoSpaceDN w:val="0"/>
        <w:adjustRightInd w:val="0"/>
        <w:spacing w:after="180"/>
        <w:ind w:left="568" w:hanging="284"/>
        <w:jc w:val="left"/>
        <w:textAlignment w:val="baseline"/>
        <w:rPr>
          <w:rFonts w:ascii="Times New Roman" w:eastAsia="Malgun Gothic" w:hAnsi="Times New Roman" w:cs="Times New Roman"/>
          <w:kern w:val="0"/>
          <w:sz w:val="20"/>
          <w:szCs w:val="20"/>
          <w:lang w:val="en-GB" w:eastAsia="en-GB"/>
        </w:rPr>
      </w:pPr>
      <w:r w:rsidRPr="00D60688">
        <w:rPr>
          <w:rFonts w:ascii="Times New Roman" w:eastAsia="Malgun Gothic" w:hAnsi="Times New Roman" w:cs="Times New Roman"/>
          <w:kern w:val="0"/>
          <w:sz w:val="20"/>
          <w:szCs w:val="20"/>
          <w:lang w:val="en-GB" w:eastAsia="en-GB"/>
        </w:rPr>
        <w:t>-</w:t>
      </w:r>
      <w:r w:rsidRPr="00D60688">
        <w:rPr>
          <w:rFonts w:ascii="Times New Roman" w:eastAsia="Malgun Gothic" w:hAnsi="Times New Roman" w:cs="Times New Roman"/>
          <w:kern w:val="0"/>
          <w:sz w:val="20"/>
          <w:szCs w:val="20"/>
          <w:lang w:val="en-GB" w:eastAsia="en-GB"/>
        </w:rPr>
        <w:tab/>
        <w:t>handle URSP rules with D</w:t>
      </w:r>
      <w:ins w:id="398" w:author="Charter Communications User" w:date="2024-05-17T07:01:00Z">
        <w:r w:rsidR="00763387">
          <w:rPr>
            <w:rFonts w:ascii="Times New Roman" w:eastAsia="Malgun Gothic" w:hAnsi="Times New Roman" w:cs="Times New Roman"/>
            <w:kern w:val="0"/>
            <w:sz w:val="20"/>
            <w:szCs w:val="20"/>
            <w:lang w:val="en-GB" w:eastAsia="en-GB"/>
          </w:rPr>
          <w:t>ual</w:t>
        </w:r>
      </w:ins>
      <w:r w:rsidRPr="00D60688">
        <w:rPr>
          <w:rFonts w:ascii="Times New Roman" w:eastAsia="Malgun Gothic" w:hAnsi="Times New Roman" w:cs="Times New Roman"/>
          <w:kern w:val="0"/>
          <w:sz w:val="20"/>
          <w:szCs w:val="20"/>
          <w:lang w:val="en-GB" w:eastAsia="en-GB"/>
        </w:rPr>
        <w:t>S</w:t>
      </w:r>
      <w:ins w:id="399" w:author="Charter Communications User" w:date="2024-05-17T07:01:00Z">
        <w:r w:rsidR="00763387">
          <w:rPr>
            <w:rFonts w:ascii="Times New Roman" w:eastAsia="Malgun Gothic" w:hAnsi="Times New Roman" w:cs="Times New Roman"/>
            <w:kern w:val="0"/>
            <w:sz w:val="20"/>
            <w:szCs w:val="20"/>
            <w:lang w:val="en-GB" w:eastAsia="en-GB"/>
          </w:rPr>
          <w:t>teer</w:t>
        </w:r>
      </w:ins>
      <w:r w:rsidRPr="00D60688">
        <w:rPr>
          <w:rFonts w:ascii="Times New Roman" w:eastAsia="Malgun Gothic" w:hAnsi="Times New Roman" w:cs="Times New Roman"/>
          <w:kern w:val="0"/>
          <w:sz w:val="20"/>
          <w:szCs w:val="20"/>
          <w:lang w:val="en-GB" w:eastAsia="en-GB"/>
        </w:rPr>
        <w:t xml:space="preserve"> components.</w:t>
      </w:r>
    </w:p>
    <w:p w14:paraId="30B56001" w14:textId="77777777" w:rsidR="00D60688" w:rsidRPr="00D60688" w:rsidRDefault="00D60688" w:rsidP="00D60688">
      <w:pPr>
        <w:widowControl/>
        <w:overflowPunct w:val="0"/>
        <w:autoSpaceDE w:val="0"/>
        <w:autoSpaceDN w:val="0"/>
        <w:adjustRightInd w:val="0"/>
        <w:spacing w:after="180"/>
        <w:ind w:left="568" w:hanging="284"/>
        <w:jc w:val="left"/>
        <w:textAlignment w:val="baseline"/>
        <w:rPr>
          <w:rFonts w:ascii="Times New Roman" w:eastAsia="Malgun Gothic" w:hAnsi="Times New Roman" w:cs="Times New Roman"/>
          <w:kern w:val="0"/>
          <w:sz w:val="20"/>
          <w:szCs w:val="20"/>
          <w:lang w:val="en-GB" w:eastAsia="en-GB"/>
        </w:rPr>
      </w:pPr>
      <w:r w:rsidRPr="00D60688">
        <w:rPr>
          <w:rFonts w:ascii="Times New Roman" w:eastAsia="Malgun Gothic" w:hAnsi="Times New Roman" w:cs="Times New Roman"/>
          <w:kern w:val="0"/>
          <w:sz w:val="20"/>
          <w:szCs w:val="20"/>
          <w:lang w:val="en-GB" w:eastAsia="en-GB"/>
        </w:rPr>
        <w:t>-</w:t>
      </w:r>
      <w:r w:rsidRPr="00D60688">
        <w:rPr>
          <w:rFonts w:ascii="Times New Roman" w:eastAsia="Malgun Gothic" w:hAnsi="Times New Roman" w:cs="Times New Roman"/>
          <w:kern w:val="0"/>
          <w:sz w:val="20"/>
          <w:szCs w:val="20"/>
          <w:lang w:val="en-GB" w:eastAsia="en-GB"/>
        </w:rPr>
        <w:tab/>
        <w:t>indicates to the AMF its capabilities to support for DualSteer and simultaneous/non-simultaneous data transfer in Registration Request message.</w:t>
      </w:r>
    </w:p>
    <w:p w14:paraId="3930E0CD" w14:textId="6E5894D1" w:rsidR="00D60688" w:rsidRPr="00D60688" w:rsidRDefault="00D60688" w:rsidP="00D60688">
      <w:pPr>
        <w:widowControl/>
        <w:overflowPunct w:val="0"/>
        <w:autoSpaceDE w:val="0"/>
        <w:autoSpaceDN w:val="0"/>
        <w:adjustRightInd w:val="0"/>
        <w:spacing w:after="180"/>
        <w:ind w:left="568" w:hanging="284"/>
        <w:jc w:val="left"/>
        <w:textAlignment w:val="baseline"/>
        <w:rPr>
          <w:rFonts w:ascii="Times New Roman" w:eastAsia="Malgun Gothic" w:hAnsi="Times New Roman" w:cs="Times New Roman"/>
          <w:kern w:val="0"/>
          <w:sz w:val="20"/>
          <w:szCs w:val="20"/>
          <w:lang w:val="en-GB" w:eastAsia="en-GB"/>
        </w:rPr>
      </w:pPr>
      <w:r w:rsidRPr="00D60688">
        <w:rPr>
          <w:rFonts w:ascii="Times New Roman" w:eastAsia="Malgun Gothic" w:hAnsi="Times New Roman" w:cs="Times New Roman"/>
          <w:kern w:val="0"/>
          <w:sz w:val="20"/>
          <w:szCs w:val="20"/>
          <w:lang w:val="en-GB" w:eastAsia="en-GB"/>
        </w:rPr>
        <w:t>-</w:t>
      </w:r>
      <w:r w:rsidRPr="00D60688">
        <w:rPr>
          <w:rFonts w:ascii="Times New Roman" w:eastAsia="Malgun Gothic" w:hAnsi="Times New Roman" w:cs="Times New Roman"/>
          <w:kern w:val="0"/>
          <w:sz w:val="20"/>
          <w:szCs w:val="20"/>
          <w:lang w:val="en-GB" w:eastAsia="en-GB"/>
        </w:rPr>
        <w:tab/>
        <w:t>support sending additional I</w:t>
      </w:r>
      <w:ins w:id="400" w:author="Charter Communications User" w:date="2024-05-17T07:00:00Z">
        <w:r w:rsidR="00C27351">
          <w:rPr>
            <w:rFonts w:ascii="Times New Roman" w:eastAsia="Malgun Gothic" w:hAnsi="Times New Roman" w:cs="Times New Roman"/>
            <w:kern w:val="0"/>
            <w:sz w:val="20"/>
            <w:szCs w:val="20"/>
            <w:lang w:val="en-GB" w:eastAsia="en-GB"/>
          </w:rPr>
          <w:t>E</w:t>
        </w:r>
      </w:ins>
      <w:del w:id="401" w:author="Charter Communications User" w:date="2024-05-17T07:00:00Z">
        <w:r w:rsidRPr="00D60688" w:rsidDel="00C27351">
          <w:rPr>
            <w:rFonts w:ascii="Times New Roman" w:eastAsia="Malgun Gothic" w:hAnsi="Times New Roman" w:cs="Times New Roman"/>
            <w:kern w:val="0"/>
            <w:sz w:val="20"/>
            <w:szCs w:val="20"/>
            <w:lang w:val="en-GB" w:eastAsia="en-GB"/>
          </w:rPr>
          <w:delText>e</w:delText>
        </w:r>
      </w:del>
      <w:r w:rsidRPr="00D60688">
        <w:rPr>
          <w:rFonts w:ascii="Times New Roman" w:eastAsia="Malgun Gothic" w:hAnsi="Times New Roman" w:cs="Times New Roman"/>
          <w:kern w:val="0"/>
          <w:sz w:val="20"/>
          <w:szCs w:val="20"/>
          <w:lang w:val="en-GB" w:eastAsia="en-GB"/>
        </w:rPr>
        <w:t>s in the PDU Session Establishment Request such as PDU Session ID established by SUPI, DualSteer ID, Linked SUPI</w:t>
      </w:r>
      <w:ins w:id="402" w:author="Charter Communications User" w:date="2024-05-17T07:01:00Z">
        <w:r w:rsidR="00C27351">
          <w:rPr>
            <w:rFonts w:ascii="Times New Roman" w:eastAsia="Malgun Gothic" w:hAnsi="Times New Roman" w:cs="Times New Roman"/>
            <w:kern w:val="0"/>
            <w:sz w:val="20"/>
            <w:szCs w:val="20"/>
            <w:lang w:val="en-GB" w:eastAsia="en-GB"/>
          </w:rPr>
          <w:t xml:space="preserve"> (for Alternative #1 only)</w:t>
        </w:r>
      </w:ins>
      <w:r w:rsidRPr="00D60688">
        <w:rPr>
          <w:rFonts w:ascii="Times New Roman" w:eastAsia="Malgun Gothic" w:hAnsi="Times New Roman" w:cs="Times New Roman"/>
          <w:kern w:val="0"/>
          <w:sz w:val="20"/>
          <w:szCs w:val="20"/>
          <w:lang w:val="en-GB" w:eastAsia="en-GB"/>
        </w:rPr>
        <w:t>, &amp; DualSteer capabilities.</w:t>
      </w:r>
    </w:p>
    <w:p w14:paraId="232CFB88" w14:textId="77777777" w:rsidR="00D60688" w:rsidRPr="00D60688" w:rsidRDefault="00D60688" w:rsidP="00D60688">
      <w:pPr>
        <w:widowControl/>
        <w:overflowPunct w:val="0"/>
        <w:autoSpaceDE w:val="0"/>
        <w:autoSpaceDN w:val="0"/>
        <w:adjustRightInd w:val="0"/>
        <w:spacing w:after="180"/>
        <w:jc w:val="left"/>
        <w:textAlignment w:val="baseline"/>
        <w:rPr>
          <w:rFonts w:ascii="Times New Roman" w:eastAsia="Malgun Gothic" w:hAnsi="Times New Roman" w:cs="Times New Roman"/>
          <w:b/>
          <w:bCs/>
          <w:kern w:val="0"/>
          <w:sz w:val="20"/>
          <w:szCs w:val="20"/>
          <w:lang w:val="en-GB" w:eastAsia="en-GB"/>
        </w:rPr>
      </w:pPr>
      <w:r w:rsidRPr="00D60688">
        <w:rPr>
          <w:rFonts w:ascii="Times New Roman" w:eastAsia="Malgun Gothic" w:hAnsi="Times New Roman" w:cs="Times New Roman"/>
          <w:b/>
          <w:bCs/>
          <w:kern w:val="0"/>
          <w:sz w:val="20"/>
          <w:szCs w:val="20"/>
          <w:lang w:val="en-GB" w:eastAsia="en-GB"/>
        </w:rPr>
        <w:t>AMF:</w:t>
      </w:r>
    </w:p>
    <w:p w14:paraId="0FBA48D5" w14:textId="77777777" w:rsidR="00D60688" w:rsidRPr="00D60688" w:rsidRDefault="00D60688" w:rsidP="00D60688">
      <w:pPr>
        <w:widowControl/>
        <w:overflowPunct w:val="0"/>
        <w:autoSpaceDE w:val="0"/>
        <w:autoSpaceDN w:val="0"/>
        <w:adjustRightInd w:val="0"/>
        <w:spacing w:after="180"/>
        <w:ind w:left="568" w:hanging="284"/>
        <w:jc w:val="left"/>
        <w:textAlignment w:val="baseline"/>
        <w:rPr>
          <w:rFonts w:ascii="Times New Roman" w:eastAsia="Malgun Gothic" w:hAnsi="Times New Roman" w:cs="Times New Roman"/>
          <w:kern w:val="0"/>
          <w:sz w:val="20"/>
          <w:szCs w:val="20"/>
          <w:lang w:val="en-GB" w:eastAsia="en-GB"/>
        </w:rPr>
      </w:pPr>
      <w:r w:rsidRPr="00D60688">
        <w:rPr>
          <w:rFonts w:ascii="Times New Roman" w:eastAsia="Malgun Gothic" w:hAnsi="Times New Roman" w:cs="Times New Roman"/>
          <w:kern w:val="0"/>
          <w:sz w:val="20"/>
          <w:szCs w:val="20"/>
          <w:lang w:val="en-GB" w:eastAsia="en-GB"/>
        </w:rPr>
        <w:lastRenderedPageBreak/>
        <w:t>-</w:t>
      </w:r>
      <w:r w:rsidRPr="00D60688">
        <w:rPr>
          <w:rFonts w:ascii="Times New Roman" w:eastAsia="Malgun Gothic" w:hAnsi="Times New Roman" w:cs="Times New Roman"/>
          <w:kern w:val="0"/>
          <w:sz w:val="20"/>
          <w:szCs w:val="20"/>
          <w:lang w:val="en-GB" w:eastAsia="en-GB"/>
        </w:rPr>
        <w:tab/>
        <w:t>indicates to the Device/UE in Registration Accept message whether the network supports DualSteer. This indication means that the Device/UE may initiate PDU Session Establishment procedure for DualSteer.</w:t>
      </w:r>
    </w:p>
    <w:p w14:paraId="7888BE3C" w14:textId="77777777" w:rsidR="00D60688" w:rsidRPr="00D60688" w:rsidRDefault="00D60688" w:rsidP="00D60688">
      <w:pPr>
        <w:widowControl/>
        <w:overflowPunct w:val="0"/>
        <w:autoSpaceDE w:val="0"/>
        <w:autoSpaceDN w:val="0"/>
        <w:adjustRightInd w:val="0"/>
        <w:spacing w:after="180"/>
        <w:ind w:left="568" w:hanging="284"/>
        <w:jc w:val="left"/>
        <w:textAlignment w:val="baseline"/>
        <w:rPr>
          <w:rFonts w:ascii="Times New Roman" w:eastAsia="Malgun Gothic" w:hAnsi="Times New Roman" w:cs="Times New Roman"/>
          <w:kern w:val="0"/>
          <w:sz w:val="20"/>
          <w:szCs w:val="20"/>
          <w:lang w:val="en-GB" w:eastAsia="en-GB"/>
        </w:rPr>
      </w:pPr>
      <w:r w:rsidRPr="00D60688">
        <w:rPr>
          <w:rFonts w:ascii="Times New Roman" w:eastAsia="Malgun Gothic" w:hAnsi="Times New Roman" w:cs="Times New Roman"/>
          <w:kern w:val="0"/>
          <w:sz w:val="20"/>
          <w:szCs w:val="20"/>
          <w:lang w:val="en-GB" w:eastAsia="en-GB"/>
        </w:rPr>
        <w:t>-</w:t>
      </w:r>
      <w:r w:rsidRPr="00D60688">
        <w:rPr>
          <w:rFonts w:ascii="Times New Roman" w:eastAsia="Malgun Gothic" w:hAnsi="Times New Roman" w:cs="Times New Roman"/>
          <w:kern w:val="0"/>
          <w:sz w:val="20"/>
          <w:szCs w:val="20"/>
          <w:lang w:val="en-GB" w:eastAsia="en-GB"/>
        </w:rPr>
        <w:tab/>
        <w:t>passes on the capability indication to support for DualSteer and simultaneous/non-simultaneous data transfer of DualSteer Device/UE to the PCF.</w:t>
      </w:r>
    </w:p>
    <w:p w14:paraId="30F7001B" w14:textId="59D21F1C" w:rsidR="00D60688" w:rsidRPr="00D60688" w:rsidRDefault="00D60688" w:rsidP="00D60688">
      <w:pPr>
        <w:widowControl/>
        <w:overflowPunct w:val="0"/>
        <w:autoSpaceDE w:val="0"/>
        <w:autoSpaceDN w:val="0"/>
        <w:adjustRightInd w:val="0"/>
        <w:spacing w:after="180"/>
        <w:ind w:left="568" w:hanging="284"/>
        <w:jc w:val="left"/>
        <w:textAlignment w:val="baseline"/>
        <w:rPr>
          <w:rFonts w:ascii="Times New Roman" w:eastAsia="Malgun Gothic" w:hAnsi="Times New Roman" w:cs="Times New Roman"/>
          <w:kern w:val="0"/>
          <w:sz w:val="20"/>
          <w:szCs w:val="20"/>
          <w:lang w:val="en-GB" w:eastAsia="en-GB"/>
        </w:rPr>
      </w:pPr>
      <w:r w:rsidRPr="00D60688">
        <w:rPr>
          <w:rFonts w:ascii="Times New Roman" w:eastAsia="Malgun Gothic" w:hAnsi="Times New Roman" w:cs="Times New Roman"/>
          <w:kern w:val="0"/>
          <w:sz w:val="20"/>
          <w:szCs w:val="20"/>
          <w:lang w:val="en-GB" w:eastAsia="en-GB"/>
        </w:rPr>
        <w:t>-</w:t>
      </w:r>
      <w:r w:rsidRPr="00D60688">
        <w:rPr>
          <w:rFonts w:ascii="Times New Roman" w:eastAsia="Malgun Gothic" w:hAnsi="Times New Roman" w:cs="Times New Roman"/>
          <w:kern w:val="0"/>
          <w:sz w:val="20"/>
          <w:szCs w:val="20"/>
          <w:lang w:val="en-GB" w:eastAsia="en-GB"/>
        </w:rPr>
        <w:tab/>
        <w:t>support additional I</w:t>
      </w:r>
      <w:ins w:id="403" w:author="Charter Communications User" w:date="2024-05-17T06:55:00Z">
        <w:r w:rsidR="00C27351">
          <w:rPr>
            <w:rFonts w:ascii="Times New Roman" w:eastAsia="Malgun Gothic" w:hAnsi="Times New Roman" w:cs="Times New Roman"/>
            <w:kern w:val="0"/>
            <w:sz w:val="20"/>
            <w:szCs w:val="20"/>
            <w:lang w:val="en-GB" w:eastAsia="en-GB"/>
          </w:rPr>
          <w:t>E</w:t>
        </w:r>
      </w:ins>
      <w:del w:id="404" w:author="Charter Communications User" w:date="2024-05-17T06:55:00Z">
        <w:r w:rsidRPr="00D60688" w:rsidDel="00C27351">
          <w:rPr>
            <w:rFonts w:ascii="Times New Roman" w:eastAsia="Malgun Gothic" w:hAnsi="Times New Roman" w:cs="Times New Roman"/>
            <w:kern w:val="0"/>
            <w:sz w:val="20"/>
            <w:szCs w:val="20"/>
            <w:lang w:val="en-GB" w:eastAsia="en-GB"/>
          </w:rPr>
          <w:delText>e</w:delText>
        </w:r>
      </w:del>
      <w:r w:rsidRPr="00D60688">
        <w:rPr>
          <w:rFonts w:ascii="Times New Roman" w:eastAsia="Malgun Gothic" w:hAnsi="Times New Roman" w:cs="Times New Roman"/>
          <w:kern w:val="0"/>
          <w:sz w:val="20"/>
          <w:szCs w:val="20"/>
          <w:lang w:val="en-GB" w:eastAsia="en-GB"/>
        </w:rPr>
        <w:t>s in the PDU Session Establishment Request such as PDU Session ID established by SUPI, DualSteer ID, Linked SUPI</w:t>
      </w:r>
      <w:ins w:id="405" w:author="Charter Communications User" w:date="2024-05-17T06:56:00Z">
        <w:r w:rsidR="00C27351">
          <w:rPr>
            <w:rFonts w:ascii="Times New Roman" w:eastAsia="Malgun Gothic" w:hAnsi="Times New Roman" w:cs="Times New Roman"/>
            <w:kern w:val="0"/>
            <w:sz w:val="20"/>
            <w:szCs w:val="20"/>
            <w:lang w:val="en-GB" w:eastAsia="en-GB"/>
          </w:rPr>
          <w:t xml:space="preserve"> (for Alternative #1 only)</w:t>
        </w:r>
      </w:ins>
      <w:r w:rsidRPr="00D60688">
        <w:rPr>
          <w:rFonts w:ascii="Times New Roman" w:eastAsia="Malgun Gothic" w:hAnsi="Times New Roman" w:cs="Times New Roman"/>
          <w:kern w:val="0"/>
          <w:sz w:val="20"/>
          <w:szCs w:val="20"/>
          <w:lang w:val="en-GB" w:eastAsia="en-GB"/>
        </w:rPr>
        <w:t>, &amp; DualSteer capabilities.</w:t>
      </w:r>
    </w:p>
    <w:p w14:paraId="0ECBCC7A" w14:textId="5D6DA854" w:rsidR="00D60688" w:rsidRPr="00D60688" w:rsidRDefault="00D60688" w:rsidP="00D60688">
      <w:pPr>
        <w:widowControl/>
        <w:overflowPunct w:val="0"/>
        <w:autoSpaceDE w:val="0"/>
        <w:autoSpaceDN w:val="0"/>
        <w:adjustRightInd w:val="0"/>
        <w:spacing w:after="180"/>
        <w:ind w:left="568" w:hanging="284"/>
        <w:jc w:val="left"/>
        <w:textAlignment w:val="baseline"/>
        <w:rPr>
          <w:rFonts w:ascii="Times New Roman" w:eastAsia="Malgun Gothic" w:hAnsi="Times New Roman" w:cs="Times New Roman"/>
          <w:kern w:val="0"/>
          <w:sz w:val="20"/>
          <w:szCs w:val="20"/>
          <w:lang w:val="en-GB" w:eastAsia="en-GB"/>
        </w:rPr>
      </w:pPr>
      <w:r w:rsidRPr="00D60688">
        <w:rPr>
          <w:rFonts w:ascii="Times New Roman" w:eastAsia="Malgun Gothic" w:hAnsi="Times New Roman" w:cs="Times New Roman"/>
          <w:kern w:val="0"/>
          <w:sz w:val="20"/>
          <w:szCs w:val="20"/>
          <w:lang w:val="en-GB" w:eastAsia="en-GB"/>
        </w:rPr>
        <w:t>-</w:t>
      </w:r>
      <w:r w:rsidRPr="00D60688">
        <w:rPr>
          <w:rFonts w:ascii="Times New Roman" w:eastAsia="Malgun Gothic" w:hAnsi="Times New Roman" w:cs="Times New Roman"/>
          <w:kern w:val="0"/>
          <w:sz w:val="20"/>
          <w:szCs w:val="20"/>
          <w:lang w:val="en-GB" w:eastAsia="en-GB"/>
        </w:rPr>
        <w:tab/>
        <w:t xml:space="preserve">support </w:t>
      </w:r>
      <w:proofErr w:type="spellStart"/>
      <w:r w:rsidRPr="00D60688">
        <w:rPr>
          <w:rFonts w:ascii="Times New Roman" w:eastAsia="Malgun Gothic" w:hAnsi="Times New Roman" w:cs="Times New Roman"/>
          <w:kern w:val="0"/>
          <w:sz w:val="20"/>
          <w:szCs w:val="20"/>
          <w:lang w:val="en-GB" w:eastAsia="en-GB"/>
        </w:rPr>
        <w:t>Nudm_SDM_Get</w:t>
      </w:r>
      <w:proofErr w:type="spellEnd"/>
      <w:r w:rsidRPr="00D60688">
        <w:rPr>
          <w:rFonts w:ascii="Times New Roman" w:eastAsia="Malgun Gothic" w:hAnsi="Times New Roman" w:cs="Times New Roman"/>
          <w:kern w:val="0"/>
          <w:sz w:val="20"/>
          <w:szCs w:val="20"/>
          <w:lang w:val="en-GB" w:eastAsia="en-GB"/>
        </w:rPr>
        <w:t xml:space="preserve"> messaging for retrieving UE context in SMF data of a SUPI (already activated PDU session) for selecting same H-SMF &amp; H-PCF for the second SUPI</w:t>
      </w:r>
      <w:ins w:id="406" w:author="Charter Communications User" w:date="2024-05-17T07:05:00Z">
        <w:r w:rsidR="00763387">
          <w:rPr>
            <w:rFonts w:ascii="Times New Roman" w:eastAsia="Malgun Gothic" w:hAnsi="Times New Roman" w:cs="Times New Roman"/>
            <w:kern w:val="0"/>
            <w:sz w:val="20"/>
            <w:szCs w:val="20"/>
            <w:lang w:val="en-GB" w:eastAsia="en-GB"/>
          </w:rPr>
          <w:t xml:space="preserve"> by using SUPI </w:t>
        </w:r>
      </w:ins>
      <w:ins w:id="407" w:author="Charter Communications User" w:date="2024-05-17T10:01:00Z">
        <w:r w:rsidR="00E51697">
          <w:rPr>
            <w:rFonts w:ascii="Times New Roman" w:eastAsia="Malgun Gothic" w:hAnsi="Times New Roman" w:cs="Times New Roman"/>
            <w:kern w:val="0"/>
            <w:sz w:val="20"/>
            <w:szCs w:val="20"/>
            <w:lang w:val="en-GB" w:eastAsia="en-GB"/>
          </w:rPr>
          <w:t xml:space="preserve">as a key </w:t>
        </w:r>
      </w:ins>
      <w:ins w:id="408" w:author="Charter Communications User" w:date="2024-05-17T07:05:00Z">
        <w:r w:rsidR="00763387">
          <w:rPr>
            <w:rFonts w:ascii="Times New Roman" w:eastAsia="Malgun Gothic" w:hAnsi="Times New Roman" w:cs="Times New Roman"/>
            <w:kern w:val="0"/>
            <w:sz w:val="20"/>
            <w:szCs w:val="20"/>
            <w:lang w:val="en-GB" w:eastAsia="en-GB"/>
          </w:rPr>
          <w:t>(</w:t>
        </w:r>
      </w:ins>
      <w:ins w:id="409" w:author="Charter Communications User" w:date="2024-05-17T10:03:00Z">
        <w:r w:rsidR="00E51697">
          <w:rPr>
            <w:rFonts w:ascii="Times New Roman" w:eastAsia="Malgun Gothic" w:hAnsi="Times New Roman" w:cs="Times New Roman"/>
            <w:kern w:val="0"/>
            <w:sz w:val="20"/>
            <w:szCs w:val="20"/>
            <w:lang w:val="en-GB" w:eastAsia="en-GB"/>
          </w:rPr>
          <w:t xml:space="preserve">for </w:t>
        </w:r>
      </w:ins>
      <w:ins w:id="410" w:author="Charter Communications User" w:date="2024-05-17T07:05:00Z">
        <w:r w:rsidR="00763387">
          <w:rPr>
            <w:rFonts w:ascii="Times New Roman" w:eastAsia="Malgun Gothic" w:hAnsi="Times New Roman" w:cs="Times New Roman"/>
            <w:kern w:val="0"/>
            <w:sz w:val="20"/>
            <w:szCs w:val="20"/>
            <w:lang w:val="en-GB" w:eastAsia="en-GB"/>
          </w:rPr>
          <w:t>Alternative #1</w:t>
        </w:r>
      </w:ins>
      <w:ins w:id="411" w:author="Charter Communications User" w:date="2024-05-17T10:02:00Z">
        <w:r w:rsidR="00E51697">
          <w:rPr>
            <w:rFonts w:ascii="Times New Roman" w:eastAsia="Malgun Gothic" w:hAnsi="Times New Roman" w:cs="Times New Roman"/>
            <w:kern w:val="0"/>
            <w:sz w:val="20"/>
            <w:szCs w:val="20"/>
            <w:lang w:val="en-GB" w:eastAsia="en-GB"/>
          </w:rPr>
          <w:t xml:space="preserve"> only</w:t>
        </w:r>
      </w:ins>
      <w:ins w:id="412" w:author="Charter Communications User" w:date="2024-05-17T07:05:00Z">
        <w:r w:rsidR="00763387">
          <w:rPr>
            <w:rFonts w:ascii="Times New Roman" w:eastAsia="Malgun Gothic" w:hAnsi="Times New Roman" w:cs="Times New Roman"/>
            <w:kern w:val="0"/>
            <w:sz w:val="20"/>
            <w:szCs w:val="20"/>
            <w:lang w:val="en-GB" w:eastAsia="en-GB"/>
          </w:rPr>
          <w:t xml:space="preserve">) or DualSteer ID </w:t>
        </w:r>
      </w:ins>
      <w:ins w:id="413" w:author="Charter Communications User" w:date="2024-05-17T10:01:00Z">
        <w:r w:rsidR="00E51697">
          <w:rPr>
            <w:rFonts w:ascii="Times New Roman" w:eastAsia="Malgun Gothic" w:hAnsi="Times New Roman" w:cs="Times New Roman"/>
            <w:kern w:val="0"/>
            <w:sz w:val="20"/>
            <w:szCs w:val="20"/>
            <w:lang w:val="en-GB" w:eastAsia="en-GB"/>
          </w:rPr>
          <w:t xml:space="preserve">as a key </w:t>
        </w:r>
      </w:ins>
      <w:ins w:id="414" w:author="Charter Communications User" w:date="2024-05-17T07:06:00Z">
        <w:r w:rsidR="00763387">
          <w:rPr>
            <w:rFonts w:ascii="Times New Roman" w:eastAsia="Malgun Gothic" w:hAnsi="Times New Roman" w:cs="Times New Roman"/>
            <w:kern w:val="0"/>
            <w:sz w:val="20"/>
            <w:szCs w:val="20"/>
            <w:lang w:val="en-GB" w:eastAsia="en-GB"/>
          </w:rPr>
          <w:t>(</w:t>
        </w:r>
      </w:ins>
      <w:ins w:id="415" w:author="Charter Communications User" w:date="2024-05-17T10:03:00Z">
        <w:r w:rsidR="00E51697">
          <w:rPr>
            <w:rFonts w:ascii="Times New Roman" w:eastAsia="Malgun Gothic" w:hAnsi="Times New Roman" w:cs="Times New Roman"/>
            <w:kern w:val="0"/>
            <w:sz w:val="20"/>
            <w:szCs w:val="20"/>
            <w:lang w:val="en-GB" w:eastAsia="en-GB"/>
          </w:rPr>
          <w:t xml:space="preserve">for </w:t>
        </w:r>
      </w:ins>
      <w:ins w:id="416" w:author="Charter Communications User" w:date="2024-05-17T07:06:00Z">
        <w:r w:rsidR="00763387">
          <w:rPr>
            <w:rFonts w:ascii="Times New Roman" w:eastAsia="Malgun Gothic" w:hAnsi="Times New Roman" w:cs="Times New Roman"/>
            <w:kern w:val="0"/>
            <w:sz w:val="20"/>
            <w:szCs w:val="20"/>
            <w:lang w:val="en-GB" w:eastAsia="en-GB"/>
          </w:rPr>
          <w:t>Alternative #2</w:t>
        </w:r>
      </w:ins>
      <w:ins w:id="417" w:author="Charter Communications User" w:date="2024-05-17T10:02:00Z">
        <w:r w:rsidR="00E51697">
          <w:rPr>
            <w:rFonts w:ascii="Times New Roman" w:eastAsia="Malgun Gothic" w:hAnsi="Times New Roman" w:cs="Times New Roman"/>
            <w:kern w:val="0"/>
            <w:sz w:val="20"/>
            <w:szCs w:val="20"/>
            <w:lang w:val="en-GB" w:eastAsia="en-GB"/>
          </w:rPr>
          <w:t xml:space="preserve"> only</w:t>
        </w:r>
      </w:ins>
      <w:ins w:id="418" w:author="Charter Communications User" w:date="2024-05-17T07:06:00Z">
        <w:r w:rsidR="00763387">
          <w:rPr>
            <w:rFonts w:ascii="Times New Roman" w:eastAsia="Malgun Gothic" w:hAnsi="Times New Roman" w:cs="Times New Roman"/>
            <w:kern w:val="0"/>
            <w:sz w:val="20"/>
            <w:szCs w:val="20"/>
            <w:lang w:val="en-GB" w:eastAsia="en-GB"/>
          </w:rPr>
          <w:t>)</w:t>
        </w:r>
      </w:ins>
      <w:r w:rsidRPr="00D60688">
        <w:rPr>
          <w:rFonts w:ascii="Times New Roman" w:eastAsia="Malgun Gothic" w:hAnsi="Times New Roman" w:cs="Times New Roman"/>
          <w:kern w:val="0"/>
          <w:sz w:val="20"/>
          <w:szCs w:val="20"/>
          <w:lang w:val="en-GB" w:eastAsia="en-GB"/>
        </w:rPr>
        <w:t>.</w:t>
      </w:r>
    </w:p>
    <w:p w14:paraId="3B700E6E" w14:textId="77777777" w:rsidR="00D60688" w:rsidRPr="00D60688" w:rsidRDefault="00D60688" w:rsidP="00D60688">
      <w:pPr>
        <w:widowControl/>
        <w:overflowPunct w:val="0"/>
        <w:autoSpaceDE w:val="0"/>
        <w:autoSpaceDN w:val="0"/>
        <w:adjustRightInd w:val="0"/>
        <w:spacing w:after="180"/>
        <w:ind w:left="568" w:hanging="284"/>
        <w:jc w:val="left"/>
        <w:textAlignment w:val="baseline"/>
        <w:rPr>
          <w:rFonts w:ascii="Times New Roman" w:eastAsia="Malgun Gothic" w:hAnsi="Times New Roman" w:cs="Times New Roman"/>
          <w:kern w:val="0"/>
          <w:sz w:val="20"/>
          <w:szCs w:val="20"/>
          <w:lang w:val="en-GB" w:eastAsia="en-GB"/>
        </w:rPr>
      </w:pPr>
      <w:r w:rsidRPr="00D60688">
        <w:rPr>
          <w:rFonts w:ascii="Times New Roman" w:eastAsia="Malgun Gothic" w:hAnsi="Times New Roman" w:cs="Times New Roman"/>
          <w:kern w:val="0"/>
          <w:sz w:val="20"/>
          <w:szCs w:val="20"/>
          <w:lang w:val="en-GB" w:eastAsia="en-GB"/>
        </w:rPr>
        <w:t>-</w:t>
      </w:r>
      <w:r w:rsidRPr="00D60688">
        <w:rPr>
          <w:rFonts w:ascii="Times New Roman" w:eastAsia="Malgun Gothic" w:hAnsi="Times New Roman" w:cs="Times New Roman"/>
          <w:kern w:val="0"/>
          <w:sz w:val="20"/>
          <w:szCs w:val="20"/>
          <w:lang w:val="en-GB" w:eastAsia="en-GB"/>
        </w:rPr>
        <w:tab/>
        <w:t>selecting SMFs supporting DualSteer.</w:t>
      </w:r>
    </w:p>
    <w:p w14:paraId="54E66EF2" w14:textId="77777777" w:rsidR="00D60688" w:rsidRPr="00D60688" w:rsidRDefault="00D60688" w:rsidP="00D60688">
      <w:pPr>
        <w:widowControl/>
        <w:overflowPunct w:val="0"/>
        <w:autoSpaceDE w:val="0"/>
        <w:autoSpaceDN w:val="0"/>
        <w:adjustRightInd w:val="0"/>
        <w:spacing w:after="180"/>
        <w:ind w:left="568" w:hanging="284"/>
        <w:jc w:val="left"/>
        <w:textAlignment w:val="baseline"/>
        <w:rPr>
          <w:rFonts w:ascii="Times New Roman" w:eastAsia="Malgun Gothic" w:hAnsi="Times New Roman" w:cs="Times New Roman"/>
          <w:kern w:val="0"/>
          <w:sz w:val="20"/>
          <w:szCs w:val="20"/>
          <w:lang w:val="en-GB" w:eastAsia="en-GB"/>
        </w:rPr>
      </w:pPr>
      <w:r w:rsidRPr="00D60688">
        <w:rPr>
          <w:rFonts w:ascii="Times New Roman" w:eastAsia="Malgun Gothic" w:hAnsi="Times New Roman" w:cs="Times New Roman"/>
          <w:kern w:val="0"/>
          <w:sz w:val="20"/>
          <w:szCs w:val="20"/>
          <w:lang w:val="en-GB" w:eastAsia="en-GB"/>
        </w:rPr>
        <w:t>-</w:t>
      </w:r>
      <w:r w:rsidRPr="00D60688">
        <w:rPr>
          <w:rFonts w:ascii="Times New Roman" w:eastAsia="Malgun Gothic" w:hAnsi="Times New Roman" w:cs="Times New Roman"/>
          <w:kern w:val="0"/>
          <w:sz w:val="20"/>
          <w:szCs w:val="20"/>
          <w:lang w:val="en-GB" w:eastAsia="en-GB"/>
        </w:rPr>
        <w:tab/>
        <w:t xml:space="preserve">adding the selected PCF ID in </w:t>
      </w:r>
      <w:proofErr w:type="spellStart"/>
      <w:r w:rsidRPr="00D60688">
        <w:rPr>
          <w:rFonts w:ascii="Times New Roman" w:eastAsia="Malgun Gothic" w:hAnsi="Times New Roman" w:cs="Times New Roman"/>
          <w:kern w:val="0"/>
          <w:sz w:val="20"/>
          <w:szCs w:val="20"/>
          <w:lang w:val="en-GB" w:eastAsia="en-GB"/>
        </w:rPr>
        <w:t>Nsmf_PDUSession_CreateSMContext</w:t>
      </w:r>
      <w:proofErr w:type="spellEnd"/>
      <w:r w:rsidRPr="00D60688">
        <w:rPr>
          <w:rFonts w:ascii="Times New Roman" w:eastAsia="Malgun Gothic" w:hAnsi="Times New Roman" w:cs="Times New Roman"/>
          <w:kern w:val="0"/>
          <w:sz w:val="20"/>
          <w:szCs w:val="20"/>
          <w:lang w:val="en-GB" w:eastAsia="en-GB"/>
        </w:rPr>
        <w:t xml:space="preserve"> and </w:t>
      </w:r>
      <w:proofErr w:type="spellStart"/>
      <w:r w:rsidRPr="00D60688">
        <w:rPr>
          <w:rFonts w:ascii="Times New Roman" w:eastAsia="Malgun Gothic" w:hAnsi="Times New Roman" w:cs="Times New Roman"/>
          <w:kern w:val="0"/>
          <w:sz w:val="20"/>
          <w:szCs w:val="20"/>
          <w:lang w:val="en-GB" w:eastAsia="en-GB"/>
        </w:rPr>
        <w:t>Nsmf_PDUSession_Create</w:t>
      </w:r>
      <w:proofErr w:type="spellEnd"/>
      <w:r w:rsidRPr="00D60688">
        <w:rPr>
          <w:rFonts w:ascii="Times New Roman" w:eastAsia="Malgun Gothic" w:hAnsi="Times New Roman" w:cs="Times New Roman"/>
          <w:kern w:val="0"/>
          <w:sz w:val="20"/>
          <w:szCs w:val="20"/>
          <w:lang w:val="en-GB" w:eastAsia="en-GB"/>
        </w:rPr>
        <w:t xml:space="preserve"> messages</w:t>
      </w:r>
    </w:p>
    <w:p w14:paraId="273B23B7" w14:textId="77777777" w:rsidR="00D60688" w:rsidRPr="00D60688" w:rsidRDefault="00D60688" w:rsidP="00D60688">
      <w:pPr>
        <w:widowControl/>
        <w:overflowPunct w:val="0"/>
        <w:autoSpaceDE w:val="0"/>
        <w:autoSpaceDN w:val="0"/>
        <w:adjustRightInd w:val="0"/>
        <w:spacing w:after="180"/>
        <w:jc w:val="left"/>
        <w:textAlignment w:val="baseline"/>
        <w:rPr>
          <w:rFonts w:ascii="Times New Roman" w:eastAsia="Malgun Gothic" w:hAnsi="Times New Roman" w:cs="Times New Roman"/>
          <w:b/>
          <w:bCs/>
          <w:kern w:val="0"/>
          <w:sz w:val="20"/>
          <w:szCs w:val="20"/>
          <w:lang w:val="en-GB" w:eastAsia="en-GB"/>
        </w:rPr>
      </w:pPr>
      <w:r w:rsidRPr="00D60688">
        <w:rPr>
          <w:rFonts w:ascii="Times New Roman" w:eastAsia="Malgun Gothic" w:hAnsi="Times New Roman" w:cs="Times New Roman"/>
          <w:b/>
          <w:bCs/>
          <w:kern w:val="0"/>
          <w:sz w:val="20"/>
          <w:szCs w:val="20"/>
          <w:lang w:val="en-GB" w:eastAsia="en-GB"/>
        </w:rPr>
        <w:t>PCF:</w:t>
      </w:r>
    </w:p>
    <w:p w14:paraId="22D5E93E" w14:textId="77777777" w:rsidR="00D60688" w:rsidRPr="00D60688" w:rsidRDefault="00D60688" w:rsidP="00D60688">
      <w:pPr>
        <w:widowControl/>
        <w:overflowPunct w:val="0"/>
        <w:autoSpaceDE w:val="0"/>
        <w:autoSpaceDN w:val="0"/>
        <w:adjustRightInd w:val="0"/>
        <w:spacing w:after="180"/>
        <w:ind w:left="568" w:hanging="284"/>
        <w:jc w:val="left"/>
        <w:textAlignment w:val="baseline"/>
        <w:rPr>
          <w:rFonts w:ascii="Times New Roman" w:eastAsia="Malgun Gothic" w:hAnsi="Times New Roman" w:cs="Times New Roman"/>
          <w:kern w:val="0"/>
          <w:sz w:val="20"/>
          <w:szCs w:val="20"/>
          <w:lang w:val="en-GB" w:eastAsia="en-GB"/>
        </w:rPr>
      </w:pPr>
      <w:r w:rsidRPr="00D60688">
        <w:rPr>
          <w:rFonts w:ascii="Times New Roman" w:eastAsia="Malgun Gothic" w:hAnsi="Times New Roman" w:cs="Times New Roman"/>
          <w:kern w:val="0"/>
          <w:sz w:val="20"/>
          <w:szCs w:val="20"/>
          <w:lang w:val="en-GB" w:eastAsia="en-GB"/>
        </w:rPr>
        <w:t>-</w:t>
      </w:r>
      <w:r w:rsidRPr="00D60688">
        <w:rPr>
          <w:rFonts w:ascii="Times New Roman" w:eastAsia="Malgun Gothic" w:hAnsi="Times New Roman" w:cs="Times New Roman"/>
          <w:kern w:val="0"/>
          <w:sz w:val="20"/>
          <w:szCs w:val="20"/>
          <w:lang w:val="en-GB" w:eastAsia="en-GB"/>
        </w:rPr>
        <w:tab/>
        <w:t>enhanced URSP rules with DualSteer specific components.</w:t>
      </w:r>
    </w:p>
    <w:p w14:paraId="0361A720" w14:textId="77777777" w:rsidR="00D60688" w:rsidRPr="00D60688" w:rsidRDefault="00D60688" w:rsidP="00D60688">
      <w:pPr>
        <w:widowControl/>
        <w:overflowPunct w:val="0"/>
        <w:autoSpaceDE w:val="0"/>
        <w:autoSpaceDN w:val="0"/>
        <w:adjustRightInd w:val="0"/>
        <w:spacing w:after="180"/>
        <w:ind w:left="568" w:hanging="284"/>
        <w:jc w:val="left"/>
        <w:textAlignment w:val="baseline"/>
        <w:rPr>
          <w:rFonts w:ascii="Times New Roman" w:eastAsia="Malgun Gothic" w:hAnsi="Times New Roman" w:cs="Times New Roman"/>
          <w:kern w:val="0"/>
          <w:sz w:val="20"/>
          <w:szCs w:val="20"/>
          <w:lang w:val="en-GB" w:eastAsia="en-GB"/>
        </w:rPr>
      </w:pPr>
      <w:r w:rsidRPr="00D60688">
        <w:rPr>
          <w:rFonts w:ascii="Times New Roman" w:eastAsia="Malgun Gothic" w:hAnsi="Times New Roman" w:cs="Times New Roman"/>
          <w:kern w:val="0"/>
          <w:sz w:val="20"/>
          <w:szCs w:val="20"/>
          <w:lang w:val="en-GB" w:eastAsia="en-GB"/>
        </w:rPr>
        <w:t>-</w:t>
      </w:r>
      <w:r w:rsidRPr="00D60688">
        <w:rPr>
          <w:rFonts w:ascii="Times New Roman" w:eastAsia="Malgun Gothic" w:hAnsi="Times New Roman" w:cs="Times New Roman"/>
          <w:kern w:val="0"/>
          <w:sz w:val="20"/>
          <w:szCs w:val="20"/>
          <w:lang w:val="en-GB" w:eastAsia="en-GB"/>
        </w:rPr>
        <w:tab/>
        <w:t>V-PCF to send the DualSteer capability information to the H-PCF.</w:t>
      </w:r>
    </w:p>
    <w:p w14:paraId="5455218F" w14:textId="77777777" w:rsidR="00D60688" w:rsidRPr="00D60688" w:rsidRDefault="00D60688" w:rsidP="00D60688">
      <w:pPr>
        <w:widowControl/>
        <w:overflowPunct w:val="0"/>
        <w:autoSpaceDE w:val="0"/>
        <w:autoSpaceDN w:val="0"/>
        <w:adjustRightInd w:val="0"/>
        <w:spacing w:after="180"/>
        <w:ind w:left="568" w:hanging="284"/>
        <w:jc w:val="left"/>
        <w:textAlignment w:val="baseline"/>
        <w:rPr>
          <w:rFonts w:ascii="Times New Roman" w:eastAsia="Malgun Gothic" w:hAnsi="Times New Roman" w:cs="Times New Roman"/>
          <w:kern w:val="0"/>
          <w:sz w:val="20"/>
          <w:szCs w:val="20"/>
          <w:lang w:val="en-GB" w:eastAsia="en-GB"/>
        </w:rPr>
      </w:pPr>
      <w:r w:rsidRPr="00D60688">
        <w:rPr>
          <w:rFonts w:ascii="Times New Roman" w:eastAsia="Malgun Gothic" w:hAnsi="Times New Roman" w:cs="Times New Roman"/>
          <w:kern w:val="0"/>
          <w:sz w:val="20"/>
          <w:szCs w:val="20"/>
          <w:lang w:val="en-GB" w:eastAsia="en-GB"/>
        </w:rPr>
        <w:t>-</w:t>
      </w:r>
      <w:r w:rsidRPr="00D60688">
        <w:rPr>
          <w:rFonts w:ascii="Times New Roman" w:eastAsia="Malgun Gothic" w:hAnsi="Times New Roman" w:cs="Times New Roman"/>
          <w:kern w:val="0"/>
          <w:sz w:val="20"/>
          <w:szCs w:val="20"/>
          <w:lang w:val="en-GB" w:eastAsia="en-GB"/>
        </w:rPr>
        <w:tab/>
        <w:t>makes use of the DualSteer capability information to derive the URSP rules with the DualSteer related component.</w:t>
      </w:r>
    </w:p>
    <w:p w14:paraId="60F547DC" w14:textId="77777777" w:rsidR="00D60688" w:rsidRPr="00D60688" w:rsidRDefault="00D60688" w:rsidP="00D60688">
      <w:pPr>
        <w:widowControl/>
        <w:overflowPunct w:val="0"/>
        <w:autoSpaceDE w:val="0"/>
        <w:autoSpaceDN w:val="0"/>
        <w:adjustRightInd w:val="0"/>
        <w:spacing w:after="180"/>
        <w:ind w:left="568" w:hanging="284"/>
        <w:jc w:val="left"/>
        <w:textAlignment w:val="baseline"/>
        <w:rPr>
          <w:rFonts w:ascii="Times New Roman" w:eastAsia="Malgun Gothic" w:hAnsi="Times New Roman" w:cs="Times New Roman"/>
          <w:kern w:val="0"/>
          <w:sz w:val="20"/>
          <w:szCs w:val="20"/>
          <w:lang w:val="en-GB" w:eastAsia="en-GB"/>
        </w:rPr>
      </w:pPr>
      <w:r w:rsidRPr="00D60688">
        <w:rPr>
          <w:rFonts w:ascii="Times New Roman" w:eastAsia="Malgun Gothic" w:hAnsi="Times New Roman" w:cs="Times New Roman"/>
          <w:kern w:val="0"/>
          <w:sz w:val="20"/>
          <w:szCs w:val="20"/>
          <w:lang w:val="en-GB" w:eastAsia="en-GB"/>
        </w:rPr>
        <w:t>-</w:t>
      </w:r>
      <w:r w:rsidRPr="00D60688">
        <w:rPr>
          <w:rFonts w:ascii="Times New Roman" w:eastAsia="Malgun Gothic" w:hAnsi="Times New Roman" w:cs="Times New Roman"/>
          <w:kern w:val="0"/>
          <w:sz w:val="20"/>
          <w:szCs w:val="20"/>
          <w:lang w:val="en-GB" w:eastAsia="en-GB"/>
        </w:rPr>
        <w:tab/>
        <w:t xml:space="preserve">handle SM policy association related to two SUPIs, support of SM Policy Association Establishment (i.e. </w:t>
      </w:r>
      <w:proofErr w:type="spellStart"/>
      <w:r w:rsidRPr="00D60688">
        <w:rPr>
          <w:rFonts w:ascii="Times New Roman" w:eastAsia="Malgun Gothic" w:hAnsi="Times New Roman" w:cs="Times New Roman"/>
          <w:kern w:val="0"/>
          <w:sz w:val="20"/>
          <w:szCs w:val="20"/>
          <w:lang w:val="en-GB" w:eastAsia="en-GB"/>
        </w:rPr>
        <w:t>Npcf_SMPolicyControl_Create</w:t>
      </w:r>
      <w:proofErr w:type="spellEnd"/>
      <w:r w:rsidRPr="00D60688">
        <w:rPr>
          <w:rFonts w:ascii="Times New Roman" w:eastAsia="Malgun Gothic" w:hAnsi="Times New Roman" w:cs="Times New Roman"/>
          <w:kern w:val="0"/>
          <w:sz w:val="20"/>
          <w:szCs w:val="20"/>
          <w:lang w:val="en-GB" w:eastAsia="en-GB"/>
        </w:rPr>
        <w:t xml:space="preserve"> Request/Response messaging) receiving with DualSteer capabilities and replying with PCC rules including DualSteer related ones.</w:t>
      </w:r>
    </w:p>
    <w:p w14:paraId="3CD2A5C1" w14:textId="77777777" w:rsidR="00D60688" w:rsidRPr="00D60688" w:rsidRDefault="00D60688" w:rsidP="00D60688">
      <w:pPr>
        <w:widowControl/>
        <w:overflowPunct w:val="0"/>
        <w:autoSpaceDE w:val="0"/>
        <w:autoSpaceDN w:val="0"/>
        <w:adjustRightInd w:val="0"/>
        <w:spacing w:after="180"/>
        <w:jc w:val="left"/>
        <w:textAlignment w:val="baseline"/>
        <w:rPr>
          <w:rFonts w:ascii="Times New Roman" w:eastAsia="Malgun Gothic" w:hAnsi="Times New Roman" w:cs="Times New Roman"/>
          <w:b/>
          <w:bCs/>
          <w:kern w:val="0"/>
          <w:sz w:val="20"/>
          <w:szCs w:val="20"/>
          <w:lang w:val="en-GB" w:eastAsia="en-GB"/>
        </w:rPr>
      </w:pPr>
      <w:r w:rsidRPr="00D60688">
        <w:rPr>
          <w:rFonts w:ascii="Times New Roman" w:eastAsia="Malgun Gothic" w:hAnsi="Times New Roman" w:cs="Times New Roman"/>
          <w:b/>
          <w:bCs/>
          <w:kern w:val="0"/>
          <w:sz w:val="20"/>
          <w:szCs w:val="20"/>
          <w:lang w:val="en-GB" w:eastAsia="en-GB"/>
        </w:rPr>
        <w:t>SMF:</w:t>
      </w:r>
    </w:p>
    <w:p w14:paraId="782DA6FD" w14:textId="55DA7C92" w:rsidR="00D60688" w:rsidRPr="00D60688" w:rsidRDefault="00D60688" w:rsidP="00D60688">
      <w:pPr>
        <w:widowControl/>
        <w:overflowPunct w:val="0"/>
        <w:autoSpaceDE w:val="0"/>
        <w:autoSpaceDN w:val="0"/>
        <w:adjustRightInd w:val="0"/>
        <w:spacing w:after="180"/>
        <w:ind w:left="568" w:hanging="284"/>
        <w:jc w:val="left"/>
        <w:textAlignment w:val="baseline"/>
        <w:rPr>
          <w:rFonts w:ascii="Times New Roman" w:eastAsia="Malgun Gothic" w:hAnsi="Times New Roman" w:cs="Times New Roman"/>
          <w:kern w:val="0"/>
          <w:sz w:val="20"/>
          <w:szCs w:val="20"/>
          <w:lang w:val="en-GB" w:eastAsia="en-GB"/>
        </w:rPr>
      </w:pPr>
      <w:r w:rsidRPr="00D60688">
        <w:rPr>
          <w:rFonts w:ascii="Times New Roman" w:eastAsia="Malgun Gothic" w:hAnsi="Times New Roman" w:cs="Times New Roman"/>
          <w:kern w:val="0"/>
          <w:sz w:val="20"/>
          <w:szCs w:val="20"/>
          <w:lang w:val="en-GB" w:eastAsia="en-GB"/>
        </w:rPr>
        <w:t>-</w:t>
      </w:r>
      <w:r w:rsidRPr="00D60688">
        <w:rPr>
          <w:rFonts w:ascii="Times New Roman" w:eastAsia="Malgun Gothic" w:hAnsi="Times New Roman" w:cs="Times New Roman"/>
          <w:kern w:val="0"/>
          <w:sz w:val="20"/>
          <w:szCs w:val="20"/>
          <w:lang w:val="en-GB" w:eastAsia="en-GB"/>
        </w:rPr>
        <w:tab/>
        <w:t>support additional I</w:t>
      </w:r>
      <w:ins w:id="419" w:author="Charter Communications User" w:date="2024-05-17T07:02:00Z">
        <w:r w:rsidR="00763387">
          <w:rPr>
            <w:rFonts w:ascii="Times New Roman" w:eastAsia="Malgun Gothic" w:hAnsi="Times New Roman" w:cs="Times New Roman"/>
            <w:kern w:val="0"/>
            <w:sz w:val="20"/>
            <w:szCs w:val="20"/>
            <w:lang w:val="en-GB" w:eastAsia="en-GB"/>
          </w:rPr>
          <w:t>E</w:t>
        </w:r>
      </w:ins>
      <w:del w:id="420" w:author="Charter Communications User" w:date="2024-05-17T07:02:00Z">
        <w:r w:rsidRPr="00D60688" w:rsidDel="00763387">
          <w:rPr>
            <w:rFonts w:ascii="Times New Roman" w:eastAsia="Malgun Gothic" w:hAnsi="Times New Roman" w:cs="Times New Roman"/>
            <w:kern w:val="0"/>
            <w:sz w:val="20"/>
            <w:szCs w:val="20"/>
            <w:lang w:val="en-GB" w:eastAsia="en-GB"/>
          </w:rPr>
          <w:delText>e</w:delText>
        </w:r>
      </w:del>
      <w:r w:rsidRPr="00D60688">
        <w:rPr>
          <w:rFonts w:ascii="Times New Roman" w:eastAsia="Malgun Gothic" w:hAnsi="Times New Roman" w:cs="Times New Roman"/>
          <w:kern w:val="0"/>
          <w:sz w:val="20"/>
          <w:szCs w:val="20"/>
          <w:lang w:val="en-GB" w:eastAsia="en-GB"/>
        </w:rPr>
        <w:t xml:space="preserve">s in </w:t>
      </w:r>
      <w:proofErr w:type="spellStart"/>
      <w:r w:rsidRPr="00D60688">
        <w:rPr>
          <w:rFonts w:ascii="Times New Roman" w:eastAsia="Malgun Gothic" w:hAnsi="Times New Roman" w:cs="Times New Roman"/>
          <w:kern w:val="0"/>
          <w:sz w:val="20"/>
          <w:szCs w:val="20"/>
          <w:lang w:val="en-GB" w:eastAsia="en-GB"/>
        </w:rPr>
        <w:t>Nsmf_PDUSession_CreateSMContext</w:t>
      </w:r>
      <w:proofErr w:type="spellEnd"/>
      <w:r w:rsidRPr="00D60688">
        <w:rPr>
          <w:rFonts w:ascii="Times New Roman" w:eastAsia="Malgun Gothic" w:hAnsi="Times New Roman" w:cs="Times New Roman"/>
          <w:kern w:val="0"/>
          <w:sz w:val="20"/>
          <w:szCs w:val="20"/>
          <w:lang w:val="en-GB" w:eastAsia="en-GB"/>
        </w:rPr>
        <w:t xml:space="preserve"> and </w:t>
      </w:r>
      <w:proofErr w:type="spellStart"/>
      <w:r w:rsidRPr="00D60688">
        <w:rPr>
          <w:rFonts w:ascii="Times New Roman" w:eastAsia="Malgun Gothic" w:hAnsi="Times New Roman" w:cs="Times New Roman"/>
          <w:kern w:val="0"/>
          <w:sz w:val="20"/>
          <w:szCs w:val="20"/>
          <w:lang w:val="en-GB" w:eastAsia="en-GB"/>
        </w:rPr>
        <w:t>Nsmf_PDUSession_Create</w:t>
      </w:r>
      <w:proofErr w:type="spellEnd"/>
      <w:r w:rsidRPr="00D60688">
        <w:rPr>
          <w:rFonts w:ascii="Times New Roman" w:eastAsia="Malgun Gothic" w:hAnsi="Times New Roman" w:cs="Times New Roman"/>
          <w:kern w:val="0"/>
          <w:sz w:val="20"/>
          <w:szCs w:val="20"/>
          <w:lang w:val="en-GB" w:eastAsia="en-GB"/>
        </w:rPr>
        <w:t xml:space="preserve"> messages such as PDU Session ID established by SUPI, DualSteer ID, Linked SUPI, &amp; DualSteer capabilities.</w:t>
      </w:r>
    </w:p>
    <w:p w14:paraId="0A6C3BDD" w14:textId="77777777" w:rsidR="00D60688" w:rsidRPr="00D60688" w:rsidRDefault="00D60688" w:rsidP="00D60688">
      <w:pPr>
        <w:widowControl/>
        <w:overflowPunct w:val="0"/>
        <w:autoSpaceDE w:val="0"/>
        <w:autoSpaceDN w:val="0"/>
        <w:adjustRightInd w:val="0"/>
        <w:spacing w:after="180"/>
        <w:ind w:left="568" w:hanging="284"/>
        <w:jc w:val="left"/>
        <w:textAlignment w:val="baseline"/>
        <w:rPr>
          <w:rFonts w:ascii="Times New Roman" w:eastAsia="Malgun Gothic" w:hAnsi="Times New Roman" w:cs="Times New Roman"/>
          <w:kern w:val="0"/>
          <w:sz w:val="20"/>
          <w:szCs w:val="20"/>
          <w:lang w:val="en-GB" w:eastAsia="en-GB"/>
        </w:rPr>
      </w:pPr>
      <w:r w:rsidRPr="00D60688">
        <w:rPr>
          <w:rFonts w:ascii="Times New Roman" w:eastAsia="Malgun Gothic" w:hAnsi="Times New Roman" w:cs="Times New Roman"/>
          <w:kern w:val="0"/>
          <w:sz w:val="20"/>
          <w:szCs w:val="20"/>
          <w:lang w:val="en-GB" w:eastAsia="en-GB"/>
        </w:rPr>
        <w:t>-</w:t>
      </w:r>
      <w:r w:rsidRPr="00D60688">
        <w:rPr>
          <w:rFonts w:ascii="Times New Roman" w:eastAsia="Malgun Gothic" w:hAnsi="Times New Roman" w:cs="Times New Roman"/>
          <w:kern w:val="0"/>
          <w:sz w:val="20"/>
          <w:szCs w:val="20"/>
          <w:lang w:val="en-GB" w:eastAsia="en-GB"/>
        </w:rPr>
        <w:tab/>
        <w:t>selecting UPF that supports DualSteer.</w:t>
      </w:r>
    </w:p>
    <w:p w14:paraId="75413BD0" w14:textId="77777777" w:rsidR="00D60688" w:rsidRDefault="00D60688" w:rsidP="00D60688">
      <w:pPr>
        <w:widowControl/>
        <w:overflowPunct w:val="0"/>
        <w:autoSpaceDE w:val="0"/>
        <w:autoSpaceDN w:val="0"/>
        <w:adjustRightInd w:val="0"/>
        <w:spacing w:after="180"/>
        <w:ind w:left="568" w:hanging="284"/>
        <w:jc w:val="left"/>
        <w:textAlignment w:val="baseline"/>
        <w:rPr>
          <w:ins w:id="421" w:author="Charter Communications User" w:date="2024-05-17T06:51:00Z"/>
          <w:rFonts w:ascii="Times New Roman" w:eastAsia="Malgun Gothic" w:hAnsi="Times New Roman" w:cs="Times New Roman"/>
          <w:kern w:val="0"/>
          <w:sz w:val="20"/>
          <w:szCs w:val="20"/>
          <w:lang w:val="en-GB" w:eastAsia="en-GB"/>
        </w:rPr>
      </w:pPr>
      <w:r w:rsidRPr="00D60688">
        <w:rPr>
          <w:rFonts w:ascii="Times New Roman" w:eastAsia="Malgun Gothic" w:hAnsi="Times New Roman" w:cs="Times New Roman"/>
          <w:kern w:val="0"/>
          <w:sz w:val="20"/>
          <w:szCs w:val="20"/>
          <w:lang w:val="en-GB" w:eastAsia="en-GB"/>
        </w:rPr>
        <w:t>-</w:t>
      </w:r>
      <w:r w:rsidRPr="00D60688">
        <w:rPr>
          <w:rFonts w:ascii="Times New Roman" w:eastAsia="Malgun Gothic" w:hAnsi="Times New Roman" w:cs="Times New Roman"/>
          <w:kern w:val="0"/>
          <w:sz w:val="20"/>
          <w:szCs w:val="20"/>
          <w:lang w:val="en-GB" w:eastAsia="en-GB"/>
        </w:rPr>
        <w:tab/>
        <w:t>handle N4 rules specific to DualSteer including support for providing two SUPIs to UPF.</w:t>
      </w:r>
    </w:p>
    <w:p w14:paraId="30236F59" w14:textId="5DF101E9" w:rsidR="00293051" w:rsidRPr="00D60688" w:rsidRDefault="00293051" w:rsidP="00D60688">
      <w:pPr>
        <w:widowControl/>
        <w:overflowPunct w:val="0"/>
        <w:autoSpaceDE w:val="0"/>
        <w:autoSpaceDN w:val="0"/>
        <w:adjustRightInd w:val="0"/>
        <w:spacing w:after="180"/>
        <w:ind w:left="568" w:hanging="284"/>
        <w:jc w:val="left"/>
        <w:textAlignment w:val="baseline"/>
        <w:rPr>
          <w:rFonts w:ascii="Times New Roman" w:eastAsia="Malgun Gothic" w:hAnsi="Times New Roman" w:cs="Times New Roman"/>
          <w:kern w:val="0"/>
          <w:sz w:val="20"/>
          <w:szCs w:val="20"/>
          <w:lang w:val="en-GB" w:eastAsia="en-GB"/>
        </w:rPr>
      </w:pPr>
      <w:ins w:id="422" w:author="Charter Communications User" w:date="2024-05-17T06:51:00Z">
        <w:r>
          <w:rPr>
            <w:rFonts w:ascii="Times New Roman" w:eastAsia="Malgun Gothic" w:hAnsi="Times New Roman" w:cs="Times New Roman"/>
            <w:kern w:val="0"/>
            <w:sz w:val="20"/>
            <w:szCs w:val="20"/>
            <w:lang w:val="en-GB" w:eastAsia="en-GB"/>
          </w:rPr>
          <w:t>-</w:t>
        </w:r>
        <w:r>
          <w:rPr>
            <w:rFonts w:ascii="Times New Roman" w:eastAsia="Malgun Gothic" w:hAnsi="Times New Roman" w:cs="Times New Roman"/>
            <w:kern w:val="0"/>
            <w:sz w:val="20"/>
            <w:szCs w:val="20"/>
            <w:lang w:val="en-GB" w:eastAsia="en-GB"/>
          </w:rPr>
          <w:tab/>
          <w:t xml:space="preserve">enhance </w:t>
        </w:r>
      </w:ins>
      <w:ins w:id="423" w:author="Charter Communications User" w:date="2024-05-17T06:52:00Z">
        <w:r w:rsidR="00C27351">
          <w:rPr>
            <w:rFonts w:ascii="Times New Roman" w:eastAsia="Malgun Gothic" w:hAnsi="Times New Roman" w:cs="Times New Roman"/>
            <w:kern w:val="0"/>
            <w:sz w:val="20"/>
            <w:szCs w:val="20"/>
            <w:lang w:val="en-GB" w:eastAsia="en-GB"/>
          </w:rPr>
          <w:t>SMF registration to UDM including DualSteer ID component (for Alternative #</w:t>
        </w:r>
      </w:ins>
      <w:ins w:id="424" w:author="Charter Communications User" w:date="2024-05-17T06:53:00Z">
        <w:r w:rsidR="00C27351">
          <w:rPr>
            <w:rFonts w:ascii="Times New Roman" w:eastAsia="Malgun Gothic" w:hAnsi="Times New Roman" w:cs="Times New Roman"/>
            <w:kern w:val="0"/>
            <w:sz w:val="20"/>
            <w:szCs w:val="20"/>
            <w:lang w:val="en-GB" w:eastAsia="en-GB"/>
          </w:rPr>
          <w:t>2</w:t>
        </w:r>
      </w:ins>
      <w:ins w:id="425" w:author="Charter Communications User" w:date="2024-05-17T10:03:00Z">
        <w:r w:rsidR="00E51697">
          <w:rPr>
            <w:rFonts w:ascii="Times New Roman" w:eastAsia="Malgun Gothic" w:hAnsi="Times New Roman" w:cs="Times New Roman"/>
            <w:kern w:val="0"/>
            <w:sz w:val="20"/>
            <w:szCs w:val="20"/>
            <w:lang w:val="en-GB" w:eastAsia="en-GB"/>
          </w:rPr>
          <w:t xml:space="preserve"> only</w:t>
        </w:r>
      </w:ins>
      <w:ins w:id="426" w:author="Charter Communications User" w:date="2024-05-17T06:53:00Z">
        <w:r w:rsidR="00C27351">
          <w:rPr>
            <w:rFonts w:ascii="Times New Roman" w:eastAsia="Malgun Gothic" w:hAnsi="Times New Roman" w:cs="Times New Roman"/>
            <w:kern w:val="0"/>
            <w:sz w:val="20"/>
            <w:szCs w:val="20"/>
            <w:lang w:val="en-GB" w:eastAsia="en-GB"/>
          </w:rPr>
          <w:t>)</w:t>
        </w:r>
      </w:ins>
    </w:p>
    <w:p w14:paraId="62A0930C" w14:textId="53E8C76F" w:rsidR="00D60688" w:rsidRPr="00D60688" w:rsidRDefault="00D60688" w:rsidP="00D60688">
      <w:pPr>
        <w:widowControl/>
        <w:overflowPunct w:val="0"/>
        <w:autoSpaceDE w:val="0"/>
        <w:autoSpaceDN w:val="0"/>
        <w:adjustRightInd w:val="0"/>
        <w:spacing w:after="180"/>
        <w:jc w:val="left"/>
        <w:textAlignment w:val="baseline"/>
        <w:rPr>
          <w:rFonts w:ascii="Times New Roman" w:eastAsia="Malgun Gothic" w:hAnsi="Times New Roman" w:cs="Times New Roman"/>
          <w:b/>
          <w:bCs/>
          <w:kern w:val="0"/>
          <w:sz w:val="20"/>
          <w:szCs w:val="20"/>
          <w:lang w:val="en-GB" w:eastAsia="en-GB"/>
        </w:rPr>
      </w:pPr>
      <w:r w:rsidRPr="00D60688">
        <w:rPr>
          <w:rFonts w:ascii="Times New Roman" w:eastAsia="Malgun Gothic" w:hAnsi="Times New Roman" w:cs="Times New Roman"/>
          <w:b/>
          <w:bCs/>
          <w:kern w:val="0"/>
          <w:sz w:val="20"/>
          <w:szCs w:val="20"/>
          <w:lang w:val="en-GB" w:eastAsia="en-GB"/>
        </w:rPr>
        <w:t>UDM</w:t>
      </w:r>
      <w:ins w:id="427" w:author="Charter Communications User" w:date="2024-05-17T06:53:00Z">
        <w:r w:rsidR="00C27351">
          <w:rPr>
            <w:rFonts w:ascii="Times New Roman" w:eastAsia="Malgun Gothic" w:hAnsi="Times New Roman" w:cs="Times New Roman"/>
            <w:b/>
            <w:bCs/>
            <w:kern w:val="0"/>
            <w:sz w:val="20"/>
            <w:szCs w:val="20"/>
            <w:lang w:val="en-GB" w:eastAsia="en-GB"/>
          </w:rPr>
          <w:t>/UDR</w:t>
        </w:r>
      </w:ins>
      <w:r w:rsidRPr="00D60688">
        <w:rPr>
          <w:rFonts w:ascii="Times New Roman" w:eastAsia="Malgun Gothic" w:hAnsi="Times New Roman" w:cs="Times New Roman"/>
          <w:b/>
          <w:bCs/>
          <w:kern w:val="0"/>
          <w:sz w:val="20"/>
          <w:szCs w:val="20"/>
          <w:lang w:val="en-GB" w:eastAsia="en-GB"/>
        </w:rPr>
        <w:t>:</w:t>
      </w:r>
    </w:p>
    <w:p w14:paraId="45361032" w14:textId="0215DFDA" w:rsidR="00D60688" w:rsidRDefault="00D60688" w:rsidP="00D60688">
      <w:pPr>
        <w:widowControl/>
        <w:overflowPunct w:val="0"/>
        <w:autoSpaceDE w:val="0"/>
        <w:autoSpaceDN w:val="0"/>
        <w:adjustRightInd w:val="0"/>
        <w:spacing w:after="180"/>
        <w:ind w:left="568" w:hanging="284"/>
        <w:jc w:val="left"/>
        <w:textAlignment w:val="baseline"/>
        <w:rPr>
          <w:ins w:id="428" w:author="Charter Communications User" w:date="2024-05-17T06:53:00Z"/>
          <w:rFonts w:ascii="Times New Roman" w:eastAsia="Malgun Gothic" w:hAnsi="Times New Roman" w:cs="Times New Roman"/>
          <w:kern w:val="0"/>
          <w:sz w:val="20"/>
          <w:szCs w:val="20"/>
          <w:lang w:val="en-GB" w:eastAsia="en-GB"/>
        </w:rPr>
      </w:pPr>
      <w:r w:rsidRPr="00D60688">
        <w:rPr>
          <w:rFonts w:ascii="Times New Roman" w:eastAsia="Malgun Gothic" w:hAnsi="Times New Roman" w:cs="Times New Roman"/>
          <w:kern w:val="0"/>
          <w:sz w:val="20"/>
          <w:szCs w:val="20"/>
          <w:lang w:val="en-GB" w:eastAsia="en-GB"/>
        </w:rPr>
        <w:t>-</w:t>
      </w:r>
      <w:r w:rsidRPr="00D60688">
        <w:rPr>
          <w:rFonts w:ascii="Times New Roman" w:eastAsia="Malgun Gothic" w:hAnsi="Times New Roman" w:cs="Times New Roman"/>
          <w:kern w:val="0"/>
          <w:sz w:val="20"/>
          <w:szCs w:val="20"/>
          <w:lang w:val="en-GB" w:eastAsia="en-GB"/>
        </w:rPr>
        <w:tab/>
        <w:t>SM Subscription update for DualSteer</w:t>
      </w:r>
      <w:ins w:id="429" w:author="Charter Communications User" w:date="2024-05-17T07:09:00Z">
        <w:r w:rsidR="00763387">
          <w:rPr>
            <w:rFonts w:ascii="Times New Roman" w:eastAsia="Malgun Gothic" w:hAnsi="Times New Roman" w:cs="Times New Roman"/>
            <w:kern w:val="0"/>
            <w:sz w:val="20"/>
            <w:szCs w:val="20"/>
            <w:lang w:val="en-GB" w:eastAsia="en-GB"/>
          </w:rPr>
          <w:t xml:space="preserve"> including whether DualSteer is allowed and</w:t>
        </w:r>
      </w:ins>
      <w:ins w:id="430" w:author="Charter Communications User" w:date="2024-05-17T07:15:00Z">
        <w:r w:rsidR="00C464E9">
          <w:rPr>
            <w:rFonts w:ascii="Times New Roman" w:eastAsia="Malgun Gothic" w:hAnsi="Times New Roman" w:cs="Times New Roman"/>
            <w:kern w:val="0"/>
            <w:sz w:val="20"/>
            <w:szCs w:val="20"/>
            <w:lang w:val="en-GB" w:eastAsia="en-GB"/>
          </w:rPr>
          <w:t xml:space="preserve"> subscribed </w:t>
        </w:r>
      </w:ins>
      <w:ins w:id="431" w:author="Charter Communications User" w:date="2024-05-17T07:10:00Z">
        <w:r w:rsidR="00763387">
          <w:rPr>
            <w:rFonts w:ascii="Times New Roman" w:eastAsia="Malgun Gothic" w:hAnsi="Times New Roman" w:cs="Times New Roman"/>
            <w:kern w:val="0"/>
            <w:sz w:val="20"/>
            <w:szCs w:val="20"/>
            <w:lang w:val="en-GB" w:eastAsia="en-GB"/>
          </w:rPr>
          <w:t>DualSteer ID</w:t>
        </w:r>
      </w:ins>
      <w:ins w:id="432" w:author="Charter Communications User" w:date="2024-05-17T07:16:00Z">
        <w:r w:rsidR="00C464E9">
          <w:rPr>
            <w:rFonts w:ascii="Times New Roman" w:eastAsia="Malgun Gothic" w:hAnsi="Times New Roman" w:cs="Times New Roman"/>
            <w:kern w:val="0"/>
            <w:sz w:val="20"/>
            <w:szCs w:val="20"/>
            <w:lang w:val="en-GB" w:eastAsia="en-GB"/>
          </w:rPr>
          <w:t>(s)</w:t>
        </w:r>
      </w:ins>
      <w:ins w:id="433" w:author="Charter Communications User" w:date="2024-05-17T07:10:00Z">
        <w:r w:rsidR="00763387">
          <w:rPr>
            <w:rFonts w:ascii="Times New Roman" w:eastAsia="Malgun Gothic" w:hAnsi="Times New Roman" w:cs="Times New Roman"/>
            <w:kern w:val="0"/>
            <w:sz w:val="20"/>
            <w:szCs w:val="20"/>
            <w:lang w:val="en-GB" w:eastAsia="en-GB"/>
          </w:rPr>
          <w:t xml:space="preserve"> with </w:t>
        </w:r>
      </w:ins>
      <w:ins w:id="434" w:author="Charter Communications User" w:date="2024-05-17T07:16:00Z">
        <w:r w:rsidR="00C464E9">
          <w:rPr>
            <w:rFonts w:ascii="Times New Roman" w:eastAsia="Malgun Gothic" w:hAnsi="Times New Roman" w:cs="Times New Roman"/>
            <w:kern w:val="0"/>
            <w:sz w:val="20"/>
            <w:szCs w:val="20"/>
            <w:lang w:val="en-GB" w:eastAsia="en-GB"/>
          </w:rPr>
          <w:t xml:space="preserve">and associated </w:t>
        </w:r>
      </w:ins>
      <w:ins w:id="435" w:author="Charter Communications User" w:date="2024-05-17T07:10:00Z">
        <w:r w:rsidR="00763387">
          <w:rPr>
            <w:rFonts w:ascii="Times New Roman" w:eastAsia="Malgun Gothic" w:hAnsi="Times New Roman" w:cs="Times New Roman"/>
            <w:kern w:val="0"/>
            <w:sz w:val="20"/>
            <w:szCs w:val="20"/>
            <w:lang w:val="en-GB" w:eastAsia="en-GB"/>
          </w:rPr>
          <w:t>Linked SUPI information</w:t>
        </w:r>
      </w:ins>
      <w:ins w:id="436" w:author="Charter Communications User" w:date="2024-05-17T07:12:00Z">
        <w:r w:rsidR="00C464E9">
          <w:rPr>
            <w:rFonts w:ascii="Times New Roman" w:eastAsia="Malgun Gothic" w:hAnsi="Times New Roman" w:cs="Times New Roman"/>
            <w:kern w:val="0"/>
            <w:sz w:val="20"/>
            <w:szCs w:val="20"/>
            <w:lang w:val="en-GB" w:eastAsia="en-GB"/>
          </w:rPr>
          <w:t xml:space="preserve"> (for Alternative #2</w:t>
        </w:r>
      </w:ins>
      <w:ins w:id="437" w:author="Charter Communications User" w:date="2024-05-17T10:03:00Z">
        <w:r w:rsidR="00E51697">
          <w:rPr>
            <w:rFonts w:ascii="Times New Roman" w:eastAsia="Malgun Gothic" w:hAnsi="Times New Roman" w:cs="Times New Roman"/>
            <w:kern w:val="0"/>
            <w:sz w:val="20"/>
            <w:szCs w:val="20"/>
            <w:lang w:val="en-GB" w:eastAsia="en-GB"/>
          </w:rPr>
          <w:t xml:space="preserve"> only</w:t>
        </w:r>
      </w:ins>
      <w:ins w:id="438" w:author="Charter Communications User" w:date="2024-05-17T07:12:00Z">
        <w:r w:rsidR="00C464E9">
          <w:rPr>
            <w:rFonts w:ascii="Times New Roman" w:eastAsia="Malgun Gothic" w:hAnsi="Times New Roman" w:cs="Times New Roman"/>
            <w:kern w:val="0"/>
            <w:sz w:val="20"/>
            <w:szCs w:val="20"/>
            <w:lang w:val="en-GB" w:eastAsia="en-GB"/>
          </w:rPr>
          <w:t>)</w:t>
        </w:r>
      </w:ins>
      <w:r w:rsidRPr="00D60688">
        <w:rPr>
          <w:rFonts w:ascii="Times New Roman" w:eastAsia="Malgun Gothic" w:hAnsi="Times New Roman" w:cs="Times New Roman"/>
          <w:kern w:val="0"/>
          <w:sz w:val="20"/>
          <w:szCs w:val="20"/>
          <w:lang w:val="en-GB" w:eastAsia="en-GB"/>
        </w:rPr>
        <w:t>.</w:t>
      </w:r>
    </w:p>
    <w:p w14:paraId="03A909B1" w14:textId="4311B2F1" w:rsidR="00C27351" w:rsidRPr="00D60688" w:rsidRDefault="00C27351" w:rsidP="00D60688">
      <w:pPr>
        <w:widowControl/>
        <w:overflowPunct w:val="0"/>
        <w:autoSpaceDE w:val="0"/>
        <w:autoSpaceDN w:val="0"/>
        <w:adjustRightInd w:val="0"/>
        <w:spacing w:after="180"/>
        <w:ind w:left="568" w:hanging="284"/>
        <w:jc w:val="left"/>
        <w:textAlignment w:val="baseline"/>
        <w:rPr>
          <w:rFonts w:ascii="Times New Roman" w:eastAsia="Malgun Gothic" w:hAnsi="Times New Roman" w:cs="Times New Roman"/>
          <w:kern w:val="0"/>
          <w:sz w:val="20"/>
          <w:szCs w:val="20"/>
          <w:lang w:val="en-GB" w:eastAsia="en-GB"/>
        </w:rPr>
      </w:pPr>
      <w:ins w:id="439" w:author="Charter Communications User" w:date="2024-05-17T06:53:00Z">
        <w:r>
          <w:rPr>
            <w:rFonts w:ascii="Times New Roman" w:eastAsia="Malgun Gothic" w:hAnsi="Times New Roman" w:cs="Times New Roman"/>
            <w:kern w:val="0"/>
            <w:sz w:val="20"/>
            <w:szCs w:val="20"/>
            <w:lang w:val="en-GB" w:eastAsia="en-GB"/>
          </w:rPr>
          <w:t>-</w:t>
        </w:r>
        <w:r>
          <w:rPr>
            <w:rFonts w:ascii="Times New Roman" w:eastAsia="Malgun Gothic" w:hAnsi="Times New Roman" w:cs="Times New Roman"/>
            <w:kern w:val="0"/>
            <w:sz w:val="20"/>
            <w:szCs w:val="20"/>
            <w:lang w:val="en-GB" w:eastAsia="en-GB"/>
          </w:rPr>
          <w:tab/>
        </w:r>
      </w:ins>
      <w:ins w:id="440" w:author="Charter Communications User" w:date="2024-05-17T06:54:00Z">
        <w:r>
          <w:rPr>
            <w:rFonts w:ascii="Times New Roman" w:eastAsia="Malgun Gothic" w:hAnsi="Times New Roman" w:cs="Times New Roman"/>
            <w:kern w:val="0"/>
            <w:sz w:val="20"/>
            <w:szCs w:val="20"/>
            <w:lang w:val="en-GB" w:eastAsia="en-GB"/>
          </w:rPr>
          <w:t>enhance UE Context in SMF Data structure including DualSteer ID</w:t>
        </w:r>
      </w:ins>
      <w:ins w:id="441" w:author="Charter Communications User" w:date="2024-05-17T06:55:00Z">
        <w:r>
          <w:rPr>
            <w:rFonts w:ascii="Times New Roman" w:eastAsia="Malgun Gothic" w:hAnsi="Times New Roman" w:cs="Times New Roman"/>
            <w:kern w:val="0"/>
            <w:sz w:val="20"/>
            <w:szCs w:val="20"/>
            <w:lang w:val="en-GB" w:eastAsia="en-GB"/>
          </w:rPr>
          <w:t xml:space="preserve"> (for Alternative #2</w:t>
        </w:r>
      </w:ins>
      <w:ins w:id="442" w:author="Charter Communications User" w:date="2024-05-17T10:03:00Z">
        <w:r w:rsidR="00E51697">
          <w:rPr>
            <w:rFonts w:ascii="Times New Roman" w:eastAsia="Malgun Gothic" w:hAnsi="Times New Roman" w:cs="Times New Roman"/>
            <w:kern w:val="0"/>
            <w:sz w:val="20"/>
            <w:szCs w:val="20"/>
            <w:lang w:val="en-GB" w:eastAsia="en-GB"/>
          </w:rPr>
          <w:t xml:space="preserve"> only</w:t>
        </w:r>
      </w:ins>
      <w:ins w:id="443" w:author="Charter Communications User" w:date="2024-05-17T06:55:00Z">
        <w:r>
          <w:rPr>
            <w:rFonts w:ascii="Times New Roman" w:eastAsia="Malgun Gothic" w:hAnsi="Times New Roman" w:cs="Times New Roman"/>
            <w:kern w:val="0"/>
            <w:sz w:val="20"/>
            <w:szCs w:val="20"/>
            <w:lang w:val="en-GB" w:eastAsia="en-GB"/>
          </w:rPr>
          <w:t>).</w:t>
        </w:r>
      </w:ins>
    </w:p>
    <w:p w14:paraId="46182A07" w14:textId="77777777" w:rsidR="00D60688" w:rsidRPr="00D60688" w:rsidRDefault="00D60688" w:rsidP="00D60688">
      <w:pPr>
        <w:widowControl/>
        <w:overflowPunct w:val="0"/>
        <w:autoSpaceDE w:val="0"/>
        <w:autoSpaceDN w:val="0"/>
        <w:adjustRightInd w:val="0"/>
        <w:spacing w:after="180"/>
        <w:jc w:val="left"/>
        <w:textAlignment w:val="baseline"/>
        <w:rPr>
          <w:rFonts w:ascii="Times New Roman" w:eastAsia="Malgun Gothic" w:hAnsi="Times New Roman" w:cs="Times New Roman"/>
          <w:b/>
          <w:bCs/>
          <w:kern w:val="0"/>
          <w:sz w:val="20"/>
          <w:szCs w:val="20"/>
          <w:lang w:val="en-GB" w:eastAsia="en-GB"/>
        </w:rPr>
      </w:pPr>
      <w:r w:rsidRPr="00D60688">
        <w:rPr>
          <w:rFonts w:ascii="Times New Roman" w:eastAsia="Malgun Gothic" w:hAnsi="Times New Roman" w:cs="Times New Roman"/>
          <w:b/>
          <w:bCs/>
          <w:kern w:val="0"/>
          <w:sz w:val="20"/>
          <w:szCs w:val="20"/>
          <w:lang w:val="en-GB" w:eastAsia="en-GB"/>
        </w:rPr>
        <w:t>UPF:</w:t>
      </w:r>
    </w:p>
    <w:p w14:paraId="28111C8C" w14:textId="77777777" w:rsidR="00D60688" w:rsidRPr="00D60688" w:rsidRDefault="00D60688" w:rsidP="00D60688">
      <w:pPr>
        <w:widowControl/>
        <w:overflowPunct w:val="0"/>
        <w:autoSpaceDE w:val="0"/>
        <w:autoSpaceDN w:val="0"/>
        <w:adjustRightInd w:val="0"/>
        <w:spacing w:after="180"/>
        <w:ind w:left="568" w:hanging="284"/>
        <w:jc w:val="left"/>
        <w:textAlignment w:val="baseline"/>
        <w:rPr>
          <w:rFonts w:ascii="Times New Roman" w:eastAsia="Malgun Gothic" w:hAnsi="Times New Roman" w:cs="Times New Roman"/>
          <w:kern w:val="0"/>
          <w:sz w:val="20"/>
          <w:szCs w:val="20"/>
          <w:lang w:val="en-GB" w:eastAsia="en-GB"/>
        </w:rPr>
      </w:pPr>
      <w:r w:rsidRPr="00D60688">
        <w:rPr>
          <w:rFonts w:ascii="Times New Roman" w:eastAsia="Malgun Gothic" w:hAnsi="Times New Roman" w:cs="Times New Roman"/>
          <w:kern w:val="0"/>
          <w:sz w:val="20"/>
          <w:szCs w:val="20"/>
          <w:lang w:val="en-GB" w:eastAsia="en-GB"/>
        </w:rPr>
        <w:t>-</w:t>
      </w:r>
      <w:r w:rsidRPr="00D60688">
        <w:rPr>
          <w:rFonts w:ascii="Times New Roman" w:eastAsia="Malgun Gothic" w:hAnsi="Times New Roman" w:cs="Times New Roman"/>
          <w:kern w:val="0"/>
          <w:sz w:val="20"/>
          <w:szCs w:val="20"/>
          <w:lang w:val="en-GB" w:eastAsia="en-GB"/>
        </w:rPr>
        <w:tab/>
        <w:t>handle N4 rules specific to DualSteer including support for handling two SUPIs received from the SMF for the N4 session.</w:t>
      </w:r>
    </w:p>
    <w:p w14:paraId="37B3D8D6" w14:textId="71237DCC" w:rsidR="00206832" w:rsidRPr="00206832" w:rsidRDefault="00206832" w:rsidP="00206832">
      <w:pPr>
        <w:keepLines/>
        <w:widowControl/>
        <w:overflowPunct w:val="0"/>
        <w:autoSpaceDE w:val="0"/>
        <w:autoSpaceDN w:val="0"/>
        <w:adjustRightInd w:val="0"/>
        <w:spacing w:after="180"/>
        <w:ind w:left="1559" w:hanging="1276"/>
        <w:jc w:val="left"/>
        <w:textAlignment w:val="baseline"/>
        <w:rPr>
          <w:rFonts w:ascii="Times New Roman" w:eastAsia="Times New Roman" w:hAnsi="Times New Roman" w:cs="Times New Roman"/>
          <w:color w:val="FF0000"/>
          <w:kern w:val="0"/>
          <w:sz w:val="20"/>
          <w:szCs w:val="20"/>
          <w:lang w:val="en-GB" w:eastAsia="en-GB"/>
        </w:rPr>
      </w:pPr>
    </w:p>
    <w:bookmarkEnd w:id="0"/>
    <w:bookmarkEnd w:id="1"/>
    <w:bookmarkEnd w:id="3"/>
    <w:p w14:paraId="74FBEBFE" w14:textId="2A6CF611" w:rsidR="00C23BD0" w:rsidRPr="00C23BD0" w:rsidRDefault="00C23BD0" w:rsidP="00C23BD0">
      <w:pPr>
        <w:widowControl/>
        <w:spacing w:after="180"/>
        <w:rPr>
          <w:rFonts w:ascii="Times New Roman" w:eastAsia="Malgun Gothic" w:hAnsi="Times New Roman" w:cs="Times New Roman"/>
          <w:kern w:val="0"/>
          <w:sz w:val="20"/>
          <w:szCs w:val="20"/>
          <w:lang w:eastAsia="en-US"/>
        </w:rPr>
      </w:pPr>
    </w:p>
    <w:p w14:paraId="46C8F052" w14:textId="0BF2407E" w:rsidR="00A71ADE" w:rsidRDefault="005315D5" w:rsidP="004A1BC0">
      <w:pPr>
        <w:widowControl/>
        <w:pBdr>
          <w:top w:val="single" w:sz="4" w:space="1" w:color="auto"/>
          <w:left w:val="single" w:sz="4" w:space="4" w:color="auto"/>
          <w:bottom w:val="single" w:sz="4" w:space="1" w:color="auto"/>
          <w:right w:val="single" w:sz="4" w:space="4" w:color="auto"/>
        </w:pBdr>
        <w:spacing w:after="180"/>
        <w:jc w:val="center"/>
        <w:rPr>
          <w:rFonts w:eastAsia="Malgun Gothic"/>
          <w:sz w:val="20"/>
          <w:szCs w:val="20"/>
          <w:lang w:eastAsia="ko-KR"/>
        </w:rPr>
      </w:pPr>
      <w:r w:rsidRPr="008E3B0F">
        <w:rPr>
          <w:rFonts w:ascii="Arial" w:eastAsia="Malgun Gothic" w:hAnsi="Arial" w:cs="Arial" w:hint="eastAsia"/>
          <w:b/>
          <w:noProof/>
          <w:color w:val="C5003D"/>
          <w:kern w:val="0"/>
          <w:sz w:val="28"/>
          <w:szCs w:val="28"/>
          <w:lang w:eastAsia="ko-KR"/>
        </w:rPr>
        <w:t xml:space="preserve">* </w:t>
      </w:r>
      <w:r w:rsidRPr="008E3B0F">
        <w:rPr>
          <w:rFonts w:ascii="Arial" w:eastAsia="Malgun Gothic" w:hAnsi="Arial" w:cs="Arial"/>
          <w:b/>
          <w:noProof/>
          <w:color w:val="C5003D"/>
          <w:kern w:val="0"/>
          <w:sz w:val="28"/>
          <w:szCs w:val="28"/>
          <w:lang w:eastAsia="en-US"/>
        </w:rPr>
        <w:t xml:space="preserve">* * * </w:t>
      </w:r>
      <w:r w:rsidRPr="008E3B0F">
        <w:rPr>
          <w:rFonts w:ascii="Arial" w:eastAsia="Malgun Gothic" w:hAnsi="Arial" w:cs="Arial"/>
          <w:b/>
          <w:noProof/>
          <w:color w:val="C5003D"/>
          <w:kern w:val="0"/>
          <w:sz w:val="28"/>
          <w:szCs w:val="28"/>
          <w:lang w:eastAsia="ko-KR"/>
        </w:rPr>
        <w:t>End</w:t>
      </w:r>
      <w:r w:rsidRPr="008E3B0F">
        <w:rPr>
          <w:rFonts w:ascii="Arial" w:eastAsia="Malgun Gothic" w:hAnsi="Arial" w:cs="Arial" w:hint="eastAsia"/>
          <w:b/>
          <w:noProof/>
          <w:color w:val="C5003D"/>
          <w:kern w:val="0"/>
          <w:sz w:val="28"/>
          <w:szCs w:val="28"/>
          <w:lang w:eastAsia="ko-KR"/>
        </w:rPr>
        <w:t xml:space="preserve"> of </w:t>
      </w:r>
      <w:r w:rsidRPr="008E3B0F">
        <w:rPr>
          <w:rFonts w:ascii="Arial" w:eastAsia="Malgun Gothic" w:hAnsi="Arial" w:cs="Arial"/>
          <w:b/>
          <w:noProof/>
          <w:color w:val="C5003D"/>
          <w:kern w:val="0"/>
          <w:sz w:val="28"/>
          <w:szCs w:val="28"/>
          <w:lang w:eastAsia="en-US"/>
        </w:rPr>
        <w:t>Change</w:t>
      </w:r>
      <w:r w:rsidR="00F233F3">
        <w:rPr>
          <w:rFonts w:ascii="Arial" w:eastAsia="Malgun Gothic" w:hAnsi="Arial" w:cs="Arial"/>
          <w:b/>
          <w:noProof/>
          <w:color w:val="C5003D"/>
          <w:kern w:val="0"/>
          <w:sz w:val="28"/>
          <w:szCs w:val="28"/>
          <w:lang w:eastAsia="en-US"/>
        </w:rPr>
        <w:t>s</w:t>
      </w:r>
      <w:r w:rsidRPr="008E3B0F">
        <w:rPr>
          <w:rFonts w:ascii="Arial" w:eastAsia="Malgun Gothic" w:hAnsi="Arial" w:cs="Arial"/>
          <w:b/>
          <w:noProof/>
          <w:color w:val="C5003D"/>
          <w:kern w:val="0"/>
          <w:sz w:val="28"/>
          <w:szCs w:val="28"/>
          <w:lang w:eastAsia="en-US"/>
        </w:rPr>
        <w:t xml:space="preserve"> * * * *</w:t>
      </w:r>
    </w:p>
    <w:p w14:paraId="5DE61C7C" w14:textId="77777777" w:rsidR="0009746A" w:rsidRPr="00332034" w:rsidRDefault="0009746A" w:rsidP="00A71ADE">
      <w:pPr>
        <w:pStyle w:val="tah"/>
        <w:spacing w:before="0" w:beforeAutospacing="0" w:after="120" w:afterAutospacing="0"/>
        <w:rPr>
          <w:rFonts w:eastAsia="Malgun Gothic"/>
          <w:noProof w:val="0"/>
          <w:sz w:val="20"/>
          <w:szCs w:val="20"/>
          <w:lang w:eastAsia="ko-KR"/>
        </w:rPr>
      </w:pPr>
    </w:p>
    <w:sectPr w:rsidR="0009746A" w:rsidRPr="00332034" w:rsidSect="00365408">
      <w:footerReference w:type="default" r:id="rId16"/>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6C2E7C76" w14:textId="77777777" w:rsidR="004D78D6" w:rsidRDefault="004D78D6" w:rsidP="00644534">
      <w:r>
        <w:separator/>
      </w:r>
    </w:p>
  </w:endnote>
  <w:endnote w:type="continuationSeparator" w:id="0">
    <w:p w14:paraId="4474CA2D" w14:textId="77777777" w:rsidR="004D78D6" w:rsidRDefault="004D78D6" w:rsidP="0064453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4D"/>
    <w:family w:val="decorative"/>
    <w:pitch w:val="variable"/>
    <w:sig w:usb0="00000003" w:usb1="00000000" w:usb2="00000000" w:usb3="00000000" w:csb0="80000001" w:csb1="00000000"/>
  </w:font>
  <w:font w:name="Symbol">
    <w:panose1 w:val="05050102010706020507"/>
    <w:charset w:val="02"/>
    <w:family w:val="decorative"/>
    <w:pitch w:val="variable"/>
    <w:sig w:usb0="00000003" w:usb1="10000000" w:usb2="00000000" w:usb3="00000000" w:csb0="80000001" w:csb1="00000000"/>
  </w:font>
  <w:font w:name="SimSun">
    <w:altName w:val="宋体"/>
    <w:panose1 w:val="02010600030101010101"/>
    <w:charset w:val="86"/>
    <w:family w:val="auto"/>
    <w:pitch w:val="variable"/>
    <w:sig w:usb0="00000203" w:usb1="288F0000" w:usb2="00000016" w:usb3="00000000" w:csb0="00040001"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DengXian Light">
    <w:altName w:val="等线 Light"/>
    <w:panose1 w:val="02010600030101010101"/>
    <w:charset w:val="86"/>
    <w:family w:val="auto"/>
    <w:pitch w:val="variable"/>
    <w:sig w:usb0="A00002BF" w:usb1="38CF7CFA" w:usb2="00000016" w:usb3="00000000" w:csb0="0004000F"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Arial Unicode MS">
    <w:panose1 w:val="020B0604020202020204"/>
    <w:charset w:val="80"/>
    <w:family w:val="swiss"/>
    <w:pitch w:val="variable"/>
    <w:sig w:usb0="F7FFAFFF" w:usb1="E9DFFFFF" w:usb2="0000003F" w:usb3="00000000" w:csb0="003F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09ED9A5" w14:textId="77777777" w:rsidR="004A3BB3" w:rsidRDefault="00333A67">
    <w:pPr>
      <w:pStyle w:val="Footer"/>
    </w:pPr>
    <w:r>
      <w:fldChar w:fldCharType="begin"/>
    </w:r>
    <w:r>
      <w:instrText xml:space="preserve"> PAGE   \* MERGEFORMAT </w:instrText>
    </w:r>
    <w:r>
      <w:fldChar w:fldCharType="separate"/>
    </w:r>
    <w:r>
      <w:t>2</w:t>
    </w:r>
    <w:r>
      <w:fldChar w:fldCharType="end"/>
    </w:r>
  </w:p>
  <w:p w14:paraId="291053CD" w14:textId="77777777" w:rsidR="004A3BB3" w:rsidRDefault="004A3BB3">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7EE64785" w14:textId="77777777" w:rsidR="004D78D6" w:rsidRDefault="004D78D6" w:rsidP="00644534">
      <w:r>
        <w:separator/>
      </w:r>
    </w:p>
  </w:footnote>
  <w:footnote w:type="continuationSeparator" w:id="0">
    <w:p w14:paraId="76B83FAA" w14:textId="77777777" w:rsidR="004D78D6" w:rsidRDefault="004D78D6" w:rsidP="00644534">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90B1D7F"/>
    <w:multiLevelType w:val="hybridMultilevel"/>
    <w:tmpl w:val="10B412A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BB8566D"/>
    <w:multiLevelType w:val="hybridMultilevel"/>
    <w:tmpl w:val="8CC60E82"/>
    <w:lvl w:ilvl="0" w:tplc="86EEDE24">
      <w:start w:val="1"/>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0DC15401"/>
    <w:multiLevelType w:val="hybridMultilevel"/>
    <w:tmpl w:val="1318D1EC"/>
    <w:lvl w:ilvl="0" w:tplc="87FC4DE8">
      <w:start w:val="2"/>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ED062A6"/>
    <w:multiLevelType w:val="hybridMultilevel"/>
    <w:tmpl w:val="A4E46448"/>
    <w:lvl w:ilvl="0" w:tplc="5986E7BA">
      <w:start w:val="1"/>
      <w:numFmt w:val="bullet"/>
      <w:lvlText w:val=""/>
      <w:lvlJc w:val="left"/>
      <w:pPr>
        <w:ind w:left="77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10B3610F"/>
    <w:multiLevelType w:val="hybridMultilevel"/>
    <w:tmpl w:val="18A6E516"/>
    <w:lvl w:ilvl="0" w:tplc="A88A4EE4">
      <w:start w:val="1"/>
      <w:numFmt w:val="decimal"/>
      <w:lvlText w:val="%1)"/>
      <w:lvlJc w:val="left"/>
      <w:pPr>
        <w:ind w:left="360" w:hanging="360"/>
      </w:pPr>
      <w:rPr>
        <w:rFonts w:hint="eastAsia"/>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 w15:restartNumberingAfterBreak="0">
    <w:nsid w:val="138465EE"/>
    <w:multiLevelType w:val="hybridMultilevel"/>
    <w:tmpl w:val="F4D4332A"/>
    <w:lvl w:ilvl="0" w:tplc="E22408FC">
      <w:start w:val="2"/>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14147214"/>
    <w:multiLevelType w:val="hybridMultilevel"/>
    <w:tmpl w:val="263E8A04"/>
    <w:lvl w:ilvl="0" w:tplc="7FC41E3C">
      <w:start w:val="6"/>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19C25AC"/>
    <w:multiLevelType w:val="hybridMultilevel"/>
    <w:tmpl w:val="DEE6AC8E"/>
    <w:lvl w:ilvl="0" w:tplc="C146162C">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22252F55"/>
    <w:multiLevelType w:val="hybridMultilevel"/>
    <w:tmpl w:val="B1EE8E96"/>
    <w:lvl w:ilvl="0" w:tplc="12A24FFA">
      <w:start w:val="6"/>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B175EC3"/>
    <w:multiLevelType w:val="hybridMultilevel"/>
    <w:tmpl w:val="FD6831A8"/>
    <w:lvl w:ilvl="0" w:tplc="BB345FD6">
      <w:numFmt w:val="bullet"/>
      <w:lvlText w:val="-"/>
      <w:lvlJc w:val="left"/>
      <w:pPr>
        <w:ind w:left="720" w:hanging="360"/>
      </w:pPr>
      <w:rPr>
        <w:rFonts w:ascii="Times New Roman" w:eastAsia="Malgun Gothic"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C9A3BE7"/>
    <w:multiLevelType w:val="hybridMultilevel"/>
    <w:tmpl w:val="F3021FB0"/>
    <w:lvl w:ilvl="0" w:tplc="04090019">
      <w:start w:val="1"/>
      <w:numFmt w:val="lowerLetter"/>
      <w:lvlText w:val="%1."/>
      <w:lvlJc w:val="left"/>
      <w:pPr>
        <w:ind w:left="1080" w:hanging="360"/>
      </w:pPr>
      <w:rPr>
        <w:rFonts w:hint="default"/>
      </w:rPr>
    </w:lvl>
    <w:lvl w:ilvl="1" w:tplc="08090003">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11" w15:restartNumberingAfterBreak="0">
    <w:nsid w:val="2CD35411"/>
    <w:multiLevelType w:val="hybridMultilevel"/>
    <w:tmpl w:val="235C0D44"/>
    <w:lvl w:ilvl="0" w:tplc="D13A459E">
      <w:start w:val="3"/>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3155491B"/>
    <w:multiLevelType w:val="hybridMultilevel"/>
    <w:tmpl w:val="1090D424"/>
    <w:lvl w:ilvl="0" w:tplc="65DC3BE4">
      <w:start w:val="1"/>
      <w:numFmt w:val="decimal"/>
      <w:lvlText w:val="%1)"/>
      <w:lvlJc w:val="left"/>
      <w:pPr>
        <w:ind w:left="360" w:hanging="360"/>
      </w:pPr>
      <w:rPr>
        <w:rFonts w:hint="eastAsia"/>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3" w15:restartNumberingAfterBreak="0">
    <w:nsid w:val="33C55C8C"/>
    <w:multiLevelType w:val="hybridMultilevel"/>
    <w:tmpl w:val="EFB22588"/>
    <w:lvl w:ilvl="0" w:tplc="F37C6A42">
      <w:start w:val="10"/>
      <w:numFmt w:val="bullet"/>
      <w:lvlText w:val="-"/>
      <w:lvlJc w:val="left"/>
      <w:pPr>
        <w:ind w:left="360" w:hanging="360"/>
      </w:pPr>
      <w:rPr>
        <w:rFonts w:ascii="Times New Roman" w:eastAsiaTheme="minorEastAsia"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377A778F"/>
    <w:multiLevelType w:val="hybridMultilevel"/>
    <w:tmpl w:val="2C564F64"/>
    <w:lvl w:ilvl="0" w:tplc="A43AE36C">
      <w:start w:val="2"/>
      <w:numFmt w:val="bullet"/>
      <w:lvlText w:val="-"/>
      <w:lvlJc w:val="left"/>
      <w:pPr>
        <w:ind w:left="570" w:hanging="360"/>
      </w:pPr>
      <w:rPr>
        <w:rFonts w:ascii="Times New Roman" w:eastAsiaTheme="minorEastAsia" w:hAnsi="Times New Roman" w:cs="Times New Roman" w:hint="default"/>
      </w:rPr>
    </w:lvl>
    <w:lvl w:ilvl="1" w:tplc="04090003" w:tentative="1">
      <w:start w:val="1"/>
      <w:numFmt w:val="bullet"/>
      <w:lvlText w:val=""/>
      <w:lvlJc w:val="left"/>
      <w:pPr>
        <w:ind w:left="1050" w:hanging="420"/>
      </w:pPr>
      <w:rPr>
        <w:rFonts w:ascii="Wingdings" w:hAnsi="Wingdings" w:hint="default"/>
      </w:rPr>
    </w:lvl>
    <w:lvl w:ilvl="2" w:tplc="04090005" w:tentative="1">
      <w:start w:val="1"/>
      <w:numFmt w:val="bullet"/>
      <w:lvlText w:val=""/>
      <w:lvlJc w:val="left"/>
      <w:pPr>
        <w:ind w:left="1470" w:hanging="420"/>
      </w:pPr>
      <w:rPr>
        <w:rFonts w:ascii="Wingdings" w:hAnsi="Wingdings" w:hint="default"/>
      </w:rPr>
    </w:lvl>
    <w:lvl w:ilvl="3" w:tplc="04090001" w:tentative="1">
      <w:start w:val="1"/>
      <w:numFmt w:val="bullet"/>
      <w:lvlText w:val=""/>
      <w:lvlJc w:val="left"/>
      <w:pPr>
        <w:ind w:left="1890" w:hanging="420"/>
      </w:pPr>
      <w:rPr>
        <w:rFonts w:ascii="Wingdings" w:hAnsi="Wingdings" w:hint="default"/>
      </w:rPr>
    </w:lvl>
    <w:lvl w:ilvl="4" w:tplc="04090003" w:tentative="1">
      <w:start w:val="1"/>
      <w:numFmt w:val="bullet"/>
      <w:lvlText w:val=""/>
      <w:lvlJc w:val="left"/>
      <w:pPr>
        <w:ind w:left="2310" w:hanging="420"/>
      </w:pPr>
      <w:rPr>
        <w:rFonts w:ascii="Wingdings" w:hAnsi="Wingdings" w:hint="default"/>
      </w:rPr>
    </w:lvl>
    <w:lvl w:ilvl="5" w:tplc="04090005" w:tentative="1">
      <w:start w:val="1"/>
      <w:numFmt w:val="bullet"/>
      <w:lvlText w:val=""/>
      <w:lvlJc w:val="left"/>
      <w:pPr>
        <w:ind w:left="2730" w:hanging="420"/>
      </w:pPr>
      <w:rPr>
        <w:rFonts w:ascii="Wingdings" w:hAnsi="Wingdings" w:hint="default"/>
      </w:rPr>
    </w:lvl>
    <w:lvl w:ilvl="6" w:tplc="04090001" w:tentative="1">
      <w:start w:val="1"/>
      <w:numFmt w:val="bullet"/>
      <w:lvlText w:val=""/>
      <w:lvlJc w:val="left"/>
      <w:pPr>
        <w:ind w:left="3150" w:hanging="420"/>
      </w:pPr>
      <w:rPr>
        <w:rFonts w:ascii="Wingdings" w:hAnsi="Wingdings" w:hint="default"/>
      </w:rPr>
    </w:lvl>
    <w:lvl w:ilvl="7" w:tplc="04090003" w:tentative="1">
      <w:start w:val="1"/>
      <w:numFmt w:val="bullet"/>
      <w:lvlText w:val=""/>
      <w:lvlJc w:val="left"/>
      <w:pPr>
        <w:ind w:left="3570" w:hanging="420"/>
      </w:pPr>
      <w:rPr>
        <w:rFonts w:ascii="Wingdings" w:hAnsi="Wingdings" w:hint="default"/>
      </w:rPr>
    </w:lvl>
    <w:lvl w:ilvl="8" w:tplc="04090005" w:tentative="1">
      <w:start w:val="1"/>
      <w:numFmt w:val="bullet"/>
      <w:lvlText w:val=""/>
      <w:lvlJc w:val="left"/>
      <w:pPr>
        <w:ind w:left="3990" w:hanging="420"/>
      </w:pPr>
      <w:rPr>
        <w:rFonts w:ascii="Wingdings" w:hAnsi="Wingdings" w:hint="default"/>
      </w:rPr>
    </w:lvl>
  </w:abstractNum>
  <w:abstractNum w:abstractNumId="15" w15:restartNumberingAfterBreak="0">
    <w:nsid w:val="47C77122"/>
    <w:multiLevelType w:val="hybridMultilevel"/>
    <w:tmpl w:val="751E99F2"/>
    <w:lvl w:ilvl="0" w:tplc="1B4485E0">
      <w:start w:val="2"/>
      <w:numFmt w:val="bullet"/>
      <w:lvlText w:val="-"/>
      <w:lvlJc w:val="left"/>
      <w:pPr>
        <w:ind w:left="720" w:hanging="360"/>
      </w:pPr>
      <w:rPr>
        <w:rFonts w:ascii="Times New Roman" w:eastAsiaTheme="minorEastAsia"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4CD556B4"/>
    <w:multiLevelType w:val="hybridMultilevel"/>
    <w:tmpl w:val="0EEA89F6"/>
    <w:lvl w:ilvl="0" w:tplc="0409000F">
      <w:start w:val="1"/>
      <w:numFmt w:val="decimal"/>
      <w:lvlText w:val="%1."/>
      <w:lvlJc w:val="left"/>
      <w:pPr>
        <w:ind w:left="720" w:hanging="360"/>
      </w:pPr>
      <w:rPr>
        <w:rFonts w:hint="default"/>
      </w:rPr>
    </w:lvl>
    <w:lvl w:ilvl="1" w:tplc="E3A016C4">
      <w:numFmt w:val="bullet"/>
      <w:lvlText w:val="-"/>
      <w:lvlJc w:val="left"/>
      <w:pPr>
        <w:ind w:left="1440" w:hanging="360"/>
      </w:pPr>
      <w:rPr>
        <w:rFonts w:ascii="Times New Roman" w:eastAsia="DengXian" w:hAnsi="Times New Roman" w:cs="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7" w15:restartNumberingAfterBreak="0">
    <w:nsid w:val="61B246A4"/>
    <w:multiLevelType w:val="hybridMultilevel"/>
    <w:tmpl w:val="1E923B7E"/>
    <w:lvl w:ilvl="0" w:tplc="FA541C32">
      <w:start w:val="6"/>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65C3439B"/>
    <w:multiLevelType w:val="hybridMultilevel"/>
    <w:tmpl w:val="8F1A7118"/>
    <w:lvl w:ilvl="0" w:tplc="E3A016C4">
      <w:numFmt w:val="bullet"/>
      <w:lvlText w:val="-"/>
      <w:lvlJc w:val="left"/>
      <w:pPr>
        <w:ind w:left="720" w:hanging="360"/>
      </w:pPr>
      <w:rPr>
        <w:rFonts w:ascii="Times New Roman" w:eastAsia="DengXi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70146DC0"/>
    <w:multiLevelType w:val="hybridMultilevel"/>
    <w:tmpl w:val="9BC21240"/>
    <w:lvl w:ilvl="0" w:tplc="409A9E3A">
      <w:start w:val="1"/>
      <w:numFmt w:val="bullet"/>
      <w:pStyle w:val="Agreement"/>
      <w:lvlText w:val=""/>
      <w:lvlJc w:val="left"/>
      <w:pPr>
        <w:tabs>
          <w:tab w:val="num" w:pos="360"/>
        </w:tabs>
        <w:ind w:left="360" w:hanging="360"/>
      </w:pPr>
      <w:rPr>
        <w:rFonts w:ascii="Symbol" w:hAnsi="Symbol" w:hint="default"/>
        <w:b/>
        <w:i w:val="0"/>
        <w:color w:val="auto"/>
        <w:sz w:val="22"/>
      </w:rPr>
    </w:lvl>
    <w:lvl w:ilvl="1" w:tplc="04090003">
      <w:start w:val="1"/>
      <w:numFmt w:val="bullet"/>
      <w:lvlText w:val="o"/>
      <w:lvlJc w:val="left"/>
      <w:pPr>
        <w:tabs>
          <w:tab w:val="num" w:pos="181"/>
        </w:tabs>
        <w:ind w:left="181" w:hanging="360"/>
      </w:pPr>
      <w:rPr>
        <w:rFonts w:ascii="Courier New" w:hAnsi="Courier New" w:cs="Courier New" w:hint="default"/>
      </w:rPr>
    </w:lvl>
    <w:lvl w:ilvl="2" w:tplc="04090005">
      <w:start w:val="1"/>
      <w:numFmt w:val="bullet"/>
      <w:lvlText w:val=""/>
      <w:lvlJc w:val="left"/>
      <w:pPr>
        <w:tabs>
          <w:tab w:val="num" w:pos="901"/>
        </w:tabs>
        <w:ind w:left="901" w:hanging="360"/>
      </w:pPr>
      <w:rPr>
        <w:rFonts w:ascii="Wingdings" w:hAnsi="Wingdings" w:hint="default"/>
      </w:rPr>
    </w:lvl>
    <w:lvl w:ilvl="3" w:tplc="04090001" w:tentative="1">
      <w:start w:val="1"/>
      <w:numFmt w:val="bullet"/>
      <w:lvlText w:val=""/>
      <w:lvlJc w:val="left"/>
      <w:pPr>
        <w:tabs>
          <w:tab w:val="num" w:pos="1621"/>
        </w:tabs>
        <w:ind w:left="1621" w:hanging="360"/>
      </w:pPr>
      <w:rPr>
        <w:rFonts w:ascii="Symbol" w:hAnsi="Symbol" w:hint="default"/>
      </w:rPr>
    </w:lvl>
    <w:lvl w:ilvl="4" w:tplc="04090003" w:tentative="1">
      <w:start w:val="1"/>
      <w:numFmt w:val="bullet"/>
      <w:lvlText w:val="o"/>
      <w:lvlJc w:val="left"/>
      <w:pPr>
        <w:tabs>
          <w:tab w:val="num" w:pos="2341"/>
        </w:tabs>
        <w:ind w:left="2341" w:hanging="360"/>
      </w:pPr>
      <w:rPr>
        <w:rFonts w:ascii="Courier New" w:hAnsi="Courier New" w:cs="Courier New" w:hint="default"/>
      </w:rPr>
    </w:lvl>
    <w:lvl w:ilvl="5" w:tplc="04090005" w:tentative="1">
      <w:start w:val="1"/>
      <w:numFmt w:val="bullet"/>
      <w:lvlText w:val=""/>
      <w:lvlJc w:val="left"/>
      <w:pPr>
        <w:tabs>
          <w:tab w:val="num" w:pos="3061"/>
        </w:tabs>
        <w:ind w:left="3061" w:hanging="360"/>
      </w:pPr>
      <w:rPr>
        <w:rFonts w:ascii="Wingdings" w:hAnsi="Wingdings" w:hint="default"/>
      </w:rPr>
    </w:lvl>
    <w:lvl w:ilvl="6" w:tplc="04090001" w:tentative="1">
      <w:start w:val="1"/>
      <w:numFmt w:val="bullet"/>
      <w:lvlText w:val=""/>
      <w:lvlJc w:val="left"/>
      <w:pPr>
        <w:tabs>
          <w:tab w:val="num" w:pos="3781"/>
        </w:tabs>
        <w:ind w:left="3781" w:hanging="360"/>
      </w:pPr>
      <w:rPr>
        <w:rFonts w:ascii="Symbol" w:hAnsi="Symbol" w:hint="default"/>
      </w:rPr>
    </w:lvl>
    <w:lvl w:ilvl="7" w:tplc="04090003" w:tentative="1">
      <w:start w:val="1"/>
      <w:numFmt w:val="bullet"/>
      <w:lvlText w:val="o"/>
      <w:lvlJc w:val="left"/>
      <w:pPr>
        <w:tabs>
          <w:tab w:val="num" w:pos="4501"/>
        </w:tabs>
        <w:ind w:left="4501" w:hanging="360"/>
      </w:pPr>
      <w:rPr>
        <w:rFonts w:ascii="Courier New" w:hAnsi="Courier New" w:cs="Courier New" w:hint="default"/>
      </w:rPr>
    </w:lvl>
    <w:lvl w:ilvl="8" w:tplc="04090005" w:tentative="1">
      <w:start w:val="1"/>
      <w:numFmt w:val="bullet"/>
      <w:lvlText w:val=""/>
      <w:lvlJc w:val="left"/>
      <w:pPr>
        <w:tabs>
          <w:tab w:val="num" w:pos="5221"/>
        </w:tabs>
        <w:ind w:left="5221" w:hanging="360"/>
      </w:pPr>
      <w:rPr>
        <w:rFonts w:ascii="Wingdings" w:hAnsi="Wingdings" w:hint="default"/>
      </w:rPr>
    </w:lvl>
  </w:abstractNum>
  <w:abstractNum w:abstractNumId="20" w15:restartNumberingAfterBreak="0">
    <w:nsid w:val="73FF3D6E"/>
    <w:multiLevelType w:val="hybridMultilevel"/>
    <w:tmpl w:val="30E63512"/>
    <w:lvl w:ilvl="0" w:tplc="A0A2D880">
      <w:start w:val="3"/>
      <w:numFmt w:val="bullet"/>
      <w:lvlText w:val="-"/>
      <w:lvlJc w:val="left"/>
      <w:pPr>
        <w:ind w:left="360" w:hanging="360"/>
      </w:pPr>
      <w:rPr>
        <w:rFonts w:ascii="Times New Roman" w:eastAsia="DengXian" w:hAnsi="Times New Roman" w:cs="Times New Roman" w:hint="default"/>
        <w:b w:val="0"/>
        <w:sz w:val="20"/>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num w:numId="1" w16cid:durableId="660816094">
    <w:abstractNumId w:val="10"/>
  </w:num>
  <w:num w:numId="2" w16cid:durableId="249200307">
    <w:abstractNumId w:val="16"/>
  </w:num>
  <w:num w:numId="3" w16cid:durableId="1171875934">
    <w:abstractNumId w:val="13"/>
  </w:num>
  <w:num w:numId="4" w16cid:durableId="1799372215">
    <w:abstractNumId w:val="14"/>
  </w:num>
  <w:num w:numId="5" w16cid:durableId="1092513549">
    <w:abstractNumId w:val="15"/>
  </w:num>
  <w:num w:numId="6" w16cid:durableId="981731837">
    <w:abstractNumId w:val="11"/>
  </w:num>
  <w:num w:numId="7" w16cid:durableId="184488334">
    <w:abstractNumId w:val="8"/>
  </w:num>
  <w:num w:numId="8" w16cid:durableId="2023772561">
    <w:abstractNumId w:val="12"/>
  </w:num>
  <w:num w:numId="9" w16cid:durableId="1750612074">
    <w:abstractNumId w:val="4"/>
  </w:num>
  <w:num w:numId="10" w16cid:durableId="849024637">
    <w:abstractNumId w:val="2"/>
  </w:num>
  <w:num w:numId="11" w16cid:durableId="1397126466">
    <w:abstractNumId w:val="17"/>
  </w:num>
  <w:num w:numId="12" w16cid:durableId="1536193401">
    <w:abstractNumId w:val="6"/>
  </w:num>
  <w:num w:numId="13" w16cid:durableId="717970990">
    <w:abstractNumId w:val="18"/>
  </w:num>
  <w:num w:numId="14" w16cid:durableId="1264147947">
    <w:abstractNumId w:val="9"/>
  </w:num>
  <w:num w:numId="15" w16cid:durableId="1558739501">
    <w:abstractNumId w:val="5"/>
  </w:num>
  <w:num w:numId="16" w16cid:durableId="1527399863">
    <w:abstractNumId w:val="19"/>
  </w:num>
  <w:num w:numId="17" w16cid:durableId="1240216086">
    <w:abstractNumId w:val="20"/>
  </w:num>
  <w:num w:numId="18" w16cid:durableId="1690522687">
    <w:abstractNumId w:val="7"/>
  </w:num>
  <w:num w:numId="19" w16cid:durableId="1287195432">
    <w:abstractNumId w:val="3"/>
  </w:num>
  <w:num w:numId="20" w16cid:durableId="675038626">
    <w:abstractNumId w:val="1"/>
  </w:num>
  <w:num w:numId="21" w16cid:durableId="2081175799">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Charter Communications User">
    <w15:presenceInfo w15:providerId="None" w15:userId="Charter Communications User"/>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94"/>
  <w:doNotDisplayPageBoundaries/>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943081"/>
    <w:rsid w:val="00000860"/>
    <w:rsid w:val="00000F8F"/>
    <w:rsid w:val="000012E4"/>
    <w:rsid w:val="000013C7"/>
    <w:rsid w:val="00001EA3"/>
    <w:rsid w:val="00001F2D"/>
    <w:rsid w:val="000021EB"/>
    <w:rsid w:val="00002396"/>
    <w:rsid w:val="000037F9"/>
    <w:rsid w:val="00003D97"/>
    <w:rsid w:val="0000401A"/>
    <w:rsid w:val="00004434"/>
    <w:rsid w:val="0000481D"/>
    <w:rsid w:val="00004F1A"/>
    <w:rsid w:val="000050B2"/>
    <w:rsid w:val="0000605E"/>
    <w:rsid w:val="00006452"/>
    <w:rsid w:val="000066E2"/>
    <w:rsid w:val="00006B75"/>
    <w:rsid w:val="00006CD7"/>
    <w:rsid w:val="00007138"/>
    <w:rsid w:val="00007432"/>
    <w:rsid w:val="000075FE"/>
    <w:rsid w:val="0000766C"/>
    <w:rsid w:val="000076EE"/>
    <w:rsid w:val="0000781B"/>
    <w:rsid w:val="00007A52"/>
    <w:rsid w:val="00007D7C"/>
    <w:rsid w:val="00007FC2"/>
    <w:rsid w:val="00010026"/>
    <w:rsid w:val="00010A89"/>
    <w:rsid w:val="00011016"/>
    <w:rsid w:val="00011221"/>
    <w:rsid w:val="0001142D"/>
    <w:rsid w:val="00011568"/>
    <w:rsid w:val="00011FB0"/>
    <w:rsid w:val="000125D1"/>
    <w:rsid w:val="0001275C"/>
    <w:rsid w:val="00012A58"/>
    <w:rsid w:val="00012CA8"/>
    <w:rsid w:val="00013BE2"/>
    <w:rsid w:val="00013F41"/>
    <w:rsid w:val="000140F3"/>
    <w:rsid w:val="00014522"/>
    <w:rsid w:val="00014AF4"/>
    <w:rsid w:val="00015A16"/>
    <w:rsid w:val="00016443"/>
    <w:rsid w:val="00016696"/>
    <w:rsid w:val="00016A26"/>
    <w:rsid w:val="00016FD5"/>
    <w:rsid w:val="000177BF"/>
    <w:rsid w:val="00017B70"/>
    <w:rsid w:val="00017E07"/>
    <w:rsid w:val="00017EC6"/>
    <w:rsid w:val="000205C1"/>
    <w:rsid w:val="000206D3"/>
    <w:rsid w:val="00020BD1"/>
    <w:rsid w:val="000216C4"/>
    <w:rsid w:val="00021A4B"/>
    <w:rsid w:val="00022178"/>
    <w:rsid w:val="00022B0F"/>
    <w:rsid w:val="00022DC1"/>
    <w:rsid w:val="00023616"/>
    <w:rsid w:val="00024BF4"/>
    <w:rsid w:val="00024EFB"/>
    <w:rsid w:val="000250A4"/>
    <w:rsid w:val="000255BF"/>
    <w:rsid w:val="00025731"/>
    <w:rsid w:val="000261BF"/>
    <w:rsid w:val="000263E7"/>
    <w:rsid w:val="000268A5"/>
    <w:rsid w:val="00026B42"/>
    <w:rsid w:val="00026F0F"/>
    <w:rsid w:val="000272B4"/>
    <w:rsid w:val="000274D9"/>
    <w:rsid w:val="000277C7"/>
    <w:rsid w:val="00027DD8"/>
    <w:rsid w:val="0003138B"/>
    <w:rsid w:val="0003234F"/>
    <w:rsid w:val="00032805"/>
    <w:rsid w:val="00032967"/>
    <w:rsid w:val="00032C24"/>
    <w:rsid w:val="00032EE2"/>
    <w:rsid w:val="00033B58"/>
    <w:rsid w:val="00033CC3"/>
    <w:rsid w:val="00034A16"/>
    <w:rsid w:val="00034B70"/>
    <w:rsid w:val="000354CC"/>
    <w:rsid w:val="000363DB"/>
    <w:rsid w:val="0003648C"/>
    <w:rsid w:val="000364FB"/>
    <w:rsid w:val="0003671E"/>
    <w:rsid w:val="00036AA6"/>
    <w:rsid w:val="0003735A"/>
    <w:rsid w:val="000401E1"/>
    <w:rsid w:val="000403FE"/>
    <w:rsid w:val="00040489"/>
    <w:rsid w:val="0004053D"/>
    <w:rsid w:val="00040D3A"/>
    <w:rsid w:val="000418F9"/>
    <w:rsid w:val="00041B13"/>
    <w:rsid w:val="00041EC8"/>
    <w:rsid w:val="000428B6"/>
    <w:rsid w:val="00042EE4"/>
    <w:rsid w:val="0004343F"/>
    <w:rsid w:val="00043921"/>
    <w:rsid w:val="00043B81"/>
    <w:rsid w:val="00044091"/>
    <w:rsid w:val="00044167"/>
    <w:rsid w:val="00044711"/>
    <w:rsid w:val="00044D45"/>
    <w:rsid w:val="00044ED0"/>
    <w:rsid w:val="00044F0C"/>
    <w:rsid w:val="00044F4A"/>
    <w:rsid w:val="0004577F"/>
    <w:rsid w:val="00045B1A"/>
    <w:rsid w:val="00047039"/>
    <w:rsid w:val="000474C3"/>
    <w:rsid w:val="000475C0"/>
    <w:rsid w:val="00047AEA"/>
    <w:rsid w:val="00047F7F"/>
    <w:rsid w:val="00047FB8"/>
    <w:rsid w:val="000512E1"/>
    <w:rsid w:val="00051A09"/>
    <w:rsid w:val="00052503"/>
    <w:rsid w:val="00052EC6"/>
    <w:rsid w:val="00053577"/>
    <w:rsid w:val="00053B4A"/>
    <w:rsid w:val="000549F4"/>
    <w:rsid w:val="00054BF7"/>
    <w:rsid w:val="00054FF2"/>
    <w:rsid w:val="000552C1"/>
    <w:rsid w:val="000552CD"/>
    <w:rsid w:val="0005577C"/>
    <w:rsid w:val="00055785"/>
    <w:rsid w:val="000557C0"/>
    <w:rsid w:val="00055B26"/>
    <w:rsid w:val="00055B4D"/>
    <w:rsid w:val="00055E9C"/>
    <w:rsid w:val="000571A4"/>
    <w:rsid w:val="00060267"/>
    <w:rsid w:val="0006029D"/>
    <w:rsid w:val="000606BF"/>
    <w:rsid w:val="00060777"/>
    <w:rsid w:val="0006080B"/>
    <w:rsid w:val="000613E3"/>
    <w:rsid w:val="000613F5"/>
    <w:rsid w:val="000614AD"/>
    <w:rsid w:val="00061936"/>
    <w:rsid w:val="000619FA"/>
    <w:rsid w:val="00061D02"/>
    <w:rsid w:val="0006249C"/>
    <w:rsid w:val="0006250C"/>
    <w:rsid w:val="00062B7E"/>
    <w:rsid w:val="00062EDC"/>
    <w:rsid w:val="00062FF1"/>
    <w:rsid w:val="00063BE6"/>
    <w:rsid w:val="000641F2"/>
    <w:rsid w:val="000643FE"/>
    <w:rsid w:val="000644DF"/>
    <w:rsid w:val="00064587"/>
    <w:rsid w:val="00064886"/>
    <w:rsid w:val="00064943"/>
    <w:rsid w:val="00064BFD"/>
    <w:rsid w:val="00064C1A"/>
    <w:rsid w:val="00065141"/>
    <w:rsid w:val="0006577E"/>
    <w:rsid w:val="00065925"/>
    <w:rsid w:val="00066094"/>
    <w:rsid w:val="00066453"/>
    <w:rsid w:val="00067EC2"/>
    <w:rsid w:val="00070C09"/>
    <w:rsid w:val="00071628"/>
    <w:rsid w:val="00071A1D"/>
    <w:rsid w:val="00071CE5"/>
    <w:rsid w:val="00071EC1"/>
    <w:rsid w:val="00072018"/>
    <w:rsid w:val="00072645"/>
    <w:rsid w:val="00072666"/>
    <w:rsid w:val="00072A78"/>
    <w:rsid w:val="00072CC5"/>
    <w:rsid w:val="0007318A"/>
    <w:rsid w:val="000739E7"/>
    <w:rsid w:val="000745A4"/>
    <w:rsid w:val="0007483C"/>
    <w:rsid w:val="00074C83"/>
    <w:rsid w:val="00075F3C"/>
    <w:rsid w:val="00076128"/>
    <w:rsid w:val="00076425"/>
    <w:rsid w:val="00076EFE"/>
    <w:rsid w:val="000772CB"/>
    <w:rsid w:val="0007756B"/>
    <w:rsid w:val="000779A8"/>
    <w:rsid w:val="0008001C"/>
    <w:rsid w:val="00080036"/>
    <w:rsid w:val="00080EB0"/>
    <w:rsid w:val="00081372"/>
    <w:rsid w:val="00082734"/>
    <w:rsid w:val="00082DE4"/>
    <w:rsid w:val="00082F3C"/>
    <w:rsid w:val="00083130"/>
    <w:rsid w:val="000831A1"/>
    <w:rsid w:val="00083CCE"/>
    <w:rsid w:val="00083FF9"/>
    <w:rsid w:val="00084574"/>
    <w:rsid w:val="00084876"/>
    <w:rsid w:val="00084A99"/>
    <w:rsid w:val="000850D9"/>
    <w:rsid w:val="000852E9"/>
    <w:rsid w:val="00085315"/>
    <w:rsid w:val="00085713"/>
    <w:rsid w:val="00085C59"/>
    <w:rsid w:val="00085D4E"/>
    <w:rsid w:val="00086034"/>
    <w:rsid w:val="00086499"/>
    <w:rsid w:val="000864FB"/>
    <w:rsid w:val="000869BF"/>
    <w:rsid w:val="00087264"/>
    <w:rsid w:val="0008727F"/>
    <w:rsid w:val="0008761F"/>
    <w:rsid w:val="00087BA0"/>
    <w:rsid w:val="00087BD3"/>
    <w:rsid w:val="00087E1A"/>
    <w:rsid w:val="00090085"/>
    <w:rsid w:val="00090157"/>
    <w:rsid w:val="00090194"/>
    <w:rsid w:val="0009129F"/>
    <w:rsid w:val="0009138B"/>
    <w:rsid w:val="00091B19"/>
    <w:rsid w:val="00091E0D"/>
    <w:rsid w:val="00091E53"/>
    <w:rsid w:val="000926C4"/>
    <w:rsid w:val="00092907"/>
    <w:rsid w:val="0009351F"/>
    <w:rsid w:val="00094F40"/>
    <w:rsid w:val="000958D4"/>
    <w:rsid w:val="00095EC8"/>
    <w:rsid w:val="000972E7"/>
    <w:rsid w:val="0009746A"/>
    <w:rsid w:val="00097975"/>
    <w:rsid w:val="00097CC7"/>
    <w:rsid w:val="000A0423"/>
    <w:rsid w:val="000A16E8"/>
    <w:rsid w:val="000A2465"/>
    <w:rsid w:val="000A2B1D"/>
    <w:rsid w:val="000A3055"/>
    <w:rsid w:val="000A3418"/>
    <w:rsid w:val="000A3A54"/>
    <w:rsid w:val="000A3D39"/>
    <w:rsid w:val="000A4BE6"/>
    <w:rsid w:val="000A6573"/>
    <w:rsid w:val="000A6D3A"/>
    <w:rsid w:val="000A714D"/>
    <w:rsid w:val="000A74FC"/>
    <w:rsid w:val="000A7654"/>
    <w:rsid w:val="000A7ACB"/>
    <w:rsid w:val="000B0357"/>
    <w:rsid w:val="000B075A"/>
    <w:rsid w:val="000B0EAE"/>
    <w:rsid w:val="000B115F"/>
    <w:rsid w:val="000B1853"/>
    <w:rsid w:val="000B1B84"/>
    <w:rsid w:val="000B1B8F"/>
    <w:rsid w:val="000B1FF5"/>
    <w:rsid w:val="000B22F5"/>
    <w:rsid w:val="000B2848"/>
    <w:rsid w:val="000B380B"/>
    <w:rsid w:val="000B3CF4"/>
    <w:rsid w:val="000B3FD7"/>
    <w:rsid w:val="000B4037"/>
    <w:rsid w:val="000B4439"/>
    <w:rsid w:val="000B4B95"/>
    <w:rsid w:val="000B4E70"/>
    <w:rsid w:val="000B6F68"/>
    <w:rsid w:val="000B78C9"/>
    <w:rsid w:val="000C0305"/>
    <w:rsid w:val="000C04B5"/>
    <w:rsid w:val="000C0505"/>
    <w:rsid w:val="000C07CD"/>
    <w:rsid w:val="000C11B8"/>
    <w:rsid w:val="000C1474"/>
    <w:rsid w:val="000C1672"/>
    <w:rsid w:val="000C1D95"/>
    <w:rsid w:val="000C26B7"/>
    <w:rsid w:val="000C27DE"/>
    <w:rsid w:val="000C2DCD"/>
    <w:rsid w:val="000C2F6D"/>
    <w:rsid w:val="000C3E5C"/>
    <w:rsid w:val="000C469D"/>
    <w:rsid w:val="000C4733"/>
    <w:rsid w:val="000C48F7"/>
    <w:rsid w:val="000C4A25"/>
    <w:rsid w:val="000C4BB5"/>
    <w:rsid w:val="000C5248"/>
    <w:rsid w:val="000C5A09"/>
    <w:rsid w:val="000C6360"/>
    <w:rsid w:val="000C6556"/>
    <w:rsid w:val="000C6B24"/>
    <w:rsid w:val="000C6FA7"/>
    <w:rsid w:val="000C76E3"/>
    <w:rsid w:val="000C7B04"/>
    <w:rsid w:val="000D036A"/>
    <w:rsid w:val="000D1525"/>
    <w:rsid w:val="000D1B51"/>
    <w:rsid w:val="000D1E2B"/>
    <w:rsid w:val="000D284A"/>
    <w:rsid w:val="000D336A"/>
    <w:rsid w:val="000D3867"/>
    <w:rsid w:val="000D39AE"/>
    <w:rsid w:val="000D3BC1"/>
    <w:rsid w:val="000D3D20"/>
    <w:rsid w:val="000D486C"/>
    <w:rsid w:val="000D5250"/>
    <w:rsid w:val="000D5974"/>
    <w:rsid w:val="000D5E2D"/>
    <w:rsid w:val="000D5E7E"/>
    <w:rsid w:val="000D607A"/>
    <w:rsid w:val="000D60AA"/>
    <w:rsid w:val="000D6298"/>
    <w:rsid w:val="000D62E2"/>
    <w:rsid w:val="000D63DD"/>
    <w:rsid w:val="000D6681"/>
    <w:rsid w:val="000D6732"/>
    <w:rsid w:val="000D6F1C"/>
    <w:rsid w:val="000D7220"/>
    <w:rsid w:val="000D752F"/>
    <w:rsid w:val="000D7620"/>
    <w:rsid w:val="000D770D"/>
    <w:rsid w:val="000D7981"/>
    <w:rsid w:val="000E0364"/>
    <w:rsid w:val="000E0444"/>
    <w:rsid w:val="000E0B99"/>
    <w:rsid w:val="000E0BF5"/>
    <w:rsid w:val="000E1060"/>
    <w:rsid w:val="000E1617"/>
    <w:rsid w:val="000E1F0E"/>
    <w:rsid w:val="000E2353"/>
    <w:rsid w:val="000E260A"/>
    <w:rsid w:val="000E2C62"/>
    <w:rsid w:val="000E3396"/>
    <w:rsid w:val="000E341B"/>
    <w:rsid w:val="000E3556"/>
    <w:rsid w:val="000E36F4"/>
    <w:rsid w:val="000E37C4"/>
    <w:rsid w:val="000E497A"/>
    <w:rsid w:val="000E4BF6"/>
    <w:rsid w:val="000E504F"/>
    <w:rsid w:val="000E531B"/>
    <w:rsid w:val="000E53B4"/>
    <w:rsid w:val="000E59B7"/>
    <w:rsid w:val="000E5A90"/>
    <w:rsid w:val="000E5AC1"/>
    <w:rsid w:val="000E5CBF"/>
    <w:rsid w:val="000E610E"/>
    <w:rsid w:val="000E61EB"/>
    <w:rsid w:val="000E63EE"/>
    <w:rsid w:val="000E6507"/>
    <w:rsid w:val="000E65F7"/>
    <w:rsid w:val="000E671C"/>
    <w:rsid w:val="000E68B6"/>
    <w:rsid w:val="000E6D84"/>
    <w:rsid w:val="000E7164"/>
    <w:rsid w:val="000E753E"/>
    <w:rsid w:val="000E7A37"/>
    <w:rsid w:val="000F02E7"/>
    <w:rsid w:val="000F0D35"/>
    <w:rsid w:val="000F1535"/>
    <w:rsid w:val="000F15EC"/>
    <w:rsid w:val="000F174C"/>
    <w:rsid w:val="000F1AB7"/>
    <w:rsid w:val="000F1FF4"/>
    <w:rsid w:val="000F240A"/>
    <w:rsid w:val="000F2680"/>
    <w:rsid w:val="000F28CD"/>
    <w:rsid w:val="000F3224"/>
    <w:rsid w:val="000F3895"/>
    <w:rsid w:val="000F3E56"/>
    <w:rsid w:val="000F41A4"/>
    <w:rsid w:val="000F4A95"/>
    <w:rsid w:val="000F4C8D"/>
    <w:rsid w:val="000F5499"/>
    <w:rsid w:val="000F5775"/>
    <w:rsid w:val="000F5B30"/>
    <w:rsid w:val="000F5DB8"/>
    <w:rsid w:val="000F66DF"/>
    <w:rsid w:val="000F6AA2"/>
    <w:rsid w:val="000F74DE"/>
    <w:rsid w:val="000F790E"/>
    <w:rsid w:val="001001AC"/>
    <w:rsid w:val="0010088B"/>
    <w:rsid w:val="00100C08"/>
    <w:rsid w:val="00101140"/>
    <w:rsid w:val="001024AB"/>
    <w:rsid w:val="00102971"/>
    <w:rsid w:val="00102AA5"/>
    <w:rsid w:val="00102C73"/>
    <w:rsid w:val="0010303C"/>
    <w:rsid w:val="001033A6"/>
    <w:rsid w:val="0010340E"/>
    <w:rsid w:val="0010370A"/>
    <w:rsid w:val="00103C99"/>
    <w:rsid w:val="00105453"/>
    <w:rsid w:val="00106039"/>
    <w:rsid w:val="0010657E"/>
    <w:rsid w:val="00106F16"/>
    <w:rsid w:val="00107832"/>
    <w:rsid w:val="00107D46"/>
    <w:rsid w:val="00107E05"/>
    <w:rsid w:val="00107EDB"/>
    <w:rsid w:val="0011008C"/>
    <w:rsid w:val="001107E6"/>
    <w:rsid w:val="00110FCF"/>
    <w:rsid w:val="001123E0"/>
    <w:rsid w:val="00112579"/>
    <w:rsid w:val="00112660"/>
    <w:rsid w:val="00112B9E"/>
    <w:rsid w:val="00112F4B"/>
    <w:rsid w:val="001131D2"/>
    <w:rsid w:val="00113217"/>
    <w:rsid w:val="0011357B"/>
    <w:rsid w:val="00113812"/>
    <w:rsid w:val="0011398F"/>
    <w:rsid w:val="00114046"/>
    <w:rsid w:val="001140F8"/>
    <w:rsid w:val="001142BB"/>
    <w:rsid w:val="001149ED"/>
    <w:rsid w:val="00115582"/>
    <w:rsid w:val="00115982"/>
    <w:rsid w:val="001159B2"/>
    <w:rsid w:val="00115A67"/>
    <w:rsid w:val="00116B59"/>
    <w:rsid w:val="00116BA1"/>
    <w:rsid w:val="00116C3A"/>
    <w:rsid w:val="00117C44"/>
    <w:rsid w:val="00120710"/>
    <w:rsid w:val="0012106B"/>
    <w:rsid w:val="001213A8"/>
    <w:rsid w:val="001215CF"/>
    <w:rsid w:val="00121B4A"/>
    <w:rsid w:val="00122A6D"/>
    <w:rsid w:val="00123997"/>
    <w:rsid w:val="00123D50"/>
    <w:rsid w:val="00123E81"/>
    <w:rsid w:val="001247CE"/>
    <w:rsid w:val="00125323"/>
    <w:rsid w:val="00125538"/>
    <w:rsid w:val="00126376"/>
    <w:rsid w:val="0012655B"/>
    <w:rsid w:val="0012773B"/>
    <w:rsid w:val="00127747"/>
    <w:rsid w:val="00127C95"/>
    <w:rsid w:val="001301CB"/>
    <w:rsid w:val="00130EE3"/>
    <w:rsid w:val="00130FFD"/>
    <w:rsid w:val="00131B39"/>
    <w:rsid w:val="00131F13"/>
    <w:rsid w:val="00132755"/>
    <w:rsid w:val="00132C95"/>
    <w:rsid w:val="00133A44"/>
    <w:rsid w:val="00133AA5"/>
    <w:rsid w:val="001345EE"/>
    <w:rsid w:val="00134CD3"/>
    <w:rsid w:val="001351CE"/>
    <w:rsid w:val="00136096"/>
    <w:rsid w:val="00136107"/>
    <w:rsid w:val="00136109"/>
    <w:rsid w:val="00136EB5"/>
    <w:rsid w:val="00136F9F"/>
    <w:rsid w:val="001371E6"/>
    <w:rsid w:val="001372C8"/>
    <w:rsid w:val="001373A2"/>
    <w:rsid w:val="001378FC"/>
    <w:rsid w:val="00137952"/>
    <w:rsid w:val="00140491"/>
    <w:rsid w:val="00140AD7"/>
    <w:rsid w:val="00140C45"/>
    <w:rsid w:val="00140FA9"/>
    <w:rsid w:val="00141049"/>
    <w:rsid w:val="00141195"/>
    <w:rsid w:val="00141AF0"/>
    <w:rsid w:val="00141AF3"/>
    <w:rsid w:val="00141B4B"/>
    <w:rsid w:val="001424B1"/>
    <w:rsid w:val="00144BEA"/>
    <w:rsid w:val="001454AE"/>
    <w:rsid w:val="001454B5"/>
    <w:rsid w:val="00145563"/>
    <w:rsid w:val="00145A69"/>
    <w:rsid w:val="0014650C"/>
    <w:rsid w:val="00146519"/>
    <w:rsid w:val="00146644"/>
    <w:rsid w:val="001468B6"/>
    <w:rsid w:val="00146E7F"/>
    <w:rsid w:val="00146EDA"/>
    <w:rsid w:val="00146F12"/>
    <w:rsid w:val="00147137"/>
    <w:rsid w:val="0014721A"/>
    <w:rsid w:val="001473E6"/>
    <w:rsid w:val="00147515"/>
    <w:rsid w:val="0014779A"/>
    <w:rsid w:val="0014787C"/>
    <w:rsid w:val="001478D2"/>
    <w:rsid w:val="00147916"/>
    <w:rsid w:val="00147FCE"/>
    <w:rsid w:val="0015088B"/>
    <w:rsid w:val="0015124D"/>
    <w:rsid w:val="001516E7"/>
    <w:rsid w:val="00151A0D"/>
    <w:rsid w:val="00151A2D"/>
    <w:rsid w:val="00151F96"/>
    <w:rsid w:val="0015250F"/>
    <w:rsid w:val="00152943"/>
    <w:rsid w:val="00152CE7"/>
    <w:rsid w:val="00153F43"/>
    <w:rsid w:val="001540AF"/>
    <w:rsid w:val="00154845"/>
    <w:rsid w:val="00154C53"/>
    <w:rsid w:val="0015547B"/>
    <w:rsid w:val="0015550A"/>
    <w:rsid w:val="001558CF"/>
    <w:rsid w:val="00155E97"/>
    <w:rsid w:val="001560C7"/>
    <w:rsid w:val="00156589"/>
    <w:rsid w:val="0015704C"/>
    <w:rsid w:val="001572DF"/>
    <w:rsid w:val="00157506"/>
    <w:rsid w:val="001577C9"/>
    <w:rsid w:val="00157ABA"/>
    <w:rsid w:val="00157FBE"/>
    <w:rsid w:val="0016038B"/>
    <w:rsid w:val="00160886"/>
    <w:rsid w:val="001614E6"/>
    <w:rsid w:val="00161D93"/>
    <w:rsid w:val="001620EF"/>
    <w:rsid w:val="0016234A"/>
    <w:rsid w:val="001629A1"/>
    <w:rsid w:val="00162A3B"/>
    <w:rsid w:val="001636C6"/>
    <w:rsid w:val="0016393E"/>
    <w:rsid w:val="00163A33"/>
    <w:rsid w:val="00163F11"/>
    <w:rsid w:val="00164635"/>
    <w:rsid w:val="00164A13"/>
    <w:rsid w:val="00164D0F"/>
    <w:rsid w:val="00164D37"/>
    <w:rsid w:val="00164E3D"/>
    <w:rsid w:val="0016538C"/>
    <w:rsid w:val="001653B4"/>
    <w:rsid w:val="001658AA"/>
    <w:rsid w:val="00165CE8"/>
    <w:rsid w:val="0016667A"/>
    <w:rsid w:val="00166D23"/>
    <w:rsid w:val="00166FC2"/>
    <w:rsid w:val="001675A7"/>
    <w:rsid w:val="00167863"/>
    <w:rsid w:val="0017057E"/>
    <w:rsid w:val="0017084C"/>
    <w:rsid w:val="00171484"/>
    <w:rsid w:val="0017171C"/>
    <w:rsid w:val="00171F35"/>
    <w:rsid w:val="00172528"/>
    <w:rsid w:val="00172B31"/>
    <w:rsid w:val="001730FC"/>
    <w:rsid w:val="0017331B"/>
    <w:rsid w:val="00173C66"/>
    <w:rsid w:val="0017421D"/>
    <w:rsid w:val="00174642"/>
    <w:rsid w:val="0017469A"/>
    <w:rsid w:val="001747A8"/>
    <w:rsid w:val="00176183"/>
    <w:rsid w:val="00176394"/>
    <w:rsid w:val="00176697"/>
    <w:rsid w:val="00176BF3"/>
    <w:rsid w:val="001774EC"/>
    <w:rsid w:val="00177AF2"/>
    <w:rsid w:val="00177FAA"/>
    <w:rsid w:val="0018003F"/>
    <w:rsid w:val="001802AA"/>
    <w:rsid w:val="0018095C"/>
    <w:rsid w:val="00181151"/>
    <w:rsid w:val="00181AB0"/>
    <w:rsid w:val="00182851"/>
    <w:rsid w:val="00183133"/>
    <w:rsid w:val="001831B7"/>
    <w:rsid w:val="00184AA8"/>
    <w:rsid w:val="00184DE7"/>
    <w:rsid w:val="0018528C"/>
    <w:rsid w:val="0018553D"/>
    <w:rsid w:val="00186181"/>
    <w:rsid w:val="001863AB"/>
    <w:rsid w:val="001863FA"/>
    <w:rsid w:val="001870CA"/>
    <w:rsid w:val="0018752F"/>
    <w:rsid w:val="00187826"/>
    <w:rsid w:val="00187860"/>
    <w:rsid w:val="001878CE"/>
    <w:rsid w:val="00190681"/>
    <w:rsid w:val="00190F25"/>
    <w:rsid w:val="001915DE"/>
    <w:rsid w:val="0019180E"/>
    <w:rsid w:val="00191830"/>
    <w:rsid w:val="00191DD9"/>
    <w:rsid w:val="001924CC"/>
    <w:rsid w:val="00192845"/>
    <w:rsid w:val="00192E31"/>
    <w:rsid w:val="0019333A"/>
    <w:rsid w:val="001933BF"/>
    <w:rsid w:val="0019595E"/>
    <w:rsid w:val="0019635F"/>
    <w:rsid w:val="00196774"/>
    <w:rsid w:val="00196BC5"/>
    <w:rsid w:val="00196FAB"/>
    <w:rsid w:val="001971B4"/>
    <w:rsid w:val="0019736E"/>
    <w:rsid w:val="001975CB"/>
    <w:rsid w:val="001A03CA"/>
    <w:rsid w:val="001A062D"/>
    <w:rsid w:val="001A0E1F"/>
    <w:rsid w:val="001A16D0"/>
    <w:rsid w:val="001A172A"/>
    <w:rsid w:val="001A1781"/>
    <w:rsid w:val="001A1849"/>
    <w:rsid w:val="001A20FE"/>
    <w:rsid w:val="001A2469"/>
    <w:rsid w:val="001A2668"/>
    <w:rsid w:val="001A2E7F"/>
    <w:rsid w:val="001A3111"/>
    <w:rsid w:val="001A3784"/>
    <w:rsid w:val="001A3C78"/>
    <w:rsid w:val="001A46DE"/>
    <w:rsid w:val="001A47E5"/>
    <w:rsid w:val="001A4935"/>
    <w:rsid w:val="001A4D79"/>
    <w:rsid w:val="001A4E40"/>
    <w:rsid w:val="001A4EDE"/>
    <w:rsid w:val="001A52E3"/>
    <w:rsid w:val="001A5396"/>
    <w:rsid w:val="001A5465"/>
    <w:rsid w:val="001A5B9D"/>
    <w:rsid w:val="001A5D81"/>
    <w:rsid w:val="001A6326"/>
    <w:rsid w:val="001A656C"/>
    <w:rsid w:val="001A6A1F"/>
    <w:rsid w:val="001A7BAB"/>
    <w:rsid w:val="001B0198"/>
    <w:rsid w:val="001B027B"/>
    <w:rsid w:val="001B04D8"/>
    <w:rsid w:val="001B11BE"/>
    <w:rsid w:val="001B15DC"/>
    <w:rsid w:val="001B1AD1"/>
    <w:rsid w:val="001B1FB1"/>
    <w:rsid w:val="001B29B5"/>
    <w:rsid w:val="001B2CC1"/>
    <w:rsid w:val="001B38FB"/>
    <w:rsid w:val="001B3AAB"/>
    <w:rsid w:val="001B41CE"/>
    <w:rsid w:val="001B5021"/>
    <w:rsid w:val="001B513B"/>
    <w:rsid w:val="001B51F3"/>
    <w:rsid w:val="001B5F89"/>
    <w:rsid w:val="001B75DB"/>
    <w:rsid w:val="001B798E"/>
    <w:rsid w:val="001B7D20"/>
    <w:rsid w:val="001C0003"/>
    <w:rsid w:val="001C06FC"/>
    <w:rsid w:val="001C0775"/>
    <w:rsid w:val="001C0F7A"/>
    <w:rsid w:val="001C1C56"/>
    <w:rsid w:val="001C1D44"/>
    <w:rsid w:val="001C2228"/>
    <w:rsid w:val="001C2520"/>
    <w:rsid w:val="001C253E"/>
    <w:rsid w:val="001C2567"/>
    <w:rsid w:val="001C2D4A"/>
    <w:rsid w:val="001C38E8"/>
    <w:rsid w:val="001C4628"/>
    <w:rsid w:val="001C46B7"/>
    <w:rsid w:val="001C46E3"/>
    <w:rsid w:val="001C491C"/>
    <w:rsid w:val="001C5F5C"/>
    <w:rsid w:val="001C64DF"/>
    <w:rsid w:val="001C6575"/>
    <w:rsid w:val="001C6683"/>
    <w:rsid w:val="001C6DB0"/>
    <w:rsid w:val="001C6E09"/>
    <w:rsid w:val="001C701B"/>
    <w:rsid w:val="001C724B"/>
    <w:rsid w:val="001C7DE2"/>
    <w:rsid w:val="001D01A7"/>
    <w:rsid w:val="001D0E71"/>
    <w:rsid w:val="001D10F6"/>
    <w:rsid w:val="001D19B4"/>
    <w:rsid w:val="001D25F6"/>
    <w:rsid w:val="001D2B78"/>
    <w:rsid w:val="001D3410"/>
    <w:rsid w:val="001D36A5"/>
    <w:rsid w:val="001D3806"/>
    <w:rsid w:val="001D3AE1"/>
    <w:rsid w:val="001D3C6A"/>
    <w:rsid w:val="001D4131"/>
    <w:rsid w:val="001D4D02"/>
    <w:rsid w:val="001D545D"/>
    <w:rsid w:val="001D69CB"/>
    <w:rsid w:val="001D7651"/>
    <w:rsid w:val="001D789D"/>
    <w:rsid w:val="001D7C6F"/>
    <w:rsid w:val="001E0019"/>
    <w:rsid w:val="001E0333"/>
    <w:rsid w:val="001E0890"/>
    <w:rsid w:val="001E13D5"/>
    <w:rsid w:val="001E1454"/>
    <w:rsid w:val="001E1812"/>
    <w:rsid w:val="001E20BA"/>
    <w:rsid w:val="001E33EA"/>
    <w:rsid w:val="001E3415"/>
    <w:rsid w:val="001E3CEF"/>
    <w:rsid w:val="001E3D0A"/>
    <w:rsid w:val="001E438C"/>
    <w:rsid w:val="001E43B8"/>
    <w:rsid w:val="001E4E09"/>
    <w:rsid w:val="001E5263"/>
    <w:rsid w:val="001E54FF"/>
    <w:rsid w:val="001E59AB"/>
    <w:rsid w:val="001E5ADE"/>
    <w:rsid w:val="001E5CA7"/>
    <w:rsid w:val="001E5DC2"/>
    <w:rsid w:val="001E5F08"/>
    <w:rsid w:val="001E5F7B"/>
    <w:rsid w:val="001E61A4"/>
    <w:rsid w:val="001E676F"/>
    <w:rsid w:val="001F00ED"/>
    <w:rsid w:val="001F03EA"/>
    <w:rsid w:val="001F071F"/>
    <w:rsid w:val="001F0A0D"/>
    <w:rsid w:val="001F0E97"/>
    <w:rsid w:val="001F0F38"/>
    <w:rsid w:val="001F177C"/>
    <w:rsid w:val="001F244A"/>
    <w:rsid w:val="001F2A80"/>
    <w:rsid w:val="001F427B"/>
    <w:rsid w:val="001F4421"/>
    <w:rsid w:val="001F4441"/>
    <w:rsid w:val="001F49AC"/>
    <w:rsid w:val="001F4C2D"/>
    <w:rsid w:val="001F588D"/>
    <w:rsid w:val="001F6076"/>
    <w:rsid w:val="001F69B1"/>
    <w:rsid w:val="001F6BE5"/>
    <w:rsid w:val="001F76F0"/>
    <w:rsid w:val="00200015"/>
    <w:rsid w:val="002006FE"/>
    <w:rsid w:val="00201687"/>
    <w:rsid w:val="002018CB"/>
    <w:rsid w:val="00201A7F"/>
    <w:rsid w:val="00201E92"/>
    <w:rsid w:val="002024C4"/>
    <w:rsid w:val="0020290D"/>
    <w:rsid w:val="00202A29"/>
    <w:rsid w:val="00202C33"/>
    <w:rsid w:val="00203498"/>
    <w:rsid w:val="00203500"/>
    <w:rsid w:val="00203AEC"/>
    <w:rsid w:val="00204388"/>
    <w:rsid w:val="00204478"/>
    <w:rsid w:val="0020491C"/>
    <w:rsid w:val="00204B1B"/>
    <w:rsid w:val="00204EDD"/>
    <w:rsid w:val="00205815"/>
    <w:rsid w:val="002061CD"/>
    <w:rsid w:val="002063D6"/>
    <w:rsid w:val="002066A8"/>
    <w:rsid w:val="00206832"/>
    <w:rsid w:val="00207345"/>
    <w:rsid w:val="0020762D"/>
    <w:rsid w:val="002079A2"/>
    <w:rsid w:val="002102D0"/>
    <w:rsid w:val="002108E7"/>
    <w:rsid w:val="00210936"/>
    <w:rsid w:val="00211181"/>
    <w:rsid w:val="002118FB"/>
    <w:rsid w:val="00211BEC"/>
    <w:rsid w:val="002126B4"/>
    <w:rsid w:val="00212A04"/>
    <w:rsid w:val="00212DE0"/>
    <w:rsid w:val="00212F9F"/>
    <w:rsid w:val="00214078"/>
    <w:rsid w:val="00214320"/>
    <w:rsid w:val="00214328"/>
    <w:rsid w:val="00215B4B"/>
    <w:rsid w:val="00215C3E"/>
    <w:rsid w:val="00215FBC"/>
    <w:rsid w:val="00216537"/>
    <w:rsid w:val="00216654"/>
    <w:rsid w:val="00220875"/>
    <w:rsid w:val="002208D9"/>
    <w:rsid w:val="00221788"/>
    <w:rsid w:val="002219DD"/>
    <w:rsid w:val="00221A86"/>
    <w:rsid w:val="00221ECC"/>
    <w:rsid w:val="00222F2C"/>
    <w:rsid w:val="00224593"/>
    <w:rsid w:val="00225033"/>
    <w:rsid w:val="00225E59"/>
    <w:rsid w:val="0022679C"/>
    <w:rsid w:val="00227197"/>
    <w:rsid w:val="00227BB5"/>
    <w:rsid w:val="00227D47"/>
    <w:rsid w:val="00227E6A"/>
    <w:rsid w:val="0023005A"/>
    <w:rsid w:val="00230303"/>
    <w:rsid w:val="00230389"/>
    <w:rsid w:val="0023089A"/>
    <w:rsid w:val="002308D1"/>
    <w:rsid w:val="00230B23"/>
    <w:rsid w:val="00230F92"/>
    <w:rsid w:val="002321E7"/>
    <w:rsid w:val="00232276"/>
    <w:rsid w:val="002324FA"/>
    <w:rsid w:val="00232986"/>
    <w:rsid w:val="0023326A"/>
    <w:rsid w:val="002334BA"/>
    <w:rsid w:val="002336A6"/>
    <w:rsid w:val="002341A5"/>
    <w:rsid w:val="002346B2"/>
    <w:rsid w:val="002356CD"/>
    <w:rsid w:val="002357C9"/>
    <w:rsid w:val="0023582C"/>
    <w:rsid w:val="002366D6"/>
    <w:rsid w:val="00236FB7"/>
    <w:rsid w:val="00237033"/>
    <w:rsid w:val="00240AF6"/>
    <w:rsid w:val="00240C6D"/>
    <w:rsid w:val="00240D2A"/>
    <w:rsid w:val="00241000"/>
    <w:rsid w:val="0024127D"/>
    <w:rsid w:val="0024162B"/>
    <w:rsid w:val="00241811"/>
    <w:rsid w:val="002419A8"/>
    <w:rsid w:val="00242D87"/>
    <w:rsid w:val="00243851"/>
    <w:rsid w:val="002440DF"/>
    <w:rsid w:val="0024425F"/>
    <w:rsid w:val="00244C24"/>
    <w:rsid w:val="00245CEE"/>
    <w:rsid w:val="00245F73"/>
    <w:rsid w:val="00246225"/>
    <w:rsid w:val="00246B30"/>
    <w:rsid w:val="00247659"/>
    <w:rsid w:val="00247E97"/>
    <w:rsid w:val="002501D6"/>
    <w:rsid w:val="00250218"/>
    <w:rsid w:val="0025045E"/>
    <w:rsid w:val="00250517"/>
    <w:rsid w:val="00250612"/>
    <w:rsid w:val="00250F50"/>
    <w:rsid w:val="002510B0"/>
    <w:rsid w:val="00251753"/>
    <w:rsid w:val="002517FE"/>
    <w:rsid w:val="00251C0E"/>
    <w:rsid w:val="0025301F"/>
    <w:rsid w:val="0025306A"/>
    <w:rsid w:val="002535B9"/>
    <w:rsid w:val="002545A3"/>
    <w:rsid w:val="002549A8"/>
    <w:rsid w:val="002555F5"/>
    <w:rsid w:val="00255B5D"/>
    <w:rsid w:val="00256714"/>
    <w:rsid w:val="00256876"/>
    <w:rsid w:val="00256CE0"/>
    <w:rsid w:val="00256D30"/>
    <w:rsid w:val="00256D6D"/>
    <w:rsid w:val="00257539"/>
    <w:rsid w:val="002577B0"/>
    <w:rsid w:val="00260A1F"/>
    <w:rsid w:val="00261430"/>
    <w:rsid w:val="0026153F"/>
    <w:rsid w:val="002616B9"/>
    <w:rsid w:val="002617D6"/>
    <w:rsid w:val="00262935"/>
    <w:rsid w:val="00262A5C"/>
    <w:rsid w:val="0026386A"/>
    <w:rsid w:val="00263AB1"/>
    <w:rsid w:val="00263B91"/>
    <w:rsid w:val="002640C5"/>
    <w:rsid w:val="00264A4C"/>
    <w:rsid w:val="00265689"/>
    <w:rsid w:val="00265D84"/>
    <w:rsid w:val="0026611D"/>
    <w:rsid w:val="00266294"/>
    <w:rsid w:val="0026651E"/>
    <w:rsid w:val="00266633"/>
    <w:rsid w:val="00266B0D"/>
    <w:rsid w:val="00267670"/>
    <w:rsid w:val="00267C84"/>
    <w:rsid w:val="00270103"/>
    <w:rsid w:val="002702E8"/>
    <w:rsid w:val="00270E69"/>
    <w:rsid w:val="00271625"/>
    <w:rsid w:val="00271BB0"/>
    <w:rsid w:val="00271C5E"/>
    <w:rsid w:val="00271C62"/>
    <w:rsid w:val="00272188"/>
    <w:rsid w:val="00272775"/>
    <w:rsid w:val="00272C30"/>
    <w:rsid w:val="00272E9E"/>
    <w:rsid w:val="00273398"/>
    <w:rsid w:val="0027387A"/>
    <w:rsid w:val="0027394C"/>
    <w:rsid w:val="00273B8B"/>
    <w:rsid w:val="00275260"/>
    <w:rsid w:val="00275279"/>
    <w:rsid w:val="002756CF"/>
    <w:rsid w:val="00275DC4"/>
    <w:rsid w:val="00275F21"/>
    <w:rsid w:val="002761A9"/>
    <w:rsid w:val="00276620"/>
    <w:rsid w:val="00276A94"/>
    <w:rsid w:val="0028069A"/>
    <w:rsid w:val="00280AAF"/>
    <w:rsid w:val="00282328"/>
    <w:rsid w:val="00282A8D"/>
    <w:rsid w:val="00282AF1"/>
    <w:rsid w:val="00282DA3"/>
    <w:rsid w:val="00283242"/>
    <w:rsid w:val="002832C9"/>
    <w:rsid w:val="0028364F"/>
    <w:rsid w:val="00283BA0"/>
    <w:rsid w:val="00284219"/>
    <w:rsid w:val="00285183"/>
    <w:rsid w:val="00285684"/>
    <w:rsid w:val="00285F0C"/>
    <w:rsid w:val="00286248"/>
    <w:rsid w:val="00286A28"/>
    <w:rsid w:val="00286F3F"/>
    <w:rsid w:val="00287842"/>
    <w:rsid w:val="00287CCA"/>
    <w:rsid w:val="00287E2D"/>
    <w:rsid w:val="00290016"/>
    <w:rsid w:val="002900FA"/>
    <w:rsid w:val="00290AD2"/>
    <w:rsid w:val="00290C27"/>
    <w:rsid w:val="00290D00"/>
    <w:rsid w:val="00291018"/>
    <w:rsid w:val="002910E0"/>
    <w:rsid w:val="0029139B"/>
    <w:rsid w:val="002916D7"/>
    <w:rsid w:val="00291CA5"/>
    <w:rsid w:val="00292BDF"/>
    <w:rsid w:val="00292E8F"/>
    <w:rsid w:val="00292EB8"/>
    <w:rsid w:val="00293051"/>
    <w:rsid w:val="0029323A"/>
    <w:rsid w:val="002936D5"/>
    <w:rsid w:val="00294262"/>
    <w:rsid w:val="0029452B"/>
    <w:rsid w:val="00294B20"/>
    <w:rsid w:val="00294BE9"/>
    <w:rsid w:val="00294C4B"/>
    <w:rsid w:val="002952E7"/>
    <w:rsid w:val="00295314"/>
    <w:rsid w:val="00295983"/>
    <w:rsid w:val="00295F8E"/>
    <w:rsid w:val="00295FC2"/>
    <w:rsid w:val="002962E8"/>
    <w:rsid w:val="002963D9"/>
    <w:rsid w:val="0029652B"/>
    <w:rsid w:val="00296662"/>
    <w:rsid w:val="002966C4"/>
    <w:rsid w:val="002967D7"/>
    <w:rsid w:val="00296D71"/>
    <w:rsid w:val="00296F10"/>
    <w:rsid w:val="0029714D"/>
    <w:rsid w:val="00297467"/>
    <w:rsid w:val="0029787D"/>
    <w:rsid w:val="002A0087"/>
    <w:rsid w:val="002A0460"/>
    <w:rsid w:val="002A0790"/>
    <w:rsid w:val="002A099A"/>
    <w:rsid w:val="002A0E83"/>
    <w:rsid w:val="002A1105"/>
    <w:rsid w:val="002A1A26"/>
    <w:rsid w:val="002A1FDA"/>
    <w:rsid w:val="002A2176"/>
    <w:rsid w:val="002A223B"/>
    <w:rsid w:val="002A25D5"/>
    <w:rsid w:val="002A29E6"/>
    <w:rsid w:val="002A2E41"/>
    <w:rsid w:val="002A2F4D"/>
    <w:rsid w:val="002A3126"/>
    <w:rsid w:val="002A329D"/>
    <w:rsid w:val="002A4078"/>
    <w:rsid w:val="002A4ABA"/>
    <w:rsid w:val="002A50D3"/>
    <w:rsid w:val="002A5187"/>
    <w:rsid w:val="002A6066"/>
    <w:rsid w:val="002A622A"/>
    <w:rsid w:val="002A6459"/>
    <w:rsid w:val="002A7015"/>
    <w:rsid w:val="002A719D"/>
    <w:rsid w:val="002B097A"/>
    <w:rsid w:val="002B0CB0"/>
    <w:rsid w:val="002B0D9F"/>
    <w:rsid w:val="002B1876"/>
    <w:rsid w:val="002B1F7C"/>
    <w:rsid w:val="002B21BD"/>
    <w:rsid w:val="002B3304"/>
    <w:rsid w:val="002B36F5"/>
    <w:rsid w:val="002B39AE"/>
    <w:rsid w:val="002B4B3B"/>
    <w:rsid w:val="002B554E"/>
    <w:rsid w:val="002B5E6E"/>
    <w:rsid w:val="002B625A"/>
    <w:rsid w:val="002B6272"/>
    <w:rsid w:val="002B6376"/>
    <w:rsid w:val="002B7F9A"/>
    <w:rsid w:val="002C098C"/>
    <w:rsid w:val="002C12F2"/>
    <w:rsid w:val="002C1363"/>
    <w:rsid w:val="002C23FD"/>
    <w:rsid w:val="002C28E1"/>
    <w:rsid w:val="002C304D"/>
    <w:rsid w:val="002C3544"/>
    <w:rsid w:val="002C3688"/>
    <w:rsid w:val="002C3943"/>
    <w:rsid w:val="002C3F30"/>
    <w:rsid w:val="002C4431"/>
    <w:rsid w:val="002C4779"/>
    <w:rsid w:val="002C4B9A"/>
    <w:rsid w:val="002C54DA"/>
    <w:rsid w:val="002C5763"/>
    <w:rsid w:val="002C5ACF"/>
    <w:rsid w:val="002C7967"/>
    <w:rsid w:val="002D018A"/>
    <w:rsid w:val="002D1310"/>
    <w:rsid w:val="002D1825"/>
    <w:rsid w:val="002D1E45"/>
    <w:rsid w:val="002D2178"/>
    <w:rsid w:val="002D2701"/>
    <w:rsid w:val="002D2FC6"/>
    <w:rsid w:val="002D48CE"/>
    <w:rsid w:val="002D49BA"/>
    <w:rsid w:val="002D5240"/>
    <w:rsid w:val="002D5CF3"/>
    <w:rsid w:val="002D5E82"/>
    <w:rsid w:val="002D5FA4"/>
    <w:rsid w:val="002D6A99"/>
    <w:rsid w:val="002D6E0C"/>
    <w:rsid w:val="002D6FD7"/>
    <w:rsid w:val="002D73BD"/>
    <w:rsid w:val="002D7523"/>
    <w:rsid w:val="002E0120"/>
    <w:rsid w:val="002E0444"/>
    <w:rsid w:val="002E0625"/>
    <w:rsid w:val="002E0C68"/>
    <w:rsid w:val="002E0D4F"/>
    <w:rsid w:val="002E11E1"/>
    <w:rsid w:val="002E1E35"/>
    <w:rsid w:val="002E1FEE"/>
    <w:rsid w:val="002E3085"/>
    <w:rsid w:val="002E3236"/>
    <w:rsid w:val="002E32ED"/>
    <w:rsid w:val="002E330C"/>
    <w:rsid w:val="002E3ACE"/>
    <w:rsid w:val="002E3E76"/>
    <w:rsid w:val="002E440E"/>
    <w:rsid w:val="002E4ED1"/>
    <w:rsid w:val="002E4F4D"/>
    <w:rsid w:val="002E64E1"/>
    <w:rsid w:val="002E6A7C"/>
    <w:rsid w:val="002E6F30"/>
    <w:rsid w:val="002E724C"/>
    <w:rsid w:val="002E781D"/>
    <w:rsid w:val="002E7F00"/>
    <w:rsid w:val="002E7F70"/>
    <w:rsid w:val="002F09C4"/>
    <w:rsid w:val="002F0ECA"/>
    <w:rsid w:val="002F0F2A"/>
    <w:rsid w:val="002F137A"/>
    <w:rsid w:val="002F1B02"/>
    <w:rsid w:val="002F23C4"/>
    <w:rsid w:val="002F2556"/>
    <w:rsid w:val="002F2663"/>
    <w:rsid w:val="002F2FC2"/>
    <w:rsid w:val="002F3816"/>
    <w:rsid w:val="002F3DA9"/>
    <w:rsid w:val="002F3DC1"/>
    <w:rsid w:val="002F40B4"/>
    <w:rsid w:val="002F5293"/>
    <w:rsid w:val="002F52C9"/>
    <w:rsid w:val="002F5655"/>
    <w:rsid w:val="002F5792"/>
    <w:rsid w:val="002F600D"/>
    <w:rsid w:val="002F65F4"/>
    <w:rsid w:val="002F6EAB"/>
    <w:rsid w:val="002F72FB"/>
    <w:rsid w:val="002F7943"/>
    <w:rsid w:val="00300ABA"/>
    <w:rsid w:val="0030111E"/>
    <w:rsid w:val="00302178"/>
    <w:rsid w:val="00302581"/>
    <w:rsid w:val="003025C0"/>
    <w:rsid w:val="00302768"/>
    <w:rsid w:val="003029F4"/>
    <w:rsid w:val="00302F71"/>
    <w:rsid w:val="00303181"/>
    <w:rsid w:val="00303A76"/>
    <w:rsid w:val="00303A7E"/>
    <w:rsid w:val="00303B83"/>
    <w:rsid w:val="00303C0D"/>
    <w:rsid w:val="003049B4"/>
    <w:rsid w:val="00304D1E"/>
    <w:rsid w:val="00305034"/>
    <w:rsid w:val="00305498"/>
    <w:rsid w:val="00305CAD"/>
    <w:rsid w:val="00305F60"/>
    <w:rsid w:val="003067A4"/>
    <w:rsid w:val="00306985"/>
    <w:rsid w:val="00307568"/>
    <w:rsid w:val="0030772B"/>
    <w:rsid w:val="00307BA1"/>
    <w:rsid w:val="0031083F"/>
    <w:rsid w:val="0031093A"/>
    <w:rsid w:val="00310D99"/>
    <w:rsid w:val="0031111A"/>
    <w:rsid w:val="00311E15"/>
    <w:rsid w:val="00312672"/>
    <w:rsid w:val="00312ED7"/>
    <w:rsid w:val="00313F2D"/>
    <w:rsid w:val="00314CBC"/>
    <w:rsid w:val="00314FD5"/>
    <w:rsid w:val="00315106"/>
    <w:rsid w:val="00315631"/>
    <w:rsid w:val="003159DA"/>
    <w:rsid w:val="00315E79"/>
    <w:rsid w:val="003166D1"/>
    <w:rsid w:val="003172CC"/>
    <w:rsid w:val="003176C3"/>
    <w:rsid w:val="00320CD6"/>
    <w:rsid w:val="00320D58"/>
    <w:rsid w:val="00321091"/>
    <w:rsid w:val="00321252"/>
    <w:rsid w:val="0032164F"/>
    <w:rsid w:val="00321F71"/>
    <w:rsid w:val="00322B2C"/>
    <w:rsid w:val="00322D89"/>
    <w:rsid w:val="0032324A"/>
    <w:rsid w:val="00323277"/>
    <w:rsid w:val="00323284"/>
    <w:rsid w:val="00323A78"/>
    <w:rsid w:val="00324618"/>
    <w:rsid w:val="003247BF"/>
    <w:rsid w:val="00324BF7"/>
    <w:rsid w:val="00324D71"/>
    <w:rsid w:val="003250E0"/>
    <w:rsid w:val="003253D0"/>
    <w:rsid w:val="0032582F"/>
    <w:rsid w:val="0032589A"/>
    <w:rsid w:val="00325A22"/>
    <w:rsid w:val="00325B2A"/>
    <w:rsid w:val="00325C35"/>
    <w:rsid w:val="0032701E"/>
    <w:rsid w:val="00327088"/>
    <w:rsid w:val="003270EB"/>
    <w:rsid w:val="0032710E"/>
    <w:rsid w:val="0032779F"/>
    <w:rsid w:val="00327CE3"/>
    <w:rsid w:val="00327D84"/>
    <w:rsid w:val="0033033C"/>
    <w:rsid w:val="0033084D"/>
    <w:rsid w:val="00331108"/>
    <w:rsid w:val="003312D2"/>
    <w:rsid w:val="00332034"/>
    <w:rsid w:val="00332072"/>
    <w:rsid w:val="00332209"/>
    <w:rsid w:val="00332399"/>
    <w:rsid w:val="003324AC"/>
    <w:rsid w:val="00332A28"/>
    <w:rsid w:val="00333090"/>
    <w:rsid w:val="00333886"/>
    <w:rsid w:val="003339FA"/>
    <w:rsid w:val="00333A67"/>
    <w:rsid w:val="0033489C"/>
    <w:rsid w:val="00335E9F"/>
    <w:rsid w:val="00335F27"/>
    <w:rsid w:val="003364FA"/>
    <w:rsid w:val="0033668B"/>
    <w:rsid w:val="00336C01"/>
    <w:rsid w:val="003375C2"/>
    <w:rsid w:val="00340122"/>
    <w:rsid w:val="00340305"/>
    <w:rsid w:val="0034034D"/>
    <w:rsid w:val="00340735"/>
    <w:rsid w:val="00340AD2"/>
    <w:rsid w:val="00340C1E"/>
    <w:rsid w:val="00340D88"/>
    <w:rsid w:val="003411E5"/>
    <w:rsid w:val="00342527"/>
    <w:rsid w:val="00342939"/>
    <w:rsid w:val="00343877"/>
    <w:rsid w:val="0034489F"/>
    <w:rsid w:val="0034496A"/>
    <w:rsid w:val="00344BD2"/>
    <w:rsid w:val="00344C2C"/>
    <w:rsid w:val="00344E0A"/>
    <w:rsid w:val="003457A0"/>
    <w:rsid w:val="00345B41"/>
    <w:rsid w:val="00345B7B"/>
    <w:rsid w:val="00345C66"/>
    <w:rsid w:val="00346B49"/>
    <w:rsid w:val="00347381"/>
    <w:rsid w:val="003477AF"/>
    <w:rsid w:val="00350057"/>
    <w:rsid w:val="003500F1"/>
    <w:rsid w:val="0035044B"/>
    <w:rsid w:val="003507D6"/>
    <w:rsid w:val="00350C50"/>
    <w:rsid w:val="003518F0"/>
    <w:rsid w:val="00351A78"/>
    <w:rsid w:val="00351B9B"/>
    <w:rsid w:val="00351F2F"/>
    <w:rsid w:val="00352A23"/>
    <w:rsid w:val="00352DCF"/>
    <w:rsid w:val="00352E96"/>
    <w:rsid w:val="0035325D"/>
    <w:rsid w:val="003534B5"/>
    <w:rsid w:val="0035440C"/>
    <w:rsid w:val="003544B8"/>
    <w:rsid w:val="00354A4C"/>
    <w:rsid w:val="0035504A"/>
    <w:rsid w:val="00355193"/>
    <w:rsid w:val="003555FE"/>
    <w:rsid w:val="003568C8"/>
    <w:rsid w:val="003569FF"/>
    <w:rsid w:val="00357AD8"/>
    <w:rsid w:val="00360FFE"/>
    <w:rsid w:val="00361369"/>
    <w:rsid w:val="00361E9C"/>
    <w:rsid w:val="00361F35"/>
    <w:rsid w:val="00363489"/>
    <w:rsid w:val="00363DCB"/>
    <w:rsid w:val="0036478C"/>
    <w:rsid w:val="00364DEF"/>
    <w:rsid w:val="00364F77"/>
    <w:rsid w:val="00365408"/>
    <w:rsid w:val="0036591E"/>
    <w:rsid w:val="00366651"/>
    <w:rsid w:val="00366BE3"/>
    <w:rsid w:val="00367080"/>
    <w:rsid w:val="0036720C"/>
    <w:rsid w:val="00367E90"/>
    <w:rsid w:val="003711F0"/>
    <w:rsid w:val="00371D09"/>
    <w:rsid w:val="00371D31"/>
    <w:rsid w:val="0037290B"/>
    <w:rsid w:val="0037298C"/>
    <w:rsid w:val="003729D1"/>
    <w:rsid w:val="00372A51"/>
    <w:rsid w:val="00372C81"/>
    <w:rsid w:val="00372D8A"/>
    <w:rsid w:val="0037308B"/>
    <w:rsid w:val="00373274"/>
    <w:rsid w:val="003734E7"/>
    <w:rsid w:val="00373644"/>
    <w:rsid w:val="00373859"/>
    <w:rsid w:val="003738A7"/>
    <w:rsid w:val="00373D73"/>
    <w:rsid w:val="00374C26"/>
    <w:rsid w:val="0037500F"/>
    <w:rsid w:val="00375104"/>
    <w:rsid w:val="00375449"/>
    <w:rsid w:val="00375E79"/>
    <w:rsid w:val="00376514"/>
    <w:rsid w:val="00376A8F"/>
    <w:rsid w:val="003770EE"/>
    <w:rsid w:val="00377897"/>
    <w:rsid w:val="003801BE"/>
    <w:rsid w:val="00380AA4"/>
    <w:rsid w:val="00380C84"/>
    <w:rsid w:val="00380F14"/>
    <w:rsid w:val="00381680"/>
    <w:rsid w:val="00381AF6"/>
    <w:rsid w:val="00381D91"/>
    <w:rsid w:val="00382913"/>
    <w:rsid w:val="00382CE6"/>
    <w:rsid w:val="0038331F"/>
    <w:rsid w:val="00383328"/>
    <w:rsid w:val="0038354D"/>
    <w:rsid w:val="00384593"/>
    <w:rsid w:val="003848F4"/>
    <w:rsid w:val="00384931"/>
    <w:rsid w:val="00384D0A"/>
    <w:rsid w:val="00385FB0"/>
    <w:rsid w:val="00386777"/>
    <w:rsid w:val="00386D84"/>
    <w:rsid w:val="0038772B"/>
    <w:rsid w:val="003878ED"/>
    <w:rsid w:val="00390527"/>
    <w:rsid w:val="00390554"/>
    <w:rsid w:val="00390CFB"/>
    <w:rsid w:val="0039122A"/>
    <w:rsid w:val="00391826"/>
    <w:rsid w:val="00391849"/>
    <w:rsid w:val="00391CDC"/>
    <w:rsid w:val="0039239F"/>
    <w:rsid w:val="00395119"/>
    <w:rsid w:val="00395A3E"/>
    <w:rsid w:val="00395A49"/>
    <w:rsid w:val="00395B3E"/>
    <w:rsid w:val="00396394"/>
    <w:rsid w:val="0039648C"/>
    <w:rsid w:val="00396E9A"/>
    <w:rsid w:val="00396EE2"/>
    <w:rsid w:val="00396EF6"/>
    <w:rsid w:val="00397366"/>
    <w:rsid w:val="00397995"/>
    <w:rsid w:val="00397FED"/>
    <w:rsid w:val="003A03A7"/>
    <w:rsid w:val="003A0779"/>
    <w:rsid w:val="003A1177"/>
    <w:rsid w:val="003A12FB"/>
    <w:rsid w:val="003A1736"/>
    <w:rsid w:val="003A1738"/>
    <w:rsid w:val="003A1959"/>
    <w:rsid w:val="003A1A6C"/>
    <w:rsid w:val="003A1ECE"/>
    <w:rsid w:val="003A2FE9"/>
    <w:rsid w:val="003A3278"/>
    <w:rsid w:val="003A3968"/>
    <w:rsid w:val="003A3E4A"/>
    <w:rsid w:val="003A4086"/>
    <w:rsid w:val="003A4309"/>
    <w:rsid w:val="003A470F"/>
    <w:rsid w:val="003A4836"/>
    <w:rsid w:val="003A562B"/>
    <w:rsid w:val="003A61C9"/>
    <w:rsid w:val="003A6DF9"/>
    <w:rsid w:val="003A70A1"/>
    <w:rsid w:val="003A73BB"/>
    <w:rsid w:val="003A7609"/>
    <w:rsid w:val="003A77BD"/>
    <w:rsid w:val="003A7B26"/>
    <w:rsid w:val="003A7DA9"/>
    <w:rsid w:val="003A7F68"/>
    <w:rsid w:val="003B0B4E"/>
    <w:rsid w:val="003B0C27"/>
    <w:rsid w:val="003B1523"/>
    <w:rsid w:val="003B17B4"/>
    <w:rsid w:val="003B1890"/>
    <w:rsid w:val="003B1D50"/>
    <w:rsid w:val="003B1F25"/>
    <w:rsid w:val="003B20F2"/>
    <w:rsid w:val="003B290C"/>
    <w:rsid w:val="003B2FB1"/>
    <w:rsid w:val="003B36ED"/>
    <w:rsid w:val="003B399B"/>
    <w:rsid w:val="003B3D66"/>
    <w:rsid w:val="003B4126"/>
    <w:rsid w:val="003B4131"/>
    <w:rsid w:val="003B430E"/>
    <w:rsid w:val="003B5311"/>
    <w:rsid w:val="003B634C"/>
    <w:rsid w:val="003B6802"/>
    <w:rsid w:val="003B748C"/>
    <w:rsid w:val="003C0923"/>
    <w:rsid w:val="003C0BF1"/>
    <w:rsid w:val="003C13E7"/>
    <w:rsid w:val="003C15DA"/>
    <w:rsid w:val="003C199C"/>
    <w:rsid w:val="003C1EC8"/>
    <w:rsid w:val="003C22B3"/>
    <w:rsid w:val="003C30A3"/>
    <w:rsid w:val="003C3757"/>
    <w:rsid w:val="003C3E73"/>
    <w:rsid w:val="003C4487"/>
    <w:rsid w:val="003C4657"/>
    <w:rsid w:val="003C602C"/>
    <w:rsid w:val="003C65C0"/>
    <w:rsid w:val="003C68CF"/>
    <w:rsid w:val="003C6CD7"/>
    <w:rsid w:val="003C73D6"/>
    <w:rsid w:val="003C7A37"/>
    <w:rsid w:val="003D0706"/>
    <w:rsid w:val="003D0CC6"/>
    <w:rsid w:val="003D0E86"/>
    <w:rsid w:val="003D1A3D"/>
    <w:rsid w:val="003D1D82"/>
    <w:rsid w:val="003D1FD6"/>
    <w:rsid w:val="003D2119"/>
    <w:rsid w:val="003D2407"/>
    <w:rsid w:val="003D2500"/>
    <w:rsid w:val="003D2FAF"/>
    <w:rsid w:val="003D2FEB"/>
    <w:rsid w:val="003D3758"/>
    <w:rsid w:val="003D3767"/>
    <w:rsid w:val="003D3A36"/>
    <w:rsid w:val="003D47B7"/>
    <w:rsid w:val="003D4A3F"/>
    <w:rsid w:val="003D4E40"/>
    <w:rsid w:val="003D5506"/>
    <w:rsid w:val="003D5752"/>
    <w:rsid w:val="003D66DE"/>
    <w:rsid w:val="003D6DCA"/>
    <w:rsid w:val="003D7065"/>
    <w:rsid w:val="003D7103"/>
    <w:rsid w:val="003D71B4"/>
    <w:rsid w:val="003E04D1"/>
    <w:rsid w:val="003E1105"/>
    <w:rsid w:val="003E1401"/>
    <w:rsid w:val="003E151C"/>
    <w:rsid w:val="003E1B57"/>
    <w:rsid w:val="003E1CE3"/>
    <w:rsid w:val="003E1F6E"/>
    <w:rsid w:val="003E1F8B"/>
    <w:rsid w:val="003E24E0"/>
    <w:rsid w:val="003E29FE"/>
    <w:rsid w:val="003E2BFB"/>
    <w:rsid w:val="003E3792"/>
    <w:rsid w:val="003E394D"/>
    <w:rsid w:val="003E3A1A"/>
    <w:rsid w:val="003E3A74"/>
    <w:rsid w:val="003E438A"/>
    <w:rsid w:val="003E4495"/>
    <w:rsid w:val="003E5063"/>
    <w:rsid w:val="003E515D"/>
    <w:rsid w:val="003E547E"/>
    <w:rsid w:val="003E5662"/>
    <w:rsid w:val="003E5C69"/>
    <w:rsid w:val="003E5EFA"/>
    <w:rsid w:val="003E68CE"/>
    <w:rsid w:val="003E6A75"/>
    <w:rsid w:val="003E71F0"/>
    <w:rsid w:val="003E7688"/>
    <w:rsid w:val="003F0B30"/>
    <w:rsid w:val="003F0BBD"/>
    <w:rsid w:val="003F0D82"/>
    <w:rsid w:val="003F10F1"/>
    <w:rsid w:val="003F13A8"/>
    <w:rsid w:val="003F195B"/>
    <w:rsid w:val="003F21DA"/>
    <w:rsid w:val="003F347B"/>
    <w:rsid w:val="003F3534"/>
    <w:rsid w:val="003F3A73"/>
    <w:rsid w:val="003F54DB"/>
    <w:rsid w:val="003F6452"/>
    <w:rsid w:val="003F6C9C"/>
    <w:rsid w:val="003F6D9E"/>
    <w:rsid w:val="003F75DD"/>
    <w:rsid w:val="004009A6"/>
    <w:rsid w:val="00401753"/>
    <w:rsid w:val="00401B1C"/>
    <w:rsid w:val="00401D80"/>
    <w:rsid w:val="00402D77"/>
    <w:rsid w:val="00402E5A"/>
    <w:rsid w:val="00403B02"/>
    <w:rsid w:val="00403BF4"/>
    <w:rsid w:val="00403ED2"/>
    <w:rsid w:val="0040460B"/>
    <w:rsid w:val="00404D41"/>
    <w:rsid w:val="00404E60"/>
    <w:rsid w:val="004054F8"/>
    <w:rsid w:val="00405AF2"/>
    <w:rsid w:val="004066EC"/>
    <w:rsid w:val="00406872"/>
    <w:rsid w:val="00407199"/>
    <w:rsid w:val="0040752A"/>
    <w:rsid w:val="004075CA"/>
    <w:rsid w:val="00407EC1"/>
    <w:rsid w:val="00410517"/>
    <w:rsid w:val="00410FA8"/>
    <w:rsid w:val="00411A3C"/>
    <w:rsid w:val="00411AAF"/>
    <w:rsid w:val="00411CAC"/>
    <w:rsid w:val="004135BC"/>
    <w:rsid w:val="0041465A"/>
    <w:rsid w:val="00415A8A"/>
    <w:rsid w:val="00415DCC"/>
    <w:rsid w:val="00415FB2"/>
    <w:rsid w:val="004161B3"/>
    <w:rsid w:val="004164A8"/>
    <w:rsid w:val="004166BA"/>
    <w:rsid w:val="004166FB"/>
    <w:rsid w:val="00416ABD"/>
    <w:rsid w:val="00417118"/>
    <w:rsid w:val="00417230"/>
    <w:rsid w:val="00417B1C"/>
    <w:rsid w:val="00421E94"/>
    <w:rsid w:val="00422A17"/>
    <w:rsid w:val="0042347F"/>
    <w:rsid w:val="0042386F"/>
    <w:rsid w:val="004246FB"/>
    <w:rsid w:val="00424D5B"/>
    <w:rsid w:val="0042535F"/>
    <w:rsid w:val="004254B6"/>
    <w:rsid w:val="00425A00"/>
    <w:rsid w:val="00425C41"/>
    <w:rsid w:val="004265F8"/>
    <w:rsid w:val="004276B3"/>
    <w:rsid w:val="004277E1"/>
    <w:rsid w:val="0043004E"/>
    <w:rsid w:val="004306CC"/>
    <w:rsid w:val="00430BB1"/>
    <w:rsid w:val="00430CA6"/>
    <w:rsid w:val="004311B4"/>
    <w:rsid w:val="004319FA"/>
    <w:rsid w:val="00431EAB"/>
    <w:rsid w:val="00432A32"/>
    <w:rsid w:val="0043371F"/>
    <w:rsid w:val="004344CB"/>
    <w:rsid w:val="00434968"/>
    <w:rsid w:val="00434A6A"/>
    <w:rsid w:val="004350C5"/>
    <w:rsid w:val="00436D9F"/>
    <w:rsid w:val="0043798F"/>
    <w:rsid w:val="00437A27"/>
    <w:rsid w:val="00437D80"/>
    <w:rsid w:val="00440DC1"/>
    <w:rsid w:val="00440FCA"/>
    <w:rsid w:val="004411B2"/>
    <w:rsid w:val="004413C7"/>
    <w:rsid w:val="0044188F"/>
    <w:rsid w:val="00441D29"/>
    <w:rsid w:val="00441E5C"/>
    <w:rsid w:val="00442B81"/>
    <w:rsid w:val="00443666"/>
    <w:rsid w:val="004438C9"/>
    <w:rsid w:val="00443C1B"/>
    <w:rsid w:val="00443E41"/>
    <w:rsid w:val="004449ED"/>
    <w:rsid w:val="0044528E"/>
    <w:rsid w:val="00445877"/>
    <w:rsid w:val="00445AC6"/>
    <w:rsid w:val="004465BA"/>
    <w:rsid w:val="004465D5"/>
    <w:rsid w:val="00447432"/>
    <w:rsid w:val="00447B50"/>
    <w:rsid w:val="00447C17"/>
    <w:rsid w:val="00447D4D"/>
    <w:rsid w:val="00447DAC"/>
    <w:rsid w:val="00450099"/>
    <w:rsid w:val="0045068D"/>
    <w:rsid w:val="00450BC1"/>
    <w:rsid w:val="00450C11"/>
    <w:rsid w:val="0045102C"/>
    <w:rsid w:val="0045125E"/>
    <w:rsid w:val="00452734"/>
    <w:rsid w:val="004528A8"/>
    <w:rsid w:val="004528BE"/>
    <w:rsid w:val="0045350C"/>
    <w:rsid w:val="004556EC"/>
    <w:rsid w:val="00455EB8"/>
    <w:rsid w:val="00456235"/>
    <w:rsid w:val="0045635B"/>
    <w:rsid w:val="0045678E"/>
    <w:rsid w:val="00456819"/>
    <w:rsid w:val="00456A8B"/>
    <w:rsid w:val="00456BFC"/>
    <w:rsid w:val="00456F24"/>
    <w:rsid w:val="00457152"/>
    <w:rsid w:val="004571D1"/>
    <w:rsid w:val="00457368"/>
    <w:rsid w:val="00457C5C"/>
    <w:rsid w:val="00457E57"/>
    <w:rsid w:val="00457EC2"/>
    <w:rsid w:val="0046167F"/>
    <w:rsid w:val="00461AC1"/>
    <w:rsid w:val="00461EDC"/>
    <w:rsid w:val="00462607"/>
    <w:rsid w:val="00462B33"/>
    <w:rsid w:val="00462EAF"/>
    <w:rsid w:val="00462F1B"/>
    <w:rsid w:val="00463771"/>
    <w:rsid w:val="00463D4E"/>
    <w:rsid w:val="004643A2"/>
    <w:rsid w:val="00464D53"/>
    <w:rsid w:val="00465163"/>
    <w:rsid w:val="00465206"/>
    <w:rsid w:val="00465691"/>
    <w:rsid w:val="00465828"/>
    <w:rsid w:val="004658E5"/>
    <w:rsid w:val="00466242"/>
    <w:rsid w:val="00466328"/>
    <w:rsid w:val="00466458"/>
    <w:rsid w:val="00466543"/>
    <w:rsid w:val="00466568"/>
    <w:rsid w:val="004665F4"/>
    <w:rsid w:val="00466E1B"/>
    <w:rsid w:val="004676C3"/>
    <w:rsid w:val="0047086B"/>
    <w:rsid w:val="00470A09"/>
    <w:rsid w:val="00470CC5"/>
    <w:rsid w:val="00471806"/>
    <w:rsid w:val="00471985"/>
    <w:rsid w:val="00471E39"/>
    <w:rsid w:val="00471EE8"/>
    <w:rsid w:val="00472503"/>
    <w:rsid w:val="00472568"/>
    <w:rsid w:val="004728D5"/>
    <w:rsid w:val="00472D24"/>
    <w:rsid w:val="004732E0"/>
    <w:rsid w:val="0047437F"/>
    <w:rsid w:val="00474B13"/>
    <w:rsid w:val="00474BF1"/>
    <w:rsid w:val="00475073"/>
    <w:rsid w:val="0047528C"/>
    <w:rsid w:val="00476198"/>
    <w:rsid w:val="00477290"/>
    <w:rsid w:val="0047794E"/>
    <w:rsid w:val="00477D8D"/>
    <w:rsid w:val="00477DCA"/>
    <w:rsid w:val="00480340"/>
    <w:rsid w:val="00480737"/>
    <w:rsid w:val="00480C73"/>
    <w:rsid w:val="00480CEC"/>
    <w:rsid w:val="00480E03"/>
    <w:rsid w:val="00481A89"/>
    <w:rsid w:val="00481C60"/>
    <w:rsid w:val="00482833"/>
    <w:rsid w:val="00482FF9"/>
    <w:rsid w:val="00483DAE"/>
    <w:rsid w:val="00483E6E"/>
    <w:rsid w:val="0048444E"/>
    <w:rsid w:val="00484812"/>
    <w:rsid w:val="00485030"/>
    <w:rsid w:val="00485782"/>
    <w:rsid w:val="004865DE"/>
    <w:rsid w:val="00486C93"/>
    <w:rsid w:val="0048768E"/>
    <w:rsid w:val="004876B4"/>
    <w:rsid w:val="00490020"/>
    <w:rsid w:val="00490C00"/>
    <w:rsid w:val="00491395"/>
    <w:rsid w:val="0049187D"/>
    <w:rsid w:val="004924BB"/>
    <w:rsid w:val="00492891"/>
    <w:rsid w:val="00492F14"/>
    <w:rsid w:val="004941C2"/>
    <w:rsid w:val="00494274"/>
    <w:rsid w:val="0049518E"/>
    <w:rsid w:val="00495844"/>
    <w:rsid w:val="004959CB"/>
    <w:rsid w:val="00495ACA"/>
    <w:rsid w:val="00495D0D"/>
    <w:rsid w:val="00495DA7"/>
    <w:rsid w:val="00496F3A"/>
    <w:rsid w:val="00497393"/>
    <w:rsid w:val="004975A7"/>
    <w:rsid w:val="00497628"/>
    <w:rsid w:val="004977EF"/>
    <w:rsid w:val="00497D26"/>
    <w:rsid w:val="004A0049"/>
    <w:rsid w:val="004A08FC"/>
    <w:rsid w:val="004A1128"/>
    <w:rsid w:val="004A12A9"/>
    <w:rsid w:val="004A1BC0"/>
    <w:rsid w:val="004A1F7F"/>
    <w:rsid w:val="004A1F8D"/>
    <w:rsid w:val="004A22AA"/>
    <w:rsid w:val="004A2B80"/>
    <w:rsid w:val="004A3317"/>
    <w:rsid w:val="004A38A8"/>
    <w:rsid w:val="004A3906"/>
    <w:rsid w:val="004A397F"/>
    <w:rsid w:val="004A39DB"/>
    <w:rsid w:val="004A3BB3"/>
    <w:rsid w:val="004A3C6A"/>
    <w:rsid w:val="004A44B2"/>
    <w:rsid w:val="004A4983"/>
    <w:rsid w:val="004A4D9C"/>
    <w:rsid w:val="004A502B"/>
    <w:rsid w:val="004A51F5"/>
    <w:rsid w:val="004A570C"/>
    <w:rsid w:val="004A5EF4"/>
    <w:rsid w:val="004A5EF7"/>
    <w:rsid w:val="004A61B4"/>
    <w:rsid w:val="004A620F"/>
    <w:rsid w:val="004A65FF"/>
    <w:rsid w:val="004A6946"/>
    <w:rsid w:val="004A7FD5"/>
    <w:rsid w:val="004B0378"/>
    <w:rsid w:val="004B08EE"/>
    <w:rsid w:val="004B0A9F"/>
    <w:rsid w:val="004B0DE0"/>
    <w:rsid w:val="004B1871"/>
    <w:rsid w:val="004B20F9"/>
    <w:rsid w:val="004B266B"/>
    <w:rsid w:val="004B33C3"/>
    <w:rsid w:val="004B3416"/>
    <w:rsid w:val="004B39F9"/>
    <w:rsid w:val="004B3EF7"/>
    <w:rsid w:val="004B443B"/>
    <w:rsid w:val="004B4656"/>
    <w:rsid w:val="004B4C0B"/>
    <w:rsid w:val="004B4CA0"/>
    <w:rsid w:val="004B4FBE"/>
    <w:rsid w:val="004B62CB"/>
    <w:rsid w:val="004B6FEE"/>
    <w:rsid w:val="004B716B"/>
    <w:rsid w:val="004B75D6"/>
    <w:rsid w:val="004C066B"/>
    <w:rsid w:val="004C0B63"/>
    <w:rsid w:val="004C1C12"/>
    <w:rsid w:val="004C2156"/>
    <w:rsid w:val="004C256F"/>
    <w:rsid w:val="004C2CFC"/>
    <w:rsid w:val="004C2EDA"/>
    <w:rsid w:val="004C32EA"/>
    <w:rsid w:val="004C374B"/>
    <w:rsid w:val="004C4A6C"/>
    <w:rsid w:val="004C4E6E"/>
    <w:rsid w:val="004C50D9"/>
    <w:rsid w:val="004C5243"/>
    <w:rsid w:val="004C57BF"/>
    <w:rsid w:val="004C653E"/>
    <w:rsid w:val="004C6DE7"/>
    <w:rsid w:val="004C6ED8"/>
    <w:rsid w:val="004C701A"/>
    <w:rsid w:val="004C7C89"/>
    <w:rsid w:val="004D16F9"/>
    <w:rsid w:val="004D18E8"/>
    <w:rsid w:val="004D28EB"/>
    <w:rsid w:val="004D2E27"/>
    <w:rsid w:val="004D3382"/>
    <w:rsid w:val="004D3545"/>
    <w:rsid w:val="004D3927"/>
    <w:rsid w:val="004D408E"/>
    <w:rsid w:val="004D5337"/>
    <w:rsid w:val="004D5EE3"/>
    <w:rsid w:val="004D5F69"/>
    <w:rsid w:val="004D685C"/>
    <w:rsid w:val="004D702E"/>
    <w:rsid w:val="004D70EC"/>
    <w:rsid w:val="004D78D6"/>
    <w:rsid w:val="004D78FC"/>
    <w:rsid w:val="004D7ADE"/>
    <w:rsid w:val="004D7D54"/>
    <w:rsid w:val="004D7F2F"/>
    <w:rsid w:val="004E0306"/>
    <w:rsid w:val="004E0737"/>
    <w:rsid w:val="004E0AB0"/>
    <w:rsid w:val="004E0FFE"/>
    <w:rsid w:val="004E1D46"/>
    <w:rsid w:val="004E2079"/>
    <w:rsid w:val="004E2114"/>
    <w:rsid w:val="004E2F56"/>
    <w:rsid w:val="004E30D7"/>
    <w:rsid w:val="004E3395"/>
    <w:rsid w:val="004E396C"/>
    <w:rsid w:val="004E59CE"/>
    <w:rsid w:val="004E5AE5"/>
    <w:rsid w:val="004E66AE"/>
    <w:rsid w:val="004E6B2D"/>
    <w:rsid w:val="004E7510"/>
    <w:rsid w:val="004E77F1"/>
    <w:rsid w:val="004E7DDD"/>
    <w:rsid w:val="004F016F"/>
    <w:rsid w:val="004F02DD"/>
    <w:rsid w:val="004F1036"/>
    <w:rsid w:val="004F17AD"/>
    <w:rsid w:val="004F261C"/>
    <w:rsid w:val="004F28FA"/>
    <w:rsid w:val="004F2A16"/>
    <w:rsid w:val="004F2DFC"/>
    <w:rsid w:val="004F408E"/>
    <w:rsid w:val="004F454A"/>
    <w:rsid w:val="004F4F89"/>
    <w:rsid w:val="004F56EE"/>
    <w:rsid w:val="004F5719"/>
    <w:rsid w:val="004F59B7"/>
    <w:rsid w:val="004F5F15"/>
    <w:rsid w:val="004F64CC"/>
    <w:rsid w:val="004F680B"/>
    <w:rsid w:val="004F698D"/>
    <w:rsid w:val="004F6C6E"/>
    <w:rsid w:val="004F6EC9"/>
    <w:rsid w:val="004F714A"/>
    <w:rsid w:val="0050018C"/>
    <w:rsid w:val="005003CD"/>
    <w:rsid w:val="005006BC"/>
    <w:rsid w:val="00500CAB"/>
    <w:rsid w:val="00500EA5"/>
    <w:rsid w:val="00501316"/>
    <w:rsid w:val="005018EB"/>
    <w:rsid w:val="00501D49"/>
    <w:rsid w:val="0050220E"/>
    <w:rsid w:val="00502859"/>
    <w:rsid w:val="00502A69"/>
    <w:rsid w:val="0050319B"/>
    <w:rsid w:val="005036B5"/>
    <w:rsid w:val="0050460B"/>
    <w:rsid w:val="00504A78"/>
    <w:rsid w:val="00504A9D"/>
    <w:rsid w:val="005059CB"/>
    <w:rsid w:val="00505A74"/>
    <w:rsid w:val="00505E2D"/>
    <w:rsid w:val="0050607D"/>
    <w:rsid w:val="00506146"/>
    <w:rsid w:val="0050671E"/>
    <w:rsid w:val="00506B4A"/>
    <w:rsid w:val="00506E17"/>
    <w:rsid w:val="00507DA5"/>
    <w:rsid w:val="00507F60"/>
    <w:rsid w:val="005100E9"/>
    <w:rsid w:val="0051024C"/>
    <w:rsid w:val="005105C4"/>
    <w:rsid w:val="00510776"/>
    <w:rsid w:val="005108FC"/>
    <w:rsid w:val="00510D71"/>
    <w:rsid w:val="00510F59"/>
    <w:rsid w:val="005116AF"/>
    <w:rsid w:val="00511772"/>
    <w:rsid w:val="005118C4"/>
    <w:rsid w:val="005119C6"/>
    <w:rsid w:val="00511BBB"/>
    <w:rsid w:val="00511D62"/>
    <w:rsid w:val="005123C2"/>
    <w:rsid w:val="005127CC"/>
    <w:rsid w:val="00513E00"/>
    <w:rsid w:val="00514AF4"/>
    <w:rsid w:val="00514D11"/>
    <w:rsid w:val="00514E45"/>
    <w:rsid w:val="0051536F"/>
    <w:rsid w:val="0051575B"/>
    <w:rsid w:val="00516029"/>
    <w:rsid w:val="0051671F"/>
    <w:rsid w:val="005169FF"/>
    <w:rsid w:val="00516C91"/>
    <w:rsid w:val="00516D55"/>
    <w:rsid w:val="00517B46"/>
    <w:rsid w:val="0052060B"/>
    <w:rsid w:val="005207E4"/>
    <w:rsid w:val="00520A7F"/>
    <w:rsid w:val="00520DF4"/>
    <w:rsid w:val="005218EB"/>
    <w:rsid w:val="00521CEE"/>
    <w:rsid w:val="00521F62"/>
    <w:rsid w:val="00522756"/>
    <w:rsid w:val="0052337E"/>
    <w:rsid w:val="0052353B"/>
    <w:rsid w:val="00523A33"/>
    <w:rsid w:val="00523ABA"/>
    <w:rsid w:val="0052499A"/>
    <w:rsid w:val="005249C2"/>
    <w:rsid w:val="00524B3C"/>
    <w:rsid w:val="00524FC7"/>
    <w:rsid w:val="0052541F"/>
    <w:rsid w:val="005254B4"/>
    <w:rsid w:val="005256DB"/>
    <w:rsid w:val="0052599D"/>
    <w:rsid w:val="00525E0B"/>
    <w:rsid w:val="00526128"/>
    <w:rsid w:val="00526F2D"/>
    <w:rsid w:val="00527110"/>
    <w:rsid w:val="005272A7"/>
    <w:rsid w:val="005274AB"/>
    <w:rsid w:val="00527D9A"/>
    <w:rsid w:val="005308F2"/>
    <w:rsid w:val="00530DAD"/>
    <w:rsid w:val="005315D5"/>
    <w:rsid w:val="005322FE"/>
    <w:rsid w:val="005334E3"/>
    <w:rsid w:val="005339E3"/>
    <w:rsid w:val="00533AAC"/>
    <w:rsid w:val="00533DC0"/>
    <w:rsid w:val="00534699"/>
    <w:rsid w:val="00534E76"/>
    <w:rsid w:val="00534E89"/>
    <w:rsid w:val="005353E2"/>
    <w:rsid w:val="0053548A"/>
    <w:rsid w:val="00535A6B"/>
    <w:rsid w:val="00537333"/>
    <w:rsid w:val="00537778"/>
    <w:rsid w:val="005378C9"/>
    <w:rsid w:val="00537AA9"/>
    <w:rsid w:val="005403AA"/>
    <w:rsid w:val="005407E0"/>
    <w:rsid w:val="00541517"/>
    <w:rsid w:val="00541C53"/>
    <w:rsid w:val="00541E1F"/>
    <w:rsid w:val="00543551"/>
    <w:rsid w:val="0054399B"/>
    <w:rsid w:val="00543E30"/>
    <w:rsid w:val="005446ED"/>
    <w:rsid w:val="00544937"/>
    <w:rsid w:val="005450A8"/>
    <w:rsid w:val="005473F0"/>
    <w:rsid w:val="005474F5"/>
    <w:rsid w:val="0054753F"/>
    <w:rsid w:val="0055052C"/>
    <w:rsid w:val="00550A0D"/>
    <w:rsid w:val="00550B54"/>
    <w:rsid w:val="0055101F"/>
    <w:rsid w:val="00551057"/>
    <w:rsid w:val="0055105D"/>
    <w:rsid w:val="005520E5"/>
    <w:rsid w:val="005521FA"/>
    <w:rsid w:val="0055305E"/>
    <w:rsid w:val="00554D20"/>
    <w:rsid w:val="00554D83"/>
    <w:rsid w:val="00555340"/>
    <w:rsid w:val="00555ADB"/>
    <w:rsid w:val="00556873"/>
    <w:rsid w:val="005569F5"/>
    <w:rsid w:val="005570CD"/>
    <w:rsid w:val="005574D0"/>
    <w:rsid w:val="0055788F"/>
    <w:rsid w:val="00557ECA"/>
    <w:rsid w:val="005603DE"/>
    <w:rsid w:val="00560494"/>
    <w:rsid w:val="005611AA"/>
    <w:rsid w:val="00561B61"/>
    <w:rsid w:val="00562188"/>
    <w:rsid w:val="0056220A"/>
    <w:rsid w:val="005625F6"/>
    <w:rsid w:val="00562909"/>
    <w:rsid w:val="00562B70"/>
    <w:rsid w:val="005635B0"/>
    <w:rsid w:val="0056390C"/>
    <w:rsid w:val="00563959"/>
    <w:rsid w:val="00563A7F"/>
    <w:rsid w:val="00563AB2"/>
    <w:rsid w:val="00563BB7"/>
    <w:rsid w:val="00563CCE"/>
    <w:rsid w:val="0056439C"/>
    <w:rsid w:val="005654A7"/>
    <w:rsid w:val="00565589"/>
    <w:rsid w:val="00565DBA"/>
    <w:rsid w:val="00565FB2"/>
    <w:rsid w:val="00566DD1"/>
    <w:rsid w:val="00567449"/>
    <w:rsid w:val="00567F8B"/>
    <w:rsid w:val="00570116"/>
    <w:rsid w:val="005702ED"/>
    <w:rsid w:val="00570C16"/>
    <w:rsid w:val="00570DE1"/>
    <w:rsid w:val="00572056"/>
    <w:rsid w:val="005728C5"/>
    <w:rsid w:val="0057298A"/>
    <w:rsid w:val="00572F55"/>
    <w:rsid w:val="005734E0"/>
    <w:rsid w:val="005736F5"/>
    <w:rsid w:val="00573953"/>
    <w:rsid w:val="00573C61"/>
    <w:rsid w:val="005741A2"/>
    <w:rsid w:val="0057483A"/>
    <w:rsid w:val="00574D8C"/>
    <w:rsid w:val="005754D9"/>
    <w:rsid w:val="0057551C"/>
    <w:rsid w:val="005756A8"/>
    <w:rsid w:val="005756C3"/>
    <w:rsid w:val="00576345"/>
    <w:rsid w:val="00576978"/>
    <w:rsid w:val="00576F39"/>
    <w:rsid w:val="00576FDC"/>
    <w:rsid w:val="00577049"/>
    <w:rsid w:val="005770BE"/>
    <w:rsid w:val="005770EC"/>
    <w:rsid w:val="00577F36"/>
    <w:rsid w:val="005803D6"/>
    <w:rsid w:val="005809BC"/>
    <w:rsid w:val="0058121B"/>
    <w:rsid w:val="005813BF"/>
    <w:rsid w:val="00581BCB"/>
    <w:rsid w:val="00582003"/>
    <w:rsid w:val="005822EF"/>
    <w:rsid w:val="00582897"/>
    <w:rsid w:val="00583096"/>
    <w:rsid w:val="00583374"/>
    <w:rsid w:val="005836B4"/>
    <w:rsid w:val="00583853"/>
    <w:rsid w:val="005840C8"/>
    <w:rsid w:val="0058457A"/>
    <w:rsid w:val="00584F49"/>
    <w:rsid w:val="00585814"/>
    <w:rsid w:val="005860E5"/>
    <w:rsid w:val="005862E1"/>
    <w:rsid w:val="00587377"/>
    <w:rsid w:val="00587419"/>
    <w:rsid w:val="005900EC"/>
    <w:rsid w:val="0059016D"/>
    <w:rsid w:val="00590AF5"/>
    <w:rsid w:val="00590C29"/>
    <w:rsid w:val="00591789"/>
    <w:rsid w:val="00591B53"/>
    <w:rsid w:val="00591FFD"/>
    <w:rsid w:val="005922DC"/>
    <w:rsid w:val="005925FA"/>
    <w:rsid w:val="0059260C"/>
    <w:rsid w:val="00592E06"/>
    <w:rsid w:val="00592EC4"/>
    <w:rsid w:val="005936D2"/>
    <w:rsid w:val="00593795"/>
    <w:rsid w:val="005942AA"/>
    <w:rsid w:val="005945A4"/>
    <w:rsid w:val="00595E28"/>
    <w:rsid w:val="0059688D"/>
    <w:rsid w:val="00596F01"/>
    <w:rsid w:val="00596F12"/>
    <w:rsid w:val="00596F9C"/>
    <w:rsid w:val="00597D9D"/>
    <w:rsid w:val="005A01FF"/>
    <w:rsid w:val="005A0314"/>
    <w:rsid w:val="005A077A"/>
    <w:rsid w:val="005A14A5"/>
    <w:rsid w:val="005A1953"/>
    <w:rsid w:val="005A1B12"/>
    <w:rsid w:val="005A1FC4"/>
    <w:rsid w:val="005A272D"/>
    <w:rsid w:val="005A2D5C"/>
    <w:rsid w:val="005A2DBF"/>
    <w:rsid w:val="005A50DB"/>
    <w:rsid w:val="005A5834"/>
    <w:rsid w:val="005A5BC5"/>
    <w:rsid w:val="005A5F96"/>
    <w:rsid w:val="005A6278"/>
    <w:rsid w:val="005A7400"/>
    <w:rsid w:val="005B02D0"/>
    <w:rsid w:val="005B061B"/>
    <w:rsid w:val="005B1E7B"/>
    <w:rsid w:val="005B2040"/>
    <w:rsid w:val="005B217F"/>
    <w:rsid w:val="005B21A3"/>
    <w:rsid w:val="005B2337"/>
    <w:rsid w:val="005B2C44"/>
    <w:rsid w:val="005B2D3F"/>
    <w:rsid w:val="005B2F1C"/>
    <w:rsid w:val="005B3293"/>
    <w:rsid w:val="005B3B02"/>
    <w:rsid w:val="005B3C8B"/>
    <w:rsid w:val="005B3CDE"/>
    <w:rsid w:val="005B437E"/>
    <w:rsid w:val="005B4DED"/>
    <w:rsid w:val="005B53AB"/>
    <w:rsid w:val="005B54CD"/>
    <w:rsid w:val="005B5AC8"/>
    <w:rsid w:val="005B5C17"/>
    <w:rsid w:val="005B6581"/>
    <w:rsid w:val="005B694E"/>
    <w:rsid w:val="005B6D27"/>
    <w:rsid w:val="005B6E19"/>
    <w:rsid w:val="005B7328"/>
    <w:rsid w:val="005B7519"/>
    <w:rsid w:val="005B784A"/>
    <w:rsid w:val="005B7898"/>
    <w:rsid w:val="005C02FC"/>
    <w:rsid w:val="005C03E9"/>
    <w:rsid w:val="005C0714"/>
    <w:rsid w:val="005C0C66"/>
    <w:rsid w:val="005C0ECF"/>
    <w:rsid w:val="005C11B6"/>
    <w:rsid w:val="005C15A8"/>
    <w:rsid w:val="005C160B"/>
    <w:rsid w:val="005C1B07"/>
    <w:rsid w:val="005C1C6B"/>
    <w:rsid w:val="005C21B9"/>
    <w:rsid w:val="005C22CA"/>
    <w:rsid w:val="005C22D6"/>
    <w:rsid w:val="005C27E3"/>
    <w:rsid w:val="005C292F"/>
    <w:rsid w:val="005C2935"/>
    <w:rsid w:val="005C333E"/>
    <w:rsid w:val="005C36CE"/>
    <w:rsid w:val="005C43C8"/>
    <w:rsid w:val="005C4EA9"/>
    <w:rsid w:val="005C55D6"/>
    <w:rsid w:val="005C5A0B"/>
    <w:rsid w:val="005C662D"/>
    <w:rsid w:val="005C68A8"/>
    <w:rsid w:val="005C6B5F"/>
    <w:rsid w:val="005C6D05"/>
    <w:rsid w:val="005C706B"/>
    <w:rsid w:val="005C766F"/>
    <w:rsid w:val="005C7EE8"/>
    <w:rsid w:val="005D06DD"/>
    <w:rsid w:val="005D0B58"/>
    <w:rsid w:val="005D0EC1"/>
    <w:rsid w:val="005D10F8"/>
    <w:rsid w:val="005D13FA"/>
    <w:rsid w:val="005D1571"/>
    <w:rsid w:val="005D1705"/>
    <w:rsid w:val="005D1CC7"/>
    <w:rsid w:val="005D35FC"/>
    <w:rsid w:val="005D3CC3"/>
    <w:rsid w:val="005D4243"/>
    <w:rsid w:val="005D5CDC"/>
    <w:rsid w:val="005D5E5C"/>
    <w:rsid w:val="005D630B"/>
    <w:rsid w:val="005D7180"/>
    <w:rsid w:val="005D728B"/>
    <w:rsid w:val="005D7645"/>
    <w:rsid w:val="005E0650"/>
    <w:rsid w:val="005E0C62"/>
    <w:rsid w:val="005E2890"/>
    <w:rsid w:val="005E2E6A"/>
    <w:rsid w:val="005E2FDF"/>
    <w:rsid w:val="005E3091"/>
    <w:rsid w:val="005E3833"/>
    <w:rsid w:val="005E3C70"/>
    <w:rsid w:val="005E45C3"/>
    <w:rsid w:val="005E4E43"/>
    <w:rsid w:val="005E70E0"/>
    <w:rsid w:val="005F0150"/>
    <w:rsid w:val="005F0626"/>
    <w:rsid w:val="005F0A4C"/>
    <w:rsid w:val="005F0B7F"/>
    <w:rsid w:val="005F0D01"/>
    <w:rsid w:val="005F1789"/>
    <w:rsid w:val="005F17D3"/>
    <w:rsid w:val="005F2661"/>
    <w:rsid w:val="005F269F"/>
    <w:rsid w:val="005F2ABF"/>
    <w:rsid w:val="005F2DB0"/>
    <w:rsid w:val="005F335E"/>
    <w:rsid w:val="005F3421"/>
    <w:rsid w:val="005F3693"/>
    <w:rsid w:val="005F3C99"/>
    <w:rsid w:val="005F46F1"/>
    <w:rsid w:val="005F476A"/>
    <w:rsid w:val="005F4960"/>
    <w:rsid w:val="005F52D2"/>
    <w:rsid w:val="005F5690"/>
    <w:rsid w:val="005F57B8"/>
    <w:rsid w:val="005F5BFA"/>
    <w:rsid w:val="005F5C85"/>
    <w:rsid w:val="005F64E7"/>
    <w:rsid w:val="005F656A"/>
    <w:rsid w:val="005F6808"/>
    <w:rsid w:val="005F6861"/>
    <w:rsid w:val="005F6ACF"/>
    <w:rsid w:val="005F7414"/>
    <w:rsid w:val="00600023"/>
    <w:rsid w:val="00600170"/>
    <w:rsid w:val="00600709"/>
    <w:rsid w:val="00600A08"/>
    <w:rsid w:val="00600CE5"/>
    <w:rsid w:val="006028D5"/>
    <w:rsid w:val="00602C25"/>
    <w:rsid w:val="00602FB9"/>
    <w:rsid w:val="006032C6"/>
    <w:rsid w:val="0060361C"/>
    <w:rsid w:val="0060364D"/>
    <w:rsid w:val="0060527E"/>
    <w:rsid w:val="0060562C"/>
    <w:rsid w:val="00605CC8"/>
    <w:rsid w:val="00606391"/>
    <w:rsid w:val="00606C9C"/>
    <w:rsid w:val="00606CDE"/>
    <w:rsid w:val="0060709A"/>
    <w:rsid w:val="006078DE"/>
    <w:rsid w:val="0060799E"/>
    <w:rsid w:val="00610834"/>
    <w:rsid w:val="00610E89"/>
    <w:rsid w:val="00611089"/>
    <w:rsid w:val="0061115D"/>
    <w:rsid w:val="006117AF"/>
    <w:rsid w:val="00611DD8"/>
    <w:rsid w:val="00611EC5"/>
    <w:rsid w:val="00611F12"/>
    <w:rsid w:val="00612143"/>
    <w:rsid w:val="006121C1"/>
    <w:rsid w:val="00612AF1"/>
    <w:rsid w:val="00613395"/>
    <w:rsid w:val="006134BC"/>
    <w:rsid w:val="00613A67"/>
    <w:rsid w:val="00613ACB"/>
    <w:rsid w:val="00613BAC"/>
    <w:rsid w:val="0061448F"/>
    <w:rsid w:val="0061494A"/>
    <w:rsid w:val="00615B53"/>
    <w:rsid w:val="00615B72"/>
    <w:rsid w:val="00616274"/>
    <w:rsid w:val="0061707E"/>
    <w:rsid w:val="0061765E"/>
    <w:rsid w:val="0061794F"/>
    <w:rsid w:val="00617CBC"/>
    <w:rsid w:val="006202B0"/>
    <w:rsid w:val="00620599"/>
    <w:rsid w:val="006206C4"/>
    <w:rsid w:val="00620D01"/>
    <w:rsid w:val="00620EA7"/>
    <w:rsid w:val="006215DB"/>
    <w:rsid w:val="00621A46"/>
    <w:rsid w:val="00621EEB"/>
    <w:rsid w:val="006230A3"/>
    <w:rsid w:val="00623751"/>
    <w:rsid w:val="006238DF"/>
    <w:rsid w:val="00623BC8"/>
    <w:rsid w:val="00623EC9"/>
    <w:rsid w:val="00625223"/>
    <w:rsid w:val="006255CA"/>
    <w:rsid w:val="00625A90"/>
    <w:rsid w:val="006269A1"/>
    <w:rsid w:val="00626BB3"/>
    <w:rsid w:val="00627100"/>
    <w:rsid w:val="006278B8"/>
    <w:rsid w:val="006279BC"/>
    <w:rsid w:val="00627B21"/>
    <w:rsid w:val="00627B81"/>
    <w:rsid w:val="006302D9"/>
    <w:rsid w:val="006307BF"/>
    <w:rsid w:val="00631206"/>
    <w:rsid w:val="00631351"/>
    <w:rsid w:val="00631CE2"/>
    <w:rsid w:val="0063427C"/>
    <w:rsid w:val="00634C63"/>
    <w:rsid w:val="006351B8"/>
    <w:rsid w:val="00635EE1"/>
    <w:rsid w:val="0063640A"/>
    <w:rsid w:val="00636441"/>
    <w:rsid w:val="006364F0"/>
    <w:rsid w:val="00637320"/>
    <w:rsid w:val="00637393"/>
    <w:rsid w:val="0063760C"/>
    <w:rsid w:val="006376DF"/>
    <w:rsid w:val="00637B1A"/>
    <w:rsid w:val="00640753"/>
    <w:rsid w:val="0064173F"/>
    <w:rsid w:val="006417FE"/>
    <w:rsid w:val="00641B93"/>
    <w:rsid w:val="00641E23"/>
    <w:rsid w:val="00642A48"/>
    <w:rsid w:val="00644534"/>
    <w:rsid w:val="00644597"/>
    <w:rsid w:val="00645789"/>
    <w:rsid w:val="00646144"/>
    <w:rsid w:val="006466D6"/>
    <w:rsid w:val="00646A27"/>
    <w:rsid w:val="00646A7F"/>
    <w:rsid w:val="00646C93"/>
    <w:rsid w:val="006471A4"/>
    <w:rsid w:val="0064763E"/>
    <w:rsid w:val="00647E98"/>
    <w:rsid w:val="00650849"/>
    <w:rsid w:val="00650D30"/>
    <w:rsid w:val="00651C2B"/>
    <w:rsid w:val="0065244F"/>
    <w:rsid w:val="0065257C"/>
    <w:rsid w:val="00652AEF"/>
    <w:rsid w:val="00652C0C"/>
    <w:rsid w:val="00652CE4"/>
    <w:rsid w:val="00653539"/>
    <w:rsid w:val="00653575"/>
    <w:rsid w:val="0065394A"/>
    <w:rsid w:val="00653C3C"/>
    <w:rsid w:val="00653DD6"/>
    <w:rsid w:val="00654312"/>
    <w:rsid w:val="00654699"/>
    <w:rsid w:val="006547F9"/>
    <w:rsid w:val="00654E02"/>
    <w:rsid w:val="00654EEF"/>
    <w:rsid w:val="00655879"/>
    <w:rsid w:val="00656244"/>
    <w:rsid w:val="00656488"/>
    <w:rsid w:val="006566A8"/>
    <w:rsid w:val="00656722"/>
    <w:rsid w:val="00656F30"/>
    <w:rsid w:val="006604FC"/>
    <w:rsid w:val="00660D41"/>
    <w:rsid w:val="00661604"/>
    <w:rsid w:val="00662344"/>
    <w:rsid w:val="00662A0C"/>
    <w:rsid w:val="00662A35"/>
    <w:rsid w:val="00662DB2"/>
    <w:rsid w:val="00662EDB"/>
    <w:rsid w:val="006630D6"/>
    <w:rsid w:val="00663732"/>
    <w:rsid w:val="00663740"/>
    <w:rsid w:val="006641C0"/>
    <w:rsid w:val="00664C4F"/>
    <w:rsid w:val="006657A9"/>
    <w:rsid w:val="00665884"/>
    <w:rsid w:val="006658BD"/>
    <w:rsid w:val="006660AE"/>
    <w:rsid w:val="00666F15"/>
    <w:rsid w:val="006675A3"/>
    <w:rsid w:val="00667673"/>
    <w:rsid w:val="00667797"/>
    <w:rsid w:val="00667945"/>
    <w:rsid w:val="00670634"/>
    <w:rsid w:val="00670EFA"/>
    <w:rsid w:val="00671843"/>
    <w:rsid w:val="00671EA5"/>
    <w:rsid w:val="00672C38"/>
    <w:rsid w:val="006733E7"/>
    <w:rsid w:val="0067373A"/>
    <w:rsid w:val="00674041"/>
    <w:rsid w:val="006744C5"/>
    <w:rsid w:val="006751ED"/>
    <w:rsid w:val="0067750D"/>
    <w:rsid w:val="00677C53"/>
    <w:rsid w:val="00677D37"/>
    <w:rsid w:val="00677DF0"/>
    <w:rsid w:val="00681440"/>
    <w:rsid w:val="00681949"/>
    <w:rsid w:val="00681B75"/>
    <w:rsid w:val="00682315"/>
    <w:rsid w:val="0068270A"/>
    <w:rsid w:val="00682A6A"/>
    <w:rsid w:val="00682E9E"/>
    <w:rsid w:val="00683016"/>
    <w:rsid w:val="0068398A"/>
    <w:rsid w:val="00683B38"/>
    <w:rsid w:val="0068431B"/>
    <w:rsid w:val="00684D09"/>
    <w:rsid w:val="00684EAF"/>
    <w:rsid w:val="00685887"/>
    <w:rsid w:val="006865DE"/>
    <w:rsid w:val="00686C55"/>
    <w:rsid w:val="00686F98"/>
    <w:rsid w:val="0068728F"/>
    <w:rsid w:val="00687A80"/>
    <w:rsid w:val="00687AF8"/>
    <w:rsid w:val="00687B62"/>
    <w:rsid w:val="00687E94"/>
    <w:rsid w:val="00687FB1"/>
    <w:rsid w:val="00690868"/>
    <w:rsid w:val="00691097"/>
    <w:rsid w:val="00691241"/>
    <w:rsid w:val="00691822"/>
    <w:rsid w:val="0069299A"/>
    <w:rsid w:val="00692D9D"/>
    <w:rsid w:val="0069356F"/>
    <w:rsid w:val="006937FB"/>
    <w:rsid w:val="00693C77"/>
    <w:rsid w:val="006940EC"/>
    <w:rsid w:val="0069442E"/>
    <w:rsid w:val="00694D89"/>
    <w:rsid w:val="0069598B"/>
    <w:rsid w:val="00695B2A"/>
    <w:rsid w:val="00695FB8"/>
    <w:rsid w:val="00696917"/>
    <w:rsid w:val="006972BE"/>
    <w:rsid w:val="00697304"/>
    <w:rsid w:val="0069747C"/>
    <w:rsid w:val="006975F6"/>
    <w:rsid w:val="006A022A"/>
    <w:rsid w:val="006A0539"/>
    <w:rsid w:val="006A0A12"/>
    <w:rsid w:val="006A0D69"/>
    <w:rsid w:val="006A0F4E"/>
    <w:rsid w:val="006A2C2C"/>
    <w:rsid w:val="006A3276"/>
    <w:rsid w:val="006A32D7"/>
    <w:rsid w:val="006A3B71"/>
    <w:rsid w:val="006A40C9"/>
    <w:rsid w:val="006A5323"/>
    <w:rsid w:val="006A5675"/>
    <w:rsid w:val="006A5860"/>
    <w:rsid w:val="006A5CEE"/>
    <w:rsid w:val="006A6202"/>
    <w:rsid w:val="006A6359"/>
    <w:rsid w:val="006A661F"/>
    <w:rsid w:val="006A77F6"/>
    <w:rsid w:val="006A79F8"/>
    <w:rsid w:val="006A7A48"/>
    <w:rsid w:val="006B021A"/>
    <w:rsid w:val="006B033A"/>
    <w:rsid w:val="006B0841"/>
    <w:rsid w:val="006B0A78"/>
    <w:rsid w:val="006B0C99"/>
    <w:rsid w:val="006B1240"/>
    <w:rsid w:val="006B13FE"/>
    <w:rsid w:val="006B1A81"/>
    <w:rsid w:val="006B294B"/>
    <w:rsid w:val="006B2AFF"/>
    <w:rsid w:val="006B2C7B"/>
    <w:rsid w:val="006B2DC0"/>
    <w:rsid w:val="006B3146"/>
    <w:rsid w:val="006B3CB8"/>
    <w:rsid w:val="006B47B6"/>
    <w:rsid w:val="006B4A73"/>
    <w:rsid w:val="006B4D69"/>
    <w:rsid w:val="006B5EA3"/>
    <w:rsid w:val="006B5F7E"/>
    <w:rsid w:val="006B6941"/>
    <w:rsid w:val="006B6F5C"/>
    <w:rsid w:val="006B78AF"/>
    <w:rsid w:val="006B7AAB"/>
    <w:rsid w:val="006C099B"/>
    <w:rsid w:val="006C1433"/>
    <w:rsid w:val="006C16C9"/>
    <w:rsid w:val="006C17C6"/>
    <w:rsid w:val="006C1C94"/>
    <w:rsid w:val="006C1EB9"/>
    <w:rsid w:val="006C283C"/>
    <w:rsid w:val="006C287F"/>
    <w:rsid w:val="006C30E2"/>
    <w:rsid w:val="006C31C9"/>
    <w:rsid w:val="006C3275"/>
    <w:rsid w:val="006C376F"/>
    <w:rsid w:val="006C42C0"/>
    <w:rsid w:val="006C4E2B"/>
    <w:rsid w:val="006C5021"/>
    <w:rsid w:val="006C583B"/>
    <w:rsid w:val="006C5EAA"/>
    <w:rsid w:val="006C62F1"/>
    <w:rsid w:val="006C6749"/>
    <w:rsid w:val="006C675D"/>
    <w:rsid w:val="006D0298"/>
    <w:rsid w:val="006D044F"/>
    <w:rsid w:val="006D0644"/>
    <w:rsid w:val="006D1390"/>
    <w:rsid w:val="006D22AB"/>
    <w:rsid w:val="006D232B"/>
    <w:rsid w:val="006D244F"/>
    <w:rsid w:val="006D24A4"/>
    <w:rsid w:val="006D2999"/>
    <w:rsid w:val="006D2F19"/>
    <w:rsid w:val="006D3559"/>
    <w:rsid w:val="006D39EB"/>
    <w:rsid w:val="006D3F88"/>
    <w:rsid w:val="006D4092"/>
    <w:rsid w:val="006D40E1"/>
    <w:rsid w:val="006D4313"/>
    <w:rsid w:val="006D4BDD"/>
    <w:rsid w:val="006D52A1"/>
    <w:rsid w:val="006D60B1"/>
    <w:rsid w:val="006D62F2"/>
    <w:rsid w:val="006D6AF9"/>
    <w:rsid w:val="006D6CB6"/>
    <w:rsid w:val="006D6F5B"/>
    <w:rsid w:val="006D72B9"/>
    <w:rsid w:val="006D7A7A"/>
    <w:rsid w:val="006D7B07"/>
    <w:rsid w:val="006D7C9F"/>
    <w:rsid w:val="006D7D92"/>
    <w:rsid w:val="006E0078"/>
    <w:rsid w:val="006E0525"/>
    <w:rsid w:val="006E05BE"/>
    <w:rsid w:val="006E0872"/>
    <w:rsid w:val="006E13F7"/>
    <w:rsid w:val="006E15F6"/>
    <w:rsid w:val="006E1732"/>
    <w:rsid w:val="006E1CDF"/>
    <w:rsid w:val="006E1DD2"/>
    <w:rsid w:val="006E2064"/>
    <w:rsid w:val="006E2072"/>
    <w:rsid w:val="006E2178"/>
    <w:rsid w:val="006E2750"/>
    <w:rsid w:val="006E27D4"/>
    <w:rsid w:val="006E2F69"/>
    <w:rsid w:val="006E3041"/>
    <w:rsid w:val="006E4492"/>
    <w:rsid w:val="006E4BDC"/>
    <w:rsid w:val="006E5BCB"/>
    <w:rsid w:val="006E5C69"/>
    <w:rsid w:val="006E5EE1"/>
    <w:rsid w:val="006E6C77"/>
    <w:rsid w:val="006E75F1"/>
    <w:rsid w:val="006E77DD"/>
    <w:rsid w:val="006E7915"/>
    <w:rsid w:val="006E7D83"/>
    <w:rsid w:val="006E7F6C"/>
    <w:rsid w:val="006F00E8"/>
    <w:rsid w:val="006F1784"/>
    <w:rsid w:val="006F191A"/>
    <w:rsid w:val="006F1D8D"/>
    <w:rsid w:val="006F3A75"/>
    <w:rsid w:val="006F3D8D"/>
    <w:rsid w:val="006F4262"/>
    <w:rsid w:val="006F5954"/>
    <w:rsid w:val="006F6030"/>
    <w:rsid w:val="006F604B"/>
    <w:rsid w:val="006F6257"/>
    <w:rsid w:val="006F69FA"/>
    <w:rsid w:val="006F6F49"/>
    <w:rsid w:val="006F74AB"/>
    <w:rsid w:val="006F74F1"/>
    <w:rsid w:val="00700004"/>
    <w:rsid w:val="00700850"/>
    <w:rsid w:val="00700FA1"/>
    <w:rsid w:val="007013CA"/>
    <w:rsid w:val="007014C8"/>
    <w:rsid w:val="00701F62"/>
    <w:rsid w:val="00702213"/>
    <w:rsid w:val="007028BE"/>
    <w:rsid w:val="00702AA4"/>
    <w:rsid w:val="00702AB2"/>
    <w:rsid w:val="00703491"/>
    <w:rsid w:val="00703849"/>
    <w:rsid w:val="00703E35"/>
    <w:rsid w:val="00704921"/>
    <w:rsid w:val="00704B94"/>
    <w:rsid w:val="00705A9A"/>
    <w:rsid w:val="007063F3"/>
    <w:rsid w:val="00707DAE"/>
    <w:rsid w:val="00710390"/>
    <w:rsid w:val="00710A42"/>
    <w:rsid w:val="007111E0"/>
    <w:rsid w:val="007114B3"/>
    <w:rsid w:val="007119FD"/>
    <w:rsid w:val="00712807"/>
    <w:rsid w:val="00713081"/>
    <w:rsid w:val="00713255"/>
    <w:rsid w:val="007137C3"/>
    <w:rsid w:val="00714793"/>
    <w:rsid w:val="00714AA4"/>
    <w:rsid w:val="00714C33"/>
    <w:rsid w:val="007151A8"/>
    <w:rsid w:val="007153AE"/>
    <w:rsid w:val="00715B8D"/>
    <w:rsid w:val="00715F66"/>
    <w:rsid w:val="0071743C"/>
    <w:rsid w:val="0072062D"/>
    <w:rsid w:val="007211C7"/>
    <w:rsid w:val="00721CFB"/>
    <w:rsid w:val="0072206F"/>
    <w:rsid w:val="007223F1"/>
    <w:rsid w:val="007225CD"/>
    <w:rsid w:val="00723712"/>
    <w:rsid w:val="00723C0B"/>
    <w:rsid w:val="00723C8E"/>
    <w:rsid w:val="007242E4"/>
    <w:rsid w:val="00724499"/>
    <w:rsid w:val="0072479A"/>
    <w:rsid w:val="00724A2F"/>
    <w:rsid w:val="00724D0B"/>
    <w:rsid w:val="00724DC9"/>
    <w:rsid w:val="007252E8"/>
    <w:rsid w:val="00725413"/>
    <w:rsid w:val="00725AD4"/>
    <w:rsid w:val="00725C08"/>
    <w:rsid w:val="00725F7C"/>
    <w:rsid w:val="00726215"/>
    <w:rsid w:val="007267FB"/>
    <w:rsid w:val="0072698A"/>
    <w:rsid w:val="00726EF3"/>
    <w:rsid w:val="007274B7"/>
    <w:rsid w:val="00727689"/>
    <w:rsid w:val="007277C8"/>
    <w:rsid w:val="00727E4E"/>
    <w:rsid w:val="00727E55"/>
    <w:rsid w:val="007308FA"/>
    <w:rsid w:val="00730965"/>
    <w:rsid w:val="00730E79"/>
    <w:rsid w:val="00731177"/>
    <w:rsid w:val="00731EFB"/>
    <w:rsid w:val="00732264"/>
    <w:rsid w:val="007322EC"/>
    <w:rsid w:val="0073267B"/>
    <w:rsid w:val="0073269C"/>
    <w:rsid w:val="0073298D"/>
    <w:rsid w:val="00732B4C"/>
    <w:rsid w:val="00732DD9"/>
    <w:rsid w:val="007333DA"/>
    <w:rsid w:val="00734255"/>
    <w:rsid w:val="007342DA"/>
    <w:rsid w:val="0073476F"/>
    <w:rsid w:val="007352EC"/>
    <w:rsid w:val="00736218"/>
    <w:rsid w:val="00736562"/>
    <w:rsid w:val="00736611"/>
    <w:rsid w:val="00736678"/>
    <w:rsid w:val="0073671A"/>
    <w:rsid w:val="00736F68"/>
    <w:rsid w:val="00737032"/>
    <w:rsid w:val="007375C6"/>
    <w:rsid w:val="00737B09"/>
    <w:rsid w:val="007401C7"/>
    <w:rsid w:val="00740BBF"/>
    <w:rsid w:val="00740ED1"/>
    <w:rsid w:val="00741AB6"/>
    <w:rsid w:val="00742463"/>
    <w:rsid w:val="007424ED"/>
    <w:rsid w:val="0074252F"/>
    <w:rsid w:val="00742C4D"/>
    <w:rsid w:val="0074330C"/>
    <w:rsid w:val="00743B74"/>
    <w:rsid w:val="00743DAB"/>
    <w:rsid w:val="00743E3B"/>
    <w:rsid w:val="00743EB1"/>
    <w:rsid w:val="0074404F"/>
    <w:rsid w:val="007441CB"/>
    <w:rsid w:val="00744AF4"/>
    <w:rsid w:val="00744DAE"/>
    <w:rsid w:val="007455E1"/>
    <w:rsid w:val="0074569E"/>
    <w:rsid w:val="00746A07"/>
    <w:rsid w:val="00746D2B"/>
    <w:rsid w:val="00746E64"/>
    <w:rsid w:val="00746F86"/>
    <w:rsid w:val="007470A1"/>
    <w:rsid w:val="00747933"/>
    <w:rsid w:val="00747B68"/>
    <w:rsid w:val="00747B9B"/>
    <w:rsid w:val="00750046"/>
    <w:rsid w:val="007506DE"/>
    <w:rsid w:val="007506FB"/>
    <w:rsid w:val="00750758"/>
    <w:rsid w:val="00751AF6"/>
    <w:rsid w:val="0075229D"/>
    <w:rsid w:val="007532FB"/>
    <w:rsid w:val="007535BA"/>
    <w:rsid w:val="00753710"/>
    <w:rsid w:val="00754552"/>
    <w:rsid w:val="007554A3"/>
    <w:rsid w:val="00755651"/>
    <w:rsid w:val="00755CCE"/>
    <w:rsid w:val="00755E78"/>
    <w:rsid w:val="00756306"/>
    <w:rsid w:val="00756A54"/>
    <w:rsid w:val="0075789A"/>
    <w:rsid w:val="00760034"/>
    <w:rsid w:val="00760247"/>
    <w:rsid w:val="0076026D"/>
    <w:rsid w:val="007604C1"/>
    <w:rsid w:val="00760A02"/>
    <w:rsid w:val="00760A48"/>
    <w:rsid w:val="007616F6"/>
    <w:rsid w:val="00761CB1"/>
    <w:rsid w:val="00761FF4"/>
    <w:rsid w:val="00762187"/>
    <w:rsid w:val="007621A7"/>
    <w:rsid w:val="007622FC"/>
    <w:rsid w:val="007623A0"/>
    <w:rsid w:val="007623A5"/>
    <w:rsid w:val="007626E2"/>
    <w:rsid w:val="00762EE1"/>
    <w:rsid w:val="00763021"/>
    <w:rsid w:val="00763218"/>
    <w:rsid w:val="007632DC"/>
    <w:rsid w:val="0076337F"/>
    <w:rsid w:val="00763387"/>
    <w:rsid w:val="0076339B"/>
    <w:rsid w:val="00763446"/>
    <w:rsid w:val="007634E1"/>
    <w:rsid w:val="00763F20"/>
    <w:rsid w:val="007641D3"/>
    <w:rsid w:val="00764DDB"/>
    <w:rsid w:val="007656A1"/>
    <w:rsid w:val="007661FE"/>
    <w:rsid w:val="0076640F"/>
    <w:rsid w:val="007667AF"/>
    <w:rsid w:val="007675F2"/>
    <w:rsid w:val="007678F5"/>
    <w:rsid w:val="00770231"/>
    <w:rsid w:val="00770449"/>
    <w:rsid w:val="00770E1C"/>
    <w:rsid w:val="00770FAA"/>
    <w:rsid w:val="0077100F"/>
    <w:rsid w:val="0077110F"/>
    <w:rsid w:val="007719B8"/>
    <w:rsid w:val="00771D29"/>
    <w:rsid w:val="00771FA9"/>
    <w:rsid w:val="007720BD"/>
    <w:rsid w:val="00773139"/>
    <w:rsid w:val="00773C47"/>
    <w:rsid w:val="00773DFF"/>
    <w:rsid w:val="00774135"/>
    <w:rsid w:val="00774A7A"/>
    <w:rsid w:val="00775085"/>
    <w:rsid w:val="007753EA"/>
    <w:rsid w:val="00775F4D"/>
    <w:rsid w:val="00775F6A"/>
    <w:rsid w:val="00775FBE"/>
    <w:rsid w:val="00776408"/>
    <w:rsid w:val="0077687B"/>
    <w:rsid w:val="00776D83"/>
    <w:rsid w:val="00776DFD"/>
    <w:rsid w:val="00776F0D"/>
    <w:rsid w:val="00776FF7"/>
    <w:rsid w:val="0077722A"/>
    <w:rsid w:val="00777B43"/>
    <w:rsid w:val="0078024D"/>
    <w:rsid w:val="00780354"/>
    <w:rsid w:val="007803D5"/>
    <w:rsid w:val="0078066A"/>
    <w:rsid w:val="00780676"/>
    <w:rsid w:val="00780B75"/>
    <w:rsid w:val="00780EC0"/>
    <w:rsid w:val="0078132C"/>
    <w:rsid w:val="00781419"/>
    <w:rsid w:val="007815D7"/>
    <w:rsid w:val="007816C7"/>
    <w:rsid w:val="00781E12"/>
    <w:rsid w:val="00782229"/>
    <w:rsid w:val="00782591"/>
    <w:rsid w:val="00782680"/>
    <w:rsid w:val="007826EE"/>
    <w:rsid w:val="00783257"/>
    <w:rsid w:val="007834AB"/>
    <w:rsid w:val="0078369E"/>
    <w:rsid w:val="007840F3"/>
    <w:rsid w:val="0078436A"/>
    <w:rsid w:val="0078461F"/>
    <w:rsid w:val="00784A20"/>
    <w:rsid w:val="00784AA3"/>
    <w:rsid w:val="00784C70"/>
    <w:rsid w:val="00785CE7"/>
    <w:rsid w:val="00785D9B"/>
    <w:rsid w:val="00785E2A"/>
    <w:rsid w:val="0078700F"/>
    <w:rsid w:val="007871BA"/>
    <w:rsid w:val="00787F42"/>
    <w:rsid w:val="00790A1C"/>
    <w:rsid w:val="007914F9"/>
    <w:rsid w:val="007917D2"/>
    <w:rsid w:val="007925FC"/>
    <w:rsid w:val="00792CED"/>
    <w:rsid w:val="00793C96"/>
    <w:rsid w:val="00793E50"/>
    <w:rsid w:val="00795407"/>
    <w:rsid w:val="00796D34"/>
    <w:rsid w:val="007970CE"/>
    <w:rsid w:val="007A0B3C"/>
    <w:rsid w:val="007A0BE9"/>
    <w:rsid w:val="007A0C81"/>
    <w:rsid w:val="007A13FB"/>
    <w:rsid w:val="007A1734"/>
    <w:rsid w:val="007A18F1"/>
    <w:rsid w:val="007A2936"/>
    <w:rsid w:val="007A2C90"/>
    <w:rsid w:val="007A3224"/>
    <w:rsid w:val="007A3967"/>
    <w:rsid w:val="007A3C9B"/>
    <w:rsid w:val="007A4FE4"/>
    <w:rsid w:val="007A52CF"/>
    <w:rsid w:val="007A5E82"/>
    <w:rsid w:val="007A6418"/>
    <w:rsid w:val="007A6AA6"/>
    <w:rsid w:val="007A7723"/>
    <w:rsid w:val="007B011A"/>
    <w:rsid w:val="007B0AFD"/>
    <w:rsid w:val="007B0D3C"/>
    <w:rsid w:val="007B1A8F"/>
    <w:rsid w:val="007B1B99"/>
    <w:rsid w:val="007B2380"/>
    <w:rsid w:val="007B244E"/>
    <w:rsid w:val="007B247A"/>
    <w:rsid w:val="007B252B"/>
    <w:rsid w:val="007B275C"/>
    <w:rsid w:val="007B2E9B"/>
    <w:rsid w:val="007B35AA"/>
    <w:rsid w:val="007B4C66"/>
    <w:rsid w:val="007B4D60"/>
    <w:rsid w:val="007B56B2"/>
    <w:rsid w:val="007B5858"/>
    <w:rsid w:val="007B58FC"/>
    <w:rsid w:val="007B680C"/>
    <w:rsid w:val="007B6C16"/>
    <w:rsid w:val="007B7169"/>
    <w:rsid w:val="007B75AC"/>
    <w:rsid w:val="007C0045"/>
    <w:rsid w:val="007C07B6"/>
    <w:rsid w:val="007C0BC6"/>
    <w:rsid w:val="007C0BE7"/>
    <w:rsid w:val="007C11A9"/>
    <w:rsid w:val="007C1695"/>
    <w:rsid w:val="007C283A"/>
    <w:rsid w:val="007C2F89"/>
    <w:rsid w:val="007C358D"/>
    <w:rsid w:val="007C3E78"/>
    <w:rsid w:val="007C3E8B"/>
    <w:rsid w:val="007C41F2"/>
    <w:rsid w:val="007C493A"/>
    <w:rsid w:val="007C535F"/>
    <w:rsid w:val="007C5FEB"/>
    <w:rsid w:val="007C6DE9"/>
    <w:rsid w:val="007D005E"/>
    <w:rsid w:val="007D0172"/>
    <w:rsid w:val="007D1563"/>
    <w:rsid w:val="007D2B75"/>
    <w:rsid w:val="007D3A67"/>
    <w:rsid w:val="007D41C3"/>
    <w:rsid w:val="007D4392"/>
    <w:rsid w:val="007D4AF1"/>
    <w:rsid w:val="007D4BA2"/>
    <w:rsid w:val="007D4BB2"/>
    <w:rsid w:val="007D6120"/>
    <w:rsid w:val="007D6D6E"/>
    <w:rsid w:val="007D7270"/>
    <w:rsid w:val="007D777F"/>
    <w:rsid w:val="007D7AB5"/>
    <w:rsid w:val="007E0D91"/>
    <w:rsid w:val="007E10A9"/>
    <w:rsid w:val="007E15D1"/>
    <w:rsid w:val="007E1787"/>
    <w:rsid w:val="007E17DB"/>
    <w:rsid w:val="007E1F41"/>
    <w:rsid w:val="007E1F69"/>
    <w:rsid w:val="007E1FA6"/>
    <w:rsid w:val="007E2429"/>
    <w:rsid w:val="007E261B"/>
    <w:rsid w:val="007E2688"/>
    <w:rsid w:val="007E2BB4"/>
    <w:rsid w:val="007E35A0"/>
    <w:rsid w:val="007E386C"/>
    <w:rsid w:val="007E3A16"/>
    <w:rsid w:val="007E3CB7"/>
    <w:rsid w:val="007E3FAE"/>
    <w:rsid w:val="007E4200"/>
    <w:rsid w:val="007E5541"/>
    <w:rsid w:val="007E66B2"/>
    <w:rsid w:val="007E758B"/>
    <w:rsid w:val="007E7AC0"/>
    <w:rsid w:val="007E7D9C"/>
    <w:rsid w:val="007F0D1F"/>
    <w:rsid w:val="007F1173"/>
    <w:rsid w:val="007F12C7"/>
    <w:rsid w:val="007F177F"/>
    <w:rsid w:val="007F208F"/>
    <w:rsid w:val="007F280F"/>
    <w:rsid w:val="007F2D48"/>
    <w:rsid w:val="007F2F9D"/>
    <w:rsid w:val="007F3250"/>
    <w:rsid w:val="007F3CDF"/>
    <w:rsid w:val="007F410F"/>
    <w:rsid w:val="007F44AC"/>
    <w:rsid w:val="007F4DF7"/>
    <w:rsid w:val="007F560E"/>
    <w:rsid w:val="007F6908"/>
    <w:rsid w:val="007F6D52"/>
    <w:rsid w:val="007F6DD2"/>
    <w:rsid w:val="007F7D67"/>
    <w:rsid w:val="0080050C"/>
    <w:rsid w:val="00800578"/>
    <w:rsid w:val="00800801"/>
    <w:rsid w:val="00800FBD"/>
    <w:rsid w:val="008011A5"/>
    <w:rsid w:val="008016F7"/>
    <w:rsid w:val="00801C18"/>
    <w:rsid w:val="00802A1B"/>
    <w:rsid w:val="00803330"/>
    <w:rsid w:val="00803A58"/>
    <w:rsid w:val="00804163"/>
    <w:rsid w:val="0080541D"/>
    <w:rsid w:val="0080555D"/>
    <w:rsid w:val="008057D2"/>
    <w:rsid w:val="00805950"/>
    <w:rsid w:val="00805A49"/>
    <w:rsid w:val="00807830"/>
    <w:rsid w:val="00807BC2"/>
    <w:rsid w:val="00810866"/>
    <w:rsid w:val="00810FFB"/>
    <w:rsid w:val="00812280"/>
    <w:rsid w:val="008124BF"/>
    <w:rsid w:val="00812764"/>
    <w:rsid w:val="00812F27"/>
    <w:rsid w:val="00813790"/>
    <w:rsid w:val="008137DD"/>
    <w:rsid w:val="008139BF"/>
    <w:rsid w:val="00814084"/>
    <w:rsid w:val="0081495E"/>
    <w:rsid w:val="008149AF"/>
    <w:rsid w:val="00815BC1"/>
    <w:rsid w:val="00815E95"/>
    <w:rsid w:val="0081634B"/>
    <w:rsid w:val="008167F3"/>
    <w:rsid w:val="00816A02"/>
    <w:rsid w:val="00816A88"/>
    <w:rsid w:val="00817053"/>
    <w:rsid w:val="00820041"/>
    <w:rsid w:val="00821073"/>
    <w:rsid w:val="00821235"/>
    <w:rsid w:val="00822211"/>
    <w:rsid w:val="008223FD"/>
    <w:rsid w:val="00823070"/>
    <w:rsid w:val="008236B2"/>
    <w:rsid w:val="0082442A"/>
    <w:rsid w:val="00824633"/>
    <w:rsid w:val="00824690"/>
    <w:rsid w:val="00825808"/>
    <w:rsid w:val="0082592D"/>
    <w:rsid w:val="00825A79"/>
    <w:rsid w:val="0082602A"/>
    <w:rsid w:val="00826F22"/>
    <w:rsid w:val="008272FC"/>
    <w:rsid w:val="00830C55"/>
    <w:rsid w:val="008310FD"/>
    <w:rsid w:val="0083190B"/>
    <w:rsid w:val="00831DC1"/>
    <w:rsid w:val="0083229D"/>
    <w:rsid w:val="00832719"/>
    <w:rsid w:val="00832AA4"/>
    <w:rsid w:val="00833303"/>
    <w:rsid w:val="0083369C"/>
    <w:rsid w:val="00834906"/>
    <w:rsid w:val="00834F5F"/>
    <w:rsid w:val="008359AC"/>
    <w:rsid w:val="00835EB3"/>
    <w:rsid w:val="0083601A"/>
    <w:rsid w:val="008372DD"/>
    <w:rsid w:val="00837E9B"/>
    <w:rsid w:val="00840000"/>
    <w:rsid w:val="008404F9"/>
    <w:rsid w:val="00840C32"/>
    <w:rsid w:val="00841205"/>
    <w:rsid w:val="00841263"/>
    <w:rsid w:val="008415F9"/>
    <w:rsid w:val="00842019"/>
    <w:rsid w:val="0084214E"/>
    <w:rsid w:val="00842855"/>
    <w:rsid w:val="00842BAB"/>
    <w:rsid w:val="00843008"/>
    <w:rsid w:val="0084385A"/>
    <w:rsid w:val="008439C4"/>
    <w:rsid w:val="00844015"/>
    <w:rsid w:val="0084410C"/>
    <w:rsid w:val="0084430F"/>
    <w:rsid w:val="0084438E"/>
    <w:rsid w:val="00844CE1"/>
    <w:rsid w:val="00845076"/>
    <w:rsid w:val="00845104"/>
    <w:rsid w:val="008455B6"/>
    <w:rsid w:val="00845762"/>
    <w:rsid w:val="008475EA"/>
    <w:rsid w:val="00847CA4"/>
    <w:rsid w:val="00847CCD"/>
    <w:rsid w:val="00850D4C"/>
    <w:rsid w:val="008515BB"/>
    <w:rsid w:val="00851A24"/>
    <w:rsid w:val="00852255"/>
    <w:rsid w:val="008526C4"/>
    <w:rsid w:val="00852EF2"/>
    <w:rsid w:val="00853AB5"/>
    <w:rsid w:val="00853D9F"/>
    <w:rsid w:val="00854538"/>
    <w:rsid w:val="00854565"/>
    <w:rsid w:val="00854B1E"/>
    <w:rsid w:val="00854C26"/>
    <w:rsid w:val="00854C4F"/>
    <w:rsid w:val="00854ED8"/>
    <w:rsid w:val="0085541E"/>
    <w:rsid w:val="0085610E"/>
    <w:rsid w:val="0085670D"/>
    <w:rsid w:val="00856A10"/>
    <w:rsid w:val="00856C21"/>
    <w:rsid w:val="00857322"/>
    <w:rsid w:val="00857E8E"/>
    <w:rsid w:val="00857FD1"/>
    <w:rsid w:val="0086025A"/>
    <w:rsid w:val="0086063B"/>
    <w:rsid w:val="00860771"/>
    <w:rsid w:val="00860C38"/>
    <w:rsid w:val="0086103A"/>
    <w:rsid w:val="00861718"/>
    <w:rsid w:val="00861D69"/>
    <w:rsid w:val="00862684"/>
    <w:rsid w:val="00862B96"/>
    <w:rsid w:val="00863327"/>
    <w:rsid w:val="00863947"/>
    <w:rsid w:val="008645FF"/>
    <w:rsid w:val="00865748"/>
    <w:rsid w:val="00865807"/>
    <w:rsid w:val="00865C66"/>
    <w:rsid w:val="00865D45"/>
    <w:rsid w:val="008670CC"/>
    <w:rsid w:val="008677B7"/>
    <w:rsid w:val="00867868"/>
    <w:rsid w:val="00867DD4"/>
    <w:rsid w:val="0087033E"/>
    <w:rsid w:val="008704D7"/>
    <w:rsid w:val="00870535"/>
    <w:rsid w:val="00871394"/>
    <w:rsid w:val="00871FD4"/>
    <w:rsid w:val="00872612"/>
    <w:rsid w:val="00872ADB"/>
    <w:rsid w:val="008733E0"/>
    <w:rsid w:val="00873554"/>
    <w:rsid w:val="008737F6"/>
    <w:rsid w:val="00874025"/>
    <w:rsid w:val="00874211"/>
    <w:rsid w:val="00874928"/>
    <w:rsid w:val="00874E76"/>
    <w:rsid w:val="0087501E"/>
    <w:rsid w:val="008755CE"/>
    <w:rsid w:val="008758C2"/>
    <w:rsid w:val="008759CB"/>
    <w:rsid w:val="00875DE0"/>
    <w:rsid w:val="00876466"/>
    <w:rsid w:val="00876474"/>
    <w:rsid w:val="00876BD9"/>
    <w:rsid w:val="00876D60"/>
    <w:rsid w:val="008800D8"/>
    <w:rsid w:val="00880271"/>
    <w:rsid w:val="008802FB"/>
    <w:rsid w:val="008802FD"/>
    <w:rsid w:val="00880A0D"/>
    <w:rsid w:val="0088127C"/>
    <w:rsid w:val="00881379"/>
    <w:rsid w:val="00881A20"/>
    <w:rsid w:val="00881B3A"/>
    <w:rsid w:val="00881E07"/>
    <w:rsid w:val="00882146"/>
    <w:rsid w:val="0088235A"/>
    <w:rsid w:val="0088242A"/>
    <w:rsid w:val="008824AF"/>
    <w:rsid w:val="008824CE"/>
    <w:rsid w:val="0088281C"/>
    <w:rsid w:val="00882936"/>
    <w:rsid w:val="0088299E"/>
    <w:rsid w:val="00883390"/>
    <w:rsid w:val="00883BF9"/>
    <w:rsid w:val="008840E1"/>
    <w:rsid w:val="0088453B"/>
    <w:rsid w:val="00884FE6"/>
    <w:rsid w:val="00885831"/>
    <w:rsid w:val="00885AF1"/>
    <w:rsid w:val="00885F76"/>
    <w:rsid w:val="008860FA"/>
    <w:rsid w:val="008861F3"/>
    <w:rsid w:val="00886809"/>
    <w:rsid w:val="00886ABD"/>
    <w:rsid w:val="00886B81"/>
    <w:rsid w:val="00886D29"/>
    <w:rsid w:val="00887D8F"/>
    <w:rsid w:val="00887F64"/>
    <w:rsid w:val="00891640"/>
    <w:rsid w:val="00892789"/>
    <w:rsid w:val="008934D7"/>
    <w:rsid w:val="008935AC"/>
    <w:rsid w:val="008938B4"/>
    <w:rsid w:val="00894F74"/>
    <w:rsid w:val="00895939"/>
    <w:rsid w:val="008959EC"/>
    <w:rsid w:val="00895DCE"/>
    <w:rsid w:val="008965E4"/>
    <w:rsid w:val="00896B03"/>
    <w:rsid w:val="00897616"/>
    <w:rsid w:val="00897A21"/>
    <w:rsid w:val="008A0812"/>
    <w:rsid w:val="008A0A95"/>
    <w:rsid w:val="008A0B30"/>
    <w:rsid w:val="008A0D34"/>
    <w:rsid w:val="008A0F81"/>
    <w:rsid w:val="008A21D6"/>
    <w:rsid w:val="008A24A3"/>
    <w:rsid w:val="008A2509"/>
    <w:rsid w:val="008A27F3"/>
    <w:rsid w:val="008A31BA"/>
    <w:rsid w:val="008A4047"/>
    <w:rsid w:val="008A44F3"/>
    <w:rsid w:val="008A4C8B"/>
    <w:rsid w:val="008A4E1B"/>
    <w:rsid w:val="008A52BD"/>
    <w:rsid w:val="008A55A9"/>
    <w:rsid w:val="008A5704"/>
    <w:rsid w:val="008A599E"/>
    <w:rsid w:val="008A59D9"/>
    <w:rsid w:val="008A5F00"/>
    <w:rsid w:val="008A7CBF"/>
    <w:rsid w:val="008B012F"/>
    <w:rsid w:val="008B09F0"/>
    <w:rsid w:val="008B0F3E"/>
    <w:rsid w:val="008B1065"/>
    <w:rsid w:val="008B18E1"/>
    <w:rsid w:val="008B1E9F"/>
    <w:rsid w:val="008B2BEA"/>
    <w:rsid w:val="008B3050"/>
    <w:rsid w:val="008B3189"/>
    <w:rsid w:val="008B3796"/>
    <w:rsid w:val="008B4F2B"/>
    <w:rsid w:val="008B6482"/>
    <w:rsid w:val="008B6624"/>
    <w:rsid w:val="008B6A75"/>
    <w:rsid w:val="008B6F9D"/>
    <w:rsid w:val="008B7A9C"/>
    <w:rsid w:val="008B7E59"/>
    <w:rsid w:val="008B7FA5"/>
    <w:rsid w:val="008C035B"/>
    <w:rsid w:val="008C0430"/>
    <w:rsid w:val="008C07CF"/>
    <w:rsid w:val="008C118E"/>
    <w:rsid w:val="008C2180"/>
    <w:rsid w:val="008C21E4"/>
    <w:rsid w:val="008C22E8"/>
    <w:rsid w:val="008C247D"/>
    <w:rsid w:val="008C26BD"/>
    <w:rsid w:val="008C37A8"/>
    <w:rsid w:val="008C3A0B"/>
    <w:rsid w:val="008C3D63"/>
    <w:rsid w:val="008C4640"/>
    <w:rsid w:val="008C482F"/>
    <w:rsid w:val="008C5200"/>
    <w:rsid w:val="008C5284"/>
    <w:rsid w:val="008C5BAB"/>
    <w:rsid w:val="008C6523"/>
    <w:rsid w:val="008C6874"/>
    <w:rsid w:val="008C6DBF"/>
    <w:rsid w:val="008C72B3"/>
    <w:rsid w:val="008C7B86"/>
    <w:rsid w:val="008D0245"/>
    <w:rsid w:val="008D02DE"/>
    <w:rsid w:val="008D096A"/>
    <w:rsid w:val="008D0989"/>
    <w:rsid w:val="008D0A3B"/>
    <w:rsid w:val="008D0B70"/>
    <w:rsid w:val="008D0F5C"/>
    <w:rsid w:val="008D11FA"/>
    <w:rsid w:val="008D13D9"/>
    <w:rsid w:val="008D189C"/>
    <w:rsid w:val="008D2014"/>
    <w:rsid w:val="008D28C5"/>
    <w:rsid w:val="008D2A21"/>
    <w:rsid w:val="008D2FE4"/>
    <w:rsid w:val="008D3D7E"/>
    <w:rsid w:val="008D4B8D"/>
    <w:rsid w:val="008D4EB6"/>
    <w:rsid w:val="008D54F0"/>
    <w:rsid w:val="008D580A"/>
    <w:rsid w:val="008D602A"/>
    <w:rsid w:val="008D64D2"/>
    <w:rsid w:val="008D6C4B"/>
    <w:rsid w:val="008D7422"/>
    <w:rsid w:val="008D795F"/>
    <w:rsid w:val="008D7B8D"/>
    <w:rsid w:val="008E02F8"/>
    <w:rsid w:val="008E061F"/>
    <w:rsid w:val="008E0C97"/>
    <w:rsid w:val="008E1082"/>
    <w:rsid w:val="008E1495"/>
    <w:rsid w:val="008E1517"/>
    <w:rsid w:val="008E196A"/>
    <w:rsid w:val="008E1CCB"/>
    <w:rsid w:val="008E1D30"/>
    <w:rsid w:val="008E1E10"/>
    <w:rsid w:val="008E26B7"/>
    <w:rsid w:val="008E2E0B"/>
    <w:rsid w:val="008E2FA2"/>
    <w:rsid w:val="008E3199"/>
    <w:rsid w:val="008E34F8"/>
    <w:rsid w:val="008E3B0F"/>
    <w:rsid w:val="008E3BE9"/>
    <w:rsid w:val="008E3FD0"/>
    <w:rsid w:val="008E43EE"/>
    <w:rsid w:val="008E4E25"/>
    <w:rsid w:val="008E4F72"/>
    <w:rsid w:val="008E53C3"/>
    <w:rsid w:val="008E5EA1"/>
    <w:rsid w:val="008E6A2D"/>
    <w:rsid w:val="008E6BD8"/>
    <w:rsid w:val="008E75B5"/>
    <w:rsid w:val="008E7C52"/>
    <w:rsid w:val="008F083C"/>
    <w:rsid w:val="008F0F3A"/>
    <w:rsid w:val="008F10CA"/>
    <w:rsid w:val="008F1D35"/>
    <w:rsid w:val="008F1E0F"/>
    <w:rsid w:val="008F225A"/>
    <w:rsid w:val="008F29A8"/>
    <w:rsid w:val="008F3BDB"/>
    <w:rsid w:val="008F4139"/>
    <w:rsid w:val="008F4330"/>
    <w:rsid w:val="008F43FF"/>
    <w:rsid w:val="008F45CC"/>
    <w:rsid w:val="008F4AAF"/>
    <w:rsid w:val="008F4B4D"/>
    <w:rsid w:val="008F532F"/>
    <w:rsid w:val="008F54B4"/>
    <w:rsid w:val="008F571A"/>
    <w:rsid w:val="008F6E2A"/>
    <w:rsid w:val="008F70BE"/>
    <w:rsid w:val="008F7341"/>
    <w:rsid w:val="008F7896"/>
    <w:rsid w:val="008F7BA5"/>
    <w:rsid w:val="008F7E1D"/>
    <w:rsid w:val="00900490"/>
    <w:rsid w:val="0090092A"/>
    <w:rsid w:val="00900A71"/>
    <w:rsid w:val="00901469"/>
    <w:rsid w:val="009015F0"/>
    <w:rsid w:val="009017CA"/>
    <w:rsid w:val="009019B2"/>
    <w:rsid w:val="00901A1A"/>
    <w:rsid w:val="00903B38"/>
    <w:rsid w:val="00905976"/>
    <w:rsid w:val="0090614F"/>
    <w:rsid w:val="00906B8D"/>
    <w:rsid w:val="00907102"/>
    <w:rsid w:val="00907352"/>
    <w:rsid w:val="0090748B"/>
    <w:rsid w:val="00907A06"/>
    <w:rsid w:val="00907D76"/>
    <w:rsid w:val="00910112"/>
    <w:rsid w:val="00910855"/>
    <w:rsid w:val="009108E3"/>
    <w:rsid w:val="009108FF"/>
    <w:rsid w:val="00910E7E"/>
    <w:rsid w:val="00910E99"/>
    <w:rsid w:val="00911F2A"/>
    <w:rsid w:val="00912359"/>
    <w:rsid w:val="009127A0"/>
    <w:rsid w:val="009127E0"/>
    <w:rsid w:val="0091365B"/>
    <w:rsid w:val="00913AB8"/>
    <w:rsid w:val="0091400C"/>
    <w:rsid w:val="00914782"/>
    <w:rsid w:val="009147A3"/>
    <w:rsid w:val="0091547C"/>
    <w:rsid w:val="00915DF5"/>
    <w:rsid w:val="0091616D"/>
    <w:rsid w:val="00916232"/>
    <w:rsid w:val="0091737E"/>
    <w:rsid w:val="00917D1C"/>
    <w:rsid w:val="00920157"/>
    <w:rsid w:val="00920AB7"/>
    <w:rsid w:val="00920B1D"/>
    <w:rsid w:val="00920CA6"/>
    <w:rsid w:val="00920D5E"/>
    <w:rsid w:val="00921829"/>
    <w:rsid w:val="00921F0D"/>
    <w:rsid w:val="00922187"/>
    <w:rsid w:val="009229F4"/>
    <w:rsid w:val="00923335"/>
    <w:rsid w:val="009235C5"/>
    <w:rsid w:val="009236B9"/>
    <w:rsid w:val="00923CAB"/>
    <w:rsid w:val="00923CD3"/>
    <w:rsid w:val="00924238"/>
    <w:rsid w:val="00924318"/>
    <w:rsid w:val="00925474"/>
    <w:rsid w:val="00925C11"/>
    <w:rsid w:val="00925DE6"/>
    <w:rsid w:val="00926477"/>
    <w:rsid w:val="009265DD"/>
    <w:rsid w:val="00926764"/>
    <w:rsid w:val="009273B3"/>
    <w:rsid w:val="009276E3"/>
    <w:rsid w:val="0092792C"/>
    <w:rsid w:val="009279B6"/>
    <w:rsid w:val="00927AE6"/>
    <w:rsid w:val="009302B5"/>
    <w:rsid w:val="00930532"/>
    <w:rsid w:val="009305CF"/>
    <w:rsid w:val="0093074C"/>
    <w:rsid w:val="00930D64"/>
    <w:rsid w:val="00931201"/>
    <w:rsid w:val="0093150E"/>
    <w:rsid w:val="00931B39"/>
    <w:rsid w:val="00932013"/>
    <w:rsid w:val="00932085"/>
    <w:rsid w:val="009325FF"/>
    <w:rsid w:val="00932BF2"/>
    <w:rsid w:val="00933A64"/>
    <w:rsid w:val="00933B91"/>
    <w:rsid w:val="00933CFC"/>
    <w:rsid w:val="009340C2"/>
    <w:rsid w:val="009343F9"/>
    <w:rsid w:val="009347CD"/>
    <w:rsid w:val="009349C3"/>
    <w:rsid w:val="009350B1"/>
    <w:rsid w:val="009356E2"/>
    <w:rsid w:val="00935EF4"/>
    <w:rsid w:val="009372CB"/>
    <w:rsid w:val="009373E5"/>
    <w:rsid w:val="00941142"/>
    <w:rsid w:val="0094122D"/>
    <w:rsid w:val="009417F0"/>
    <w:rsid w:val="00941E6B"/>
    <w:rsid w:val="00942A24"/>
    <w:rsid w:val="00942DCE"/>
    <w:rsid w:val="00942EE5"/>
    <w:rsid w:val="00943081"/>
    <w:rsid w:val="0094327C"/>
    <w:rsid w:val="0094363C"/>
    <w:rsid w:val="00943A7C"/>
    <w:rsid w:val="00943D29"/>
    <w:rsid w:val="00943DF4"/>
    <w:rsid w:val="00943F02"/>
    <w:rsid w:val="0094419C"/>
    <w:rsid w:val="009442B3"/>
    <w:rsid w:val="00944441"/>
    <w:rsid w:val="0094455B"/>
    <w:rsid w:val="00944719"/>
    <w:rsid w:val="00944808"/>
    <w:rsid w:val="00944EFA"/>
    <w:rsid w:val="00944F1C"/>
    <w:rsid w:val="0094568F"/>
    <w:rsid w:val="00945907"/>
    <w:rsid w:val="00946094"/>
    <w:rsid w:val="00946BDF"/>
    <w:rsid w:val="009470B9"/>
    <w:rsid w:val="009475B7"/>
    <w:rsid w:val="00947811"/>
    <w:rsid w:val="009479A6"/>
    <w:rsid w:val="00947B9F"/>
    <w:rsid w:val="0095041A"/>
    <w:rsid w:val="00951069"/>
    <w:rsid w:val="009516F4"/>
    <w:rsid w:val="00951B88"/>
    <w:rsid w:val="0095201F"/>
    <w:rsid w:val="009526AA"/>
    <w:rsid w:val="009529B5"/>
    <w:rsid w:val="0095363B"/>
    <w:rsid w:val="00953C09"/>
    <w:rsid w:val="0095418A"/>
    <w:rsid w:val="00954BFA"/>
    <w:rsid w:val="009550BE"/>
    <w:rsid w:val="00955867"/>
    <w:rsid w:val="00956260"/>
    <w:rsid w:val="00956406"/>
    <w:rsid w:val="00956456"/>
    <w:rsid w:val="009564AC"/>
    <w:rsid w:val="00956709"/>
    <w:rsid w:val="00957F10"/>
    <w:rsid w:val="00960002"/>
    <w:rsid w:val="009604E2"/>
    <w:rsid w:val="00960690"/>
    <w:rsid w:val="00960C5D"/>
    <w:rsid w:val="009613E5"/>
    <w:rsid w:val="0096179D"/>
    <w:rsid w:val="0096271E"/>
    <w:rsid w:val="00962943"/>
    <w:rsid w:val="00962A2D"/>
    <w:rsid w:val="0096311F"/>
    <w:rsid w:val="00963186"/>
    <w:rsid w:val="009635A9"/>
    <w:rsid w:val="00963635"/>
    <w:rsid w:val="00963793"/>
    <w:rsid w:val="0096422F"/>
    <w:rsid w:val="00964423"/>
    <w:rsid w:val="0096551D"/>
    <w:rsid w:val="00965829"/>
    <w:rsid w:val="00965D6B"/>
    <w:rsid w:val="0096607D"/>
    <w:rsid w:val="009661E5"/>
    <w:rsid w:val="00966A0D"/>
    <w:rsid w:val="00967391"/>
    <w:rsid w:val="00967593"/>
    <w:rsid w:val="009678F4"/>
    <w:rsid w:val="00970915"/>
    <w:rsid w:val="009716D1"/>
    <w:rsid w:val="00971819"/>
    <w:rsid w:val="00971CF1"/>
    <w:rsid w:val="00971F51"/>
    <w:rsid w:val="00972C87"/>
    <w:rsid w:val="009732B4"/>
    <w:rsid w:val="00973FDB"/>
    <w:rsid w:val="0097448F"/>
    <w:rsid w:val="00975A2C"/>
    <w:rsid w:val="009769D1"/>
    <w:rsid w:val="00976D4E"/>
    <w:rsid w:val="0097728D"/>
    <w:rsid w:val="00977353"/>
    <w:rsid w:val="0098037A"/>
    <w:rsid w:val="0098045E"/>
    <w:rsid w:val="00980A70"/>
    <w:rsid w:val="00980B94"/>
    <w:rsid w:val="00980BEC"/>
    <w:rsid w:val="00980D71"/>
    <w:rsid w:val="00981712"/>
    <w:rsid w:val="00981931"/>
    <w:rsid w:val="009821DC"/>
    <w:rsid w:val="009831B1"/>
    <w:rsid w:val="0098363C"/>
    <w:rsid w:val="00983C55"/>
    <w:rsid w:val="00984704"/>
    <w:rsid w:val="00984CD8"/>
    <w:rsid w:val="009852B9"/>
    <w:rsid w:val="009854D4"/>
    <w:rsid w:val="00985C0A"/>
    <w:rsid w:val="009863EC"/>
    <w:rsid w:val="00986931"/>
    <w:rsid w:val="00986ED1"/>
    <w:rsid w:val="00986EE9"/>
    <w:rsid w:val="00986F6B"/>
    <w:rsid w:val="00987420"/>
    <w:rsid w:val="00990100"/>
    <w:rsid w:val="0099087F"/>
    <w:rsid w:val="009908A9"/>
    <w:rsid w:val="009908BD"/>
    <w:rsid w:val="00990907"/>
    <w:rsid w:val="0099101B"/>
    <w:rsid w:val="00991CC4"/>
    <w:rsid w:val="0099215B"/>
    <w:rsid w:val="009921FB"/>
    <w:rsid w:val="0099221B"/>
    <w:rsid w:val="00992EB7"/>
    <w:rsid w:val="00993211"/>
    <w:rsid w:val="00993256"/>
    <w:rsid w:val="0099344F"/>
    <w:rsid w:val="0099368C"/>
    <w:rsid w:val="00993D6C"/>
    <w:rsid w:val="00994761"/>
    <w:rsid w:val="00994B67"/>
    <w:rsid w:val="009950C6"/>
    <w:rsid w:val="009968B2"/>
    <w:rsid w:val="00996EE6"/>
    <w:rsid w:val="009973C9"/>
    <w:rsid w:val="009A0743"/>
    <w:rsid w:val="009A11A2"/>
    <w:rsid w:val="009A129F"/>
    <w:rsid w:val="009A26B4"/>
    <w:rsid w:val="009A2951"/>
    <w:rsid w:val="009A313B"/>
    <w:rsid w:val="009A34F4"/>
    <w:rsid w:val="009A41EC"/>
    <w:rsid w:val="009A47D9"/>
    <w:rsid w:val="009A48D5"/>
    <w:rsid w:val="009A622B"/>
    <w:rsid w:val="009A6560"/>
    <w:rsid w:val="009A66DB"/>
    <w:rsid w:val="009A6DCD"/>
    <w:rsid w:val="009A7167"/>
    <w:rsid w:val="009A7626"/>
    <w:rsid w:val="009A7F6A"/>
    <w:rsid w:val="009B05C8"/>
    <w:rsid w:val="009B0700"/>
    <w:rsid w:val="009B071B"/>
    <w:rsid w:val="009B098A"/>
    <w:rsid w:val="009B150E"/>
    <w:rsid w:val="009B1878"/>
    <w:rsid w:val="009B1B58"/>
    <w:rsid w:val="009B1FF5"/>
    <w:rsid w:val="009B2303"/>
    <w:rsid w:val="009B2B03"/>
    <w:rsid w:val="009B3AEB"/>
    <w:rsid w:val="009B3E52"/>
    <w:rsid w:val="009B40A7"/>
    <w:rsid w:val="009B4127"/>
    <w:rsid w:val="009B45EE"/>
    <w:rsid w:val="009B471F"/>
    <w:rsid w:val="009B4950"/>
    <w:rsid w:val="009B4AC4"/>
    <w:rsid w:val="009B4C8F"/>
    <w:rsid w:val="009B4CC8"/>
    <w:rsid w:val="009B4D56"/>
    <w:rsid w:val="009B5199"/>
    <w:rsid w:val="009B536C"/>
    <w:rsid w:val="009B5377"/>
    <w:rsid w:val="009B5C43"/>
    <w:rsid w:val="009B67B6"/>
    <w:rsid w:val="009B68B2"/>
    <w:rsid w:val="009B71BE"/>
    <w:rsid w:val="009B7243"/>
    <w:rsid w:val="009B77F9"/>
    <w:rsid w:val="009B7B86"/>
    <w:rsid w:val="009C03DA"/>
    <w:rsid w:val="009C0D25"/>
    <w:rsid w:val="009C1327"/>
    <w:rsid w:val="009C1565"/>
    <w:rsid w:val="009C1969"/>
    <w:rsid w:val="009C1A2F"/>
    <w:rsid w:val="009C34FD"/>
    <w:rsid w:val="009C37F4"/>
    <w:rsid w:val="009C390D"/>
    <w:rsid w:val="009C3C0E"/>
    <w:rsid w:val="009C3C2D"/>
    <w:rsid w:val="009C42AB"/>
    <w:rsid w:val="009C4741"/>
    <w:rsid w:val="009C65A3"/>
    <w:rsid w:val="009C6787"/>
    <w:rsid w:val="009C6BDB"/>
    <w:rsid w:val="009C7329"/>
    <w:rsid w:val="009D07AD"/>
    <w:rsid w:val="009D0CB6"/>
    <w:rsid w:val="009D0F59"/>
    <w:rsid w:val="009D1299"/>
    <w:rsid w:val="009D145A"/>
    <w:rsid w:val="009D1B5A"/>
    <w:rsid w:val="009D23EA"/>
    <w:rsid w:val="009D2A8E"/>
    <w:rsid w:val="009D2E80"/>
    <w:rsid w:val="009D311E"/>
    <w:rsid w:val="009D3B39"/>
    <w:rsid w:val="009D3D4A"/>
    <w:rsid w:val="009D3F72"/>
    <w:rsid w:val="009D54BE"/>
    <w:rsid w:val="009D585B"/>
    <w:rsid w:val="009D5D61"/>
    <w:rsid w:val="009D6490"/>
    <w:rsid w:val="009D6590"/>
    <w:rsid w:val="009D6768"/>
    <w:rsid w:val="009D67BF"/>
    <w:rsid w:val="009D699A"/>
    <w:rsid w:val="009D69BD"/>
    <w:rsid w:val="009D6A9F"/>
    <w:rsid w:val="009D6F49"/>
    <w:rsid w:val="009D7A1C"/>
    <w:rsid w:val="009D7CAD"/>
    <w:rsid w:val="009E0E59"/>
    <w:rsid w:val="009E1095"/>
    <w:rsid w:val="009E1142"/>
    <w:rsid w:val="009E12B5"/>
    <w:rsid w:val="009E153A"/>
    <w:rsid w:val="009E1CC1"/>
    <w:rsid w:val="009E24FC"/>
    <w:rsid w:val="009E251C"/>
    <w:rsid w:val="009E2549"/>
    <w:rsid w:val="009E2984"/>
    <w:rsid w:val="009E34BC"/>
    <w:rsid w:val="009E35AE"/>
    <w:rsid w:val="009E366D"/>
    <w:rsid w:val="009E394E"/>
    <w:rsid w:val="009E411D"/>
    <w:rsid w:val="009E4952"/>
    <w:rsid w:val="009E4A5F"/>
    <w:rsid w:val="009E4C69"/>
    <w:rsid w:val="009E58D3"/>
    <w:rsid w:val="009E5A9B"/>
    <w:rsid w:val="009E5F1A"/>
    <w:rsid w:val="009E6106"/>
    <w:rsid w:val="009E62DC"/>
    <w:rsid w:val="009E72DB"/>
    <w:rsid w:val="009E74E3"/>
    <w:rsid w:val="009E7AA8"/>
    <w:rsid w:val="009E7D74"/>
    <w:rsid w:val="009F05ED"/>
    <w:rsid w:val="009F08BB"/>
    <w:rsid w:val="009F10C2"/>
    <w:rsid w:val="009F1649"/>
    <w:rsid w:val="009F18BD"/>
    <w:rsid w:val="009F24B6"/>
    <w:rsid w:val="009F29B1"/>
    <w:rsid w:val="009F2D03"/>
    <w:rsid w:val="009F4148"/>
    <w:rsid w:val="009F4613"/>
    <w:rsid w:val="009F4C53"/>
    <w:rsid w:val="009F544C"/>
    <w:rsid w:val="009F54B9"/>
    <w:rsid w:val="009F574F"/>
    <w:rsid w:val="009F585F"/>
    <w:rsid w:val="009F5998"/>
    <w:rsid w:val="009F5B50"/>
    <w:rsid w:val="009F5CC8"/>
    <w:rsid w:val="009F5FD7"/>
    <w:rsid w:val="009F6190"/>
    <w:rsid w:val="009F639D"/>
    <w:rsid w:val="009F70D2"/>
    <w:rsid w:val="009F7541"/>
    <w:rsid w:val="009F7769"/>
    <w:rsid w:val="009F788B"/>
    <w:rsid w:val="009F7A11"/>
    <w:rsid w:val="00A0014E"/>
    <w:rsid w:val="00A006D7"/>
    <w:rsid w:val="00A007BA"/>
    <w:rsid w:val="00A00BB4"/>
    <w:rsid w:val="00A00C8D"/>
    <w:rsid w:val="00A00D93"/>
    <w:rsid w:val="00A00F39"/>
    <w:rsid w:val="00A0106C"/>
    <w:rsid w:val="00A013F0"/>
    <w:rsid w:val="00A01A7C"/>
    <w:rsid w:val="00A01BAF"/>
    <w:rsid w:val="00A02696"/>
    <w:rsid w:val="00A026D4"/>
    <w:rsid w:val="00A02730"/>
    <w:rsid w:val="00A02870"/>
    <w:rsid w:val="00A02958"/>
    <w:rsid w:val="00A02BEB"/>
    <w:rsid w:val="00A02DCC"/>
    <w:rsid w:val="00A032A4"/>
    <w:rsid w:val="00A032D1"/>
    <w:rsid w:val="00A03616"/>
    <w:rsid w:val="00A038A1"/>
    <w:rsid w:val="00A05226"/>
    <w:rsid w:val="00A0565F"/>
    <w:rsid w:val="00A05E3A"/>
    <w:rsid w:val="00A0672C"/>
    <w:rsid w:val="00A072DE"/>
    <w:rsid w:val="00A07464"/>
    <w:rsid w:val="00A07628"/>
    <w:rsid w:val="00A077A2"/>
    <w:rsid w:val="00A07A50"/>
    <w:rsid w:val="00A07D99"/>
    <w:rsid w:val="00A07EA9"/>
    <w:rsid w:val="00A07FB9"/>
    <w:rsid w:val="00A10029"/>
    <w:rsid w:val="00A105E3"/>
    <w:rsid w:val="00A1111E"/>
    <w:rsid w:val="00A11D3F"/>
    <w:rsid w:val="00A1229E"/>
    <w:rsid w:val="00A1277C"/>
    <w:rsid w:val="00A13A18"/>
    <w:rsid w:val="00A13CAE"/>
    <w:rsid w:val="00A14174"/>
    <w:rsid w:val="00A1453B"/>
    <w:rsid w:val="00A14B74"/>
    <w:rsid w:val="00A15226"/>
    <w:rsid w:val="00A15259"/>
    <w:rsid w:val="00A154C9"/>
    <w:rsid w:val="00A15713"/>
    <w:rsid w:val="00A15B48"/>
    <w:rsid w:val="00A16270"/>
    <w:rsid w:val="00A16CFB"/>
    <w:rsid w:val="00A16E89"/>
    <w:rsid w:val="00A17016"/>
    <w:rsid w:val="00A17C84"/>
    <w:rsid w:val="00A17F97"/>
    <w:rsid w:val="00A201D4"/>
    <w:rsid w:val="00A202BA"/>
    <w:rsid w:val="00A21CFA"/>
    <w:rsid w:val="00A226A9"/>
    <w:rsid w:val="00A23041"/>
    <w:rsid w:val="00A235F3"/>
    <w:rsid w:val="00A2387A"/>
    <w:rsid w:val="00A23C84"/>
    <w:rsid w:val="00A23D31"/>
    <w:rsid w:val="00A243A8"/>
    <w:rsid w:val="00A24438"/>
    <w:rsid w:val="00A2448C"/>
    <w:rsid w:val="00A24FCC"/>
    <w:rsid w:val="00A25A6B"/>
    <w:rsid w:val="00A265C7"/>
    <w:rsid w:val="00A27019"/>
    <w:rsid w:val="00A27239"/>
    <w:rsid w:val="00A27251"/>
    <w:rsid w:val="00A27260"/>
    <w:rsid w:val="00A27A91"/>
    <w:rsid w:val="00A27ACC"/>
    <w:rsid w:val="00A27B6B"/>
    <w:rsid w:val="00A305AB"/>
    <w:rsid w:val="00A31113"/>
    <w:rsid w:val="00A312E6"/>
    <w:rsid w:val="00A31660"/>
    <w:rsid w:val="00A318C6"/>
    <w:rsid w:val="00A31BFC"/>
    <w:rsid w:val="00A31CA9"/>
    <w:rsid w:val="00A32469"/>
    <w:rsid w:val="00A331CA"/>
    <w:rsid w:val="00A339F7"/>
    <w:rsid w:val="00A341EA"/>
    <w:rsid w:val="00A34594"/>
    <w:rsid w:val="00A34C6A"/>
    <w:rsid w:val="00A3520B"/>
    <w:rsid w:val="00A35A3D"/>
    <w:rsid w:val="00A35FA9"/>
    <w:rsid w:val="00A361EF"/>
    <w:rsid w:val="00A36384"/>
    <w:rsid w:val="00A367D0"/>
    <w:rsid w:val="00A3719C"/>
    <w:rsid w:val="00A4087B"/>
    <w:rsid w:val="00A40D01"/>
    <w:rsid w:val="00A41095"/>
    <w:rsid w:val="00A418C2"/>
    <w:rsid w:val="00A42569"/>
    <w:rsid w:val="00A429F6"/>
    <w:rsid w:val="00A434B7"/>
    <w:rsid w:val="00A435F4"/>
    <w:rsid w:val="00A4384D"/>
    <w:rsid w:val="00A4534A"/>
    <w:rsid w:val="00A4572C"/>
    <w:rsid w:val="00A45BB1"/>
    <w:rsid w:val="00A45EE9"/>
    <w:rsid w:val="00A460A2"/>
    <w:rsid w:val="00A461BC"/>
    <w:rsid w:val="00A46B4F"/>
    <w:rsid w:val="00A46EB4"/>
    <w:rsid w:val="00A47087"/>
    <w:rsid w:val="00A4781C"/>
    <w:rsid w:val="00A47DA3"/>
    <w:rsid w:val="00A47EF1"/>
    <w:rsid w:val="00A47F9D"/>
    <w:rsid w:val="00A50A57"/>
    <w:rsid w:val="00A50EE5"/>
    <w:rsid w:val="00A51376"/>
    <w:rsid w:val="00A5137D"/>
    <w:rsid w:val="00A51560"/>
    <w:rsid w:val="00A51E1D"/>
    <w:rsid w:val="00A52117"/>
    <w:rsid w:val="00A52B09"/>
    <w:rsid w:val="00A52D16"/>
    <w:rsid w:val="00A530C2"/>
    <w:rsid w:val="00A53E3C"/>
    <w:rsid w:val="00A53F11"/>
    <w:rsid w:val="00A544AE"/>
    <w:rsid w:val="00A549D6"/>
    <w:rsid w:val="00A54A90"/>
    <w:rsid w:val="00A550B7"/>
    <w:rsid w:val="00A55108"/>
    <w:rsid w:val="00A55163"/>
    <w:rsid w:val="00A56163"/>
    <w:rsid w:val="00A56663"/>
    <w:rsid w:val="00A56ECF"/>
    <w:rsid w:val="00A579B8"/>
    <w:rsid w:val="00A57A4D"/>
    <w:rsid w:val="00A57D53"/>
    <w:rsid w:val="00A57DBE"/>
    <w:rsid w:val="00A60655"/>
    <w:rsid w:val="00A60898"/>
    <w:rsid w:val="00A60B3A"/>
    <w:rsid w:val="00A60C4C"/>
    <w:rsid w:val="00A61158"/>
    <w:rsid w:val="00A61404"/>
    <w:rsid w:val="00A61558"/>
    <w:rsid w:val="00A623DE"/>
    <w:rsid w:val="00A627A4"/>
    <w:rsid w:val="00A634DF"/>
    <w:rsid w:val="00A6424E"/>
    <w:rsid w:val="00A64314"/>
    <w:rsid w:val="00A644E0"/>
    <w:rsid w:val="00A64623"/>
    <w:rsid w:val="00A64768"/>
    <w:rsid w:val="00A65289"/>
    <w:rsid w:val="00A652AB"/>
    <w:rsid w:val="00A659FF"/>
    <w:rsid w:val="00A65BE0"/>
    <w:rsid w:val="00A66031"/>
    <w:rsid w:val="00A6667D"/>
    <w:rsid w:val="00A66958"/>
    <w:rsid w:val="00A66C5E"/>
    <w:rsid w:val="00A671EF"/>
    <w:rsid w:val="00A6779B"/>
    <w:rsid w:val="00A678A5"/>
    <w:rsid w:val="00A67A4E"/>
    <w:rsid w:val="00A7019E"/>
    <w:rsid w:val="00A703E7"/>
    <w:rsid w:val="00A710DF"/>
    <w:rsid w:val="00A712DD"/>
    <w:rsid w:val="00A713A8"/>
    <w:rsid w:val="00A715E8"/>
    <w:rsid w:val="00A71ADE"/>
    <w:rsid w:val="00A71E30"/>
    <w:rsid w:val="00A727EF"/>
    <w:rsid w:val="00A72E66"/>
    <w:rsid w:val="00A731AA"/>
    <w:rsid w:val="00A7395B"/>
    <w:rsid w:val="00A73AE9"/>
    <w:rsid w:val="00A73EA5"/>
    <w:rsid w:val="00A745AF"/>
    <w:rsid w:val="00A745D5"/>
    <w:rsid w:val="00A7497A"/>
    <w:rsid w:val="00A75095"/>
    <w:rsid w:val="00A7655A"/>
    <w:rsid w:val="00A76A1B"/>
    <w:rsid w:val="00A76C23"/>
    <w:rsid w:val="00A77142"/>
    <w:rsid w:val="00A775B0"/>
    <w:rsid w:val="00A77C7F"/>
    <w:rsid w:val="00A77F45"/>
    <w:rsid w:val="00A804DA"/>
    <w:rsid w:val="00A808DB"/>
    <w:rsid w:val="00A80D06"/>
    <w:rsid w:val="00A80E5E"/>
    <w:rsid w:val="00A81FD8"/>
    <w:rsid w:val="00A82A76"/>
    <w:rsid w:val="00A82FE5"/>
    <w:rsid w:val="00A8377F"/>
    <w:rsid w:val="00A837FE"/>
    <w:rsid w:val="00A83951"/>
    <w:rsid w:val="00A83A4A"/>
    <w:rsid w:val="00A8442C"/>
    <w:rsid w:val="00A84581"/>
    <w:rsid w:val="00A8484A"/>
    <w:rsid w:val="00A848E9"/>
    <w:rsid w:val="00A8492B"/>
    <w:rsid w:val="00A84BDC"/>
    <w:rsid w:val="00A84D76"/>
    <w:rsid w:val="00A85420"/>
    <w:rsid w:val="00A85721"/>
    <w:rsid w:val="00A85A2F"/>
    <w:rsid w:val="00A86520"/>
    <w:rsid w:val="00A8682C"/>
    <w:rsid w:val="00A86B0C"/>
    <w:rsid w:val="00A86C56"/>
    <w:rsid w:val="00A86DBF"/>
    <w:rsid w:val="00A870BD"/>
    <w:rsid w:val="00A87467"/>
    <w:rsid w:val="00A901EF"/>
    <w:rsid w:val="00A90234"/>
    <w:rsid w:val="00A90375"/>
    <w:rsid w:val="00A90635"/>
    <w:rsid w:val="00A90A4B"/>
    <w:rsid w:val="00A90B04"/>
    <w:rsid w:val="00A9122B"/>
    <w:rsid w:val="00A91425"/>
    <w:rsid w:val="00A92411"/>
    <w:rsid w:val="00A92447"/>
    <w:rsid w:val="00A927A7"/>
    <w:rsid w:val="00A93B5F"/>
    <w:rsid w:val="00A94169"/>
    <w:rsid w:val="00A94A66"/>
    <w:rsid w:val="00A96510"/>
    <w:rsid w:val="00A9786C"/>
    <w:rsid w:val="00AA00AA"/>
    <w:rsid w:val="00AA0619"/>
    <w:rsid w:val="00AA0C41"/>
    <w:rsid w:val="00AA1034"/>
    <w:rsid w:val="00AA19F1"/>
    <w:rsid w:val="00AA2CD5"/>
    <w:rsid w:val="00AA2DA5"/>
    <w:rsid w:val="00AA2E20"/>
    <w:rsid w:val="00AA2E86"/>
    <w:rsid w:val="00AA2FB7"/>
    <w:rsid w:val="00AA33C8"/>
    <w:rsid w:val="00AA36A2"/>
    <w:rsid w:val="00AA3BB2"/>
    <w:rsid w:val="00AA5AA5"/>
    <w:rsid w:val="00AA5F5A"/>
    <w:rsid w:val="00AA606F"/>
    <w:rsid w:val="00AA61A4"/>
    <w:rsid w:val="00AA6629"/>
    <w:rsid w:val="00AA67FD"/>
    <w:rsid w:val="00AA74EF"/>
    <w:rsid w:val="00AA7536"/>
    <w:rsid w:val="00AA79E7"/>
    <w:rsid w:val="00AA7A78"/>
    <w:rsid w:val="00AA7CF6"/>
    <w:rsid w:val="00AA7DE1"/>
    <w:rsid w:val="00AA7EB9"/>
    <w:rsid w:val="00AB1F8F"/>
    <w:rsid w:val="00AB26C3"/>
    <w:rsid w:val="00AB2A46"/>
    <w:rsid w:val="00AB2BEC"/>
    <w:rsid w:val="00AB30DD"/>
    <w:rsid w:val="00AB3E34"/>
    <w:rsid w:val="00AB40AC"/>
    <w:rsid w:val="00AB49DA"/>
    <w:rsid w:val="00AB527A"/>
    <w:rsid w:val="00AB55E1"/>
    <w:rsid w:val="00AB591A"/>
    <w:rsid w:val="00AB6231"/>
    <w:rsid w:val="00AB6850"/>
    <w:rsid w:val="00AB6B0F"/>
    <w:rsid w:val="00AB7088"/>
    <w:rsid w:val="00AB75D5"/>
    <w:rsid w:val="00AB7C13"/>
    <w:rsid w:val="00AB7C89"/>
    <w:rsid w:val="00AC033A"/>
    <w:rsid w:val="00AC05C2"/>
    <w:rsid w:val="00AC10C3"/>
    <w:rsid w:val="00AC12B3"/>
    <w:rsid w:val="00AC16ED"/>
    <w:rsid w:val="00AC191F"/>
    <w:rsid w:val="00AC1A60"/>
    <w:rsid w:val="00AC1D7F"/>
    <w:rsid w:val="00AC20B8"/>
    <w:rsid w:val="00AC24B1"/>
    <w:rsid w:val="00AC304C"/>
    <w:rsid w:val="00AC31F5"/>
    <w:rsid w:val="00AC3709"/>
    <w:rsid w:val="00AC3D44"/>
    <w:rsid w:val="00AC3DFF"/>
    <w:rsid w:val="00AC3E36"/>
    <w:rsid w:val="00AC4071"/>
    <w:rsid w:val="00AC4E75"/>
    <w:rsid w:val="00AC4ED6"/>
    <w:rsid w:val="00AC5763"/>
    <w:rsid w:val="00AC596B"/>
    <w:rsid w:val="00AC5D08"/>
    <w:rsid w:val="00AC61CB"/>
    <w:rsid w:val="00AC6973"/>
    <w:rsid w:val="00AC69AD"/>
    <w:rsid w:val="00AC6A3F"/>
    <w:rsid w:val="00AC6B6E"/>
    <w:rsid w:val="00AC7490"/>
    <w:rsid w:val="00AC79CA"/>
    <w:rsid w:val="00AD0B9F"/>
    <w:rsid w:val="00AD1485"/>
    <w:rsid w:val="00AD148C"/>
    <w:rsid w:val="00AD193C"/>
    <w:rsid w:val="00AD1F86"/>
    <w:rsid w:val="00AD1F92"/>
    <w:rsid w:val="00AD1FA4"/>
    <w:rsid w:val="00AD278E"/>
    <w:rsid w:val="00AD2BD4"/>
    <w:rsid w:val="00AD3320"/>
    <w:rsid w:val="00AD3EE5"/>
    <w:rsid w:val="00AD3F13"/>
    <w:rsid w:val="00AD46F3"/>
    <w:rsid w:val="00AD5080"/>
    <w:rsid w:val="00AD532B"/>
    <w:rsid w:val="00AD53F9"/>
    <w:rsid w:val="00AD5789"/>
    <w:rsid w:val="00AD5797"/>
    <w:rsid w:val="00AD6825"/>
    <w:rsid w:val="00AD68DE"/>
    <w:rsid w:val="00AD6EFE"/>
    <w:rsid w:val="00AD70C9"/>
    <w:rsid w:val="00AD73D6"/>
    <w:rsid w:val="00AD75CE"/>
    <w:rsid w:val="00AD7821"/>
    <w:rsid w:val="00AE0201"/>
    <w:rsid w:val="00AE0446"/>
    <w:rsid w:val="00AE047D"/>
    <w:rsid w:val="00AE0F36"/>
    <w:rsid w:val="00AE13A6"/>
    <w:rsid w:val="00AE16A3"/>
    <w:rsid w:val="00AE2743"/>
    <w:rsid w:val="00AE28A8"/>
    <w:rsid w:val="00AE2A12"/>
    <w:rsid w:val="00AE2D61"/>
    <w:rsid w:val="00AE37DE"/>
    <w:rsid w:val="00AE3D2D"/>
    <w:rsid w:val="00AE4309"/>
    <w:rsid w:val="00AE4317"/>
    <w:rsid w:val="00AE49B4"/>
    <w:rsid w:val="00AE54FB"/>
    <w:rsid w:val="00AE558E"/>
    <w:rsid w:val="00AE58B5"/>
    <w:rsid w:val="00AE59B4"/>
    <w:rsid w:val="00AE5AB4"/>
    <w:rsid w:val="00AE6B15"/>
    <w:rsid w:val="00AE6FA9"/>
    <w:rsid w:val="00AE78EC"/>
    <w:rsid w:val="00AE7F2B"/>
    <w:rsid w:val="00AF07B5"/>
    <w:rsid w:val="00AF0B52"/>
    <w:rsid w:val="00AF0B81"/>
    <w:rsid w:val="00AF0E4D"/>
    <w:rsid w:val="00AF1270"/>
    <w:rsid w:val="00AF12D7"/>
    <w:rsid w:val="00AF1464"/>
    <w:rsid w:val="00AF18C4"/>
    <w:rsid w:val="00AF2899"/>
    <w:rsid w:val="00AF38E9"/>
    <w:rsid w:val="00AF3973"/>
    <w:rsid w:val="00AF3CD4"/>
    <w:rsid w:val="00AF3DB0"/>
    <w:rsid w:val="00AF406D"/>
    <w:rsid w:val="00AF5081"/>
    <w:rsid w:val="00AF5491"/>
    <w:rsid w:val="00AF5C7B"/>
    <w:rsid w:val="00AF6404"/>
    <w:rsid w:val="00AF6639"/>
    <w:rsid w:val="00AF6FB8"/>
    <w:rsid w:val="00AF774C"/>
    <w:rsid w:val="00AF7931"/>
    <w:rsid w:val="00AF7B7B"/>
    <w:rsid w:val="00AF7BE3"/>
    <w:rsid w:val="00B01E3D"/>
    <w:rsid w:val="00B0254C"/>
    <w:rsid w:val="00B02A1F"/>
    <w:rsid w:val="00B034F4"/>
    <w:rsid w:val="00B04790"/>
    <w:rsid w:val="00B0554E"/>
    <w:rsid w:val="00B05873"/>
    <w:rsid w:val="00B059A5"/>
    <w:rsid w:val="00B05CFB"/>
    <w:rsid w:val="00B05DC4"/>
    <w:rsid w:val="00B05FF5"/>
    <w:rsid w:val="00B064EC"/>
    <w:rsid w:val="00B067B5"/>
    <w:rsid w:val="00B0690A"/>
    <w:rsid w:val="00B06DE5"/>
    <w:rsid w:val="00B06F14"/>
    <w:rsid w:val="00B07695"/>
    <w:rsid w:val="00B0797D"/>
    <w:rsid w:val="00B07B5F"/>
    <w:rsid w:val="00B10771"/>
    <w:rsid w:val="00B10B8F"/>
    <w:rsid w:val="00B10E67"/>
    <w:rsid w:val="00B11246"/>
    <w:rsid w:val="00B121E7"/>
    <w:rsid w:val="00B125A3"/>
    <w:rsid w:val="00B1282F"/>
    <w:rsid w:val="00B12BF1"/>
    <w:rsid w:val="00B13199"/>
    <w:rsid w:val="00B13350"/>
    <w:rsid w:val="00B1366D"/>
    <w:rsid w:val="00B13F61"/>
    <w:rsid w:val="00B13FA7"/>
    <w:rsid w:val="00B1469B"/>
    <w:rsid w:val="00B151F4"/>
    <w:rsid w:val="00B15B11"/>
    <w:rsid w:val="00B15C1C"/>
    <w:rsid w:val="00B15ED7"/>
    <w:rsid w:val="00B160F0"/>
    <w:rsid w:val="00B16321"/>
    <w:rsid w:val="00B1635D"/>
    <w:rsid w:val="00B16D84"/>
    <w:rsid w:val="00B17394"/>
    <w:rsid w:val="00B179BA"/>
    <w:rsid w:val="00B17A21"/>
    <w:rsid w:val="00B207E3"/>
    <w:rsid w:val="00B20C2E"/>
    <w:rsid w:val="00B21496"/>
    <w:rsid w:val="00B21A07"/>
    <w:rsid w:val="00B21B7E"/>
    <w:rsid w:val="00B21D43"/>
    <w:rsid w:val="00B224AA"/>
    <w:rsid w:val="00B22787"/>
    <w:rsid w:val="00B227CE"/>
    <w:rsid w:val="00B23165"/>
    <w:rsid w:val="00B2380E"/>
    <w:rsid w:val="00B23C78"/>
    <w:rsid w:val="00B242DE"/>
    <w:rsid w:val="00B245A9"/>
    <w:rsid w:val="00B24612"/>
    <w:rsid w:val="00B24710"/>
    <w:rsid w:val="00B24A42"/>
    <w:rsid w:val="00B24D0D"/>
    <w:rsid w:val="00B24DA1"/>
    <w:rsid w:val="00B26436"/>
    <w:rsid w:val="00B26618"/>
    <w:rsid w:val="00B269BC"/>
    <w:rsid w:val="00B27038"/>
    <w:rsid w:val="00B279E5"/>
    <w:rsid w:val="00B27FE8"/>
    <w:rsid w:val="00B30B90"/>
    <w:rsid w:val="00B30F87"/>
    <w:rsid w:val="00B31805"/>
    <w:rsid w:val="00B3186F"/>
    <w:rsid w:val="00B319B7"/>
    <w:rsid w:val="00B31BAB"/>
    <w:rsid w:val="00B31EA5"/>
    <w:rsid w:val="00B3245F"/>
    <w:rsid w:val="00B33400"/>
    <w:rsid w:val="00B3375F"/>
    <w:rsid w:val="00B33A5D"/>
    <w:rsid w:val="00B34316"/>
    <w:rsid w:val="00B34469"/>
    <w:rsid w:val="00B34598"/>
    <w:rsid w:val="00B34D86"/>
    <w:rsid w:val="00B35427"/>
    <w:rsid w:val="00B3586F"/>
    <w:rsid w:val="00B35BF3"/>
    <w:rsid w:val="00B365A7"/>
    <w:rsid w:val="00B369C0"/>
    <w:rsid w:val="00B36E6B"/>
    <w:rsid w:val="00B400C7"/>
    <w:rsid w:val="00B402FA"/>
    <w:rsid w:val="00B404D9"/>
    <w:rsid w:val="00B405F4"/>
    <w:rsid w:val="00B4105F"/>
    <w:rsid w:val="00B41A44"/>
    <w:rsid w:val="00B41B79"/>
    <w:rsid w:val="00B42317"/>
    <w:rsid w:val="00B4250C"/>
    <w:rsid w:val="00B42809"/>
    <w:rsid w:val="00B42822"/>
    <w:rsid w:val="00B42CC1"/>
    <w:rsid w:val="00B42CE3"/>
    <w:rsid w:val="00B4314F"/>
    <w:rsid w:val="00B43656"/>
    <w:rsid w:val="00B4387A"/>
    <w:rsid w:val="00B438CB"/>
    <w:rsid w:val="00B44A21"/>
    <w:rsid w:val="00B44BD4"/>
    <w:rsid w:val="00B450ED"/>
    <w:rsid w:val="00B45188"/>
    <w:rsid w:val="00B45617"/>
    <w:rsid w:val="00B45A99"/>
    <w:rsid w:val="00B45BB3"/>
    <w:rsid w:val="00B47007"/>
    <w:rsid w:val="00B47D63"/>
    <w:rsid w:val="00B501A2"/>
    <w:rsid w:val="00B50B6C"/>
    <w:rsid w:val="00B5169A"/>
    <w:rsid w:val="00B52358"/>
    <w:rsid w:val="00B53297"/>
    <w:rsid w:val="00B53440"/>
    <w:rsid w:val="00B536FA"/>
    <w:rsid w:val="00B54E67"/>
    <w:rsid w:val="00B554C2"/>
    <w:rsid w:val="00B55845"/>
    <w:rsid w:val="00B56344"/>
    <w:rsid w:val="00B56848"/>
    <w:rsid w:val="00B56FB4"/>
    <w:rsid w:val="00B5705F"/>
    <w:rsid w:val="00B573AD"/>
    <w:rsid w:val="00B573B0"/>
    <w:rsid w:val="00B5765D"/>
    <w:rsid w:val="00B60BFE"/>
    <w:rsid w:val="00B60D36"/>
    <w:rsid w:val="00B61579"/>
    <w:rsid w:val="00B62085"/>
    <w:rsid w:val="00B634FF"/>
    <w:rsid w:val="00B63EE3"/>
    <w:rsid w:val="00B63FC5"/>
    <w:rsid w:val="00B64829"/>
    <w:rsid w:val="00B64E2B"/>
    <w:rsid w:val="00B6556E"/>
    <w:rsid w:val="00B659D3"/>
    <w:rsid w:val="00B65CEC"/>
    <w:rsid w:val="00B66373"/>
    <w:rsid w:val="00B66C22"/>
    <w:rsid w:val="00B6709A"/>
    <w:rsid w:val="00B7014F"/>
    <w:rsid w:val="00B7057C"/>
    <w:rsid w:val="00B7085F"/>
    <w:rsid w:val="00B7187D"/>
    <w:rsid w:val="00B71EF1"/>
    <w:rsid w:val="00B72070"/>
    <w:rsid w:val="00B72255"/>
    <w:rsid w:val="00B735D2"/>
    <w:rsid w:val="00B7381A"/>
    <w:rsid w:val="00B74213"/>
    <w:rsid w:val="00B744D7"/>
    <w:rsid w:val="00B74677"/>
    <w:rsid w:val="00B74C1B"/>
    <w:rsid w:val="00B74E84"/>
    <w:rsid w:val="00B752C1"/>
    <w:rsid w:val="00B761F6"/>
    <w:rsid w:val="00B76963"/>
    <w:rsid w:val="00B76AD5"/>
    <w:rsid w:val="00B772D8"/>
    <w:rsid w:val="00B77CF6"/>
    <w:rsid w:val="00B77EAF"/>
    <w:rsid w:val="00B80331"/>
    <w:rsid w:val="00B80D9B"/>
    <w:rsid w:val="00B82088"/>
    <w:rsid w:val="00B83083"/>
    <w:rsid w:val="00B835BE"/>
    <w:rsid w:val="00B8373C"/>
    <w:rsid w:val="00B83D19"/>
    <w:rsid w:val="00B83ECD"/>
    <w:rsid w:val="00B84803"/>
    <w:rsid w:val="00B84F58"/>
    <w:rsid w:val="00B84FFB"/>
    <w:rsid w:val="00B852F4"/>
    <w:rsid w:val="00B854BF"/>
    <w:rsid w:val="00B85C30"/>
    <w:rsid w:val="00B8623B"/>
    <w:rsid w:val="00B86647"/>
    <w:rsid w:val="00B868FE"/>
    <w:rsid w:val="00B86C2C"/>
    <w:rsid w:val="00B87BE6"/>
    <w:rsid w:val="00B905C9"/>
    <w:rsid w:val="00B90681"/>
    <w:rsid w:val="00B9131B"/>
    <w:rsid w:val="00B92AE0"/>
    <w:rsid w:val="00B92C43"/>
    <w:rsid w:val="00B9324F"/>
    <w:rsid w:val="00B937A4"/>
    <w:rsid w:val="00B93F95"/>
    <w:rsid w:val="00B94E5B"/>
    <w:rsid w:val="00B95446"/>
    <w:rsid w:val="00B954B0"/>
    <w:rsid w:val="00B962BE"/>
    <w:rsid w:val="00B9636B"/>
    <w:rsid w:val="00B96909"/>
    <w:rsid w:val="00B96EF1"/>
    <w:rsid w:val="00B974C2"/>
    <w:rsid w:val="00B97750"/>
    <w:rsid w:val="00B97A2F"/>
    <w:rsid w:val="00BA01DA"/>
    <w:rsid w:val="00BA07E8"/>
    <w:rsid w:val="00BA0AF5"/>
    <w:rsid w:val="00BA10EB"/>
    <w:rsid w:val="00BA1531"/>
    <w:rsid w:val="00BA16C9"/>
    <w:rsid w:val="00BA171C"/>
    <w:rsid w:val="00BA1878"/>
    <w:rsid w:val="00BA1CA0"/>
    <w:rsid w:val="00BA24C2"/>
    <w:rsid w:val="00BA24C7"/>
    <w:rsid w:val="00BA2B70"/>
    <w:rsid w:val="00BA3154"/>
    <w:rsid w:val="00BA37C8"/>
    <w:rsid w:val="00BA3CBD"/>
    <w:rsid w:val="00BA40B7"/>
    <w:rsid w:val="00BA43F7"/>
    <w:rsid w:val="00BA5BA9"/>
    <w:rsid w:val="00BA72F1"/>
    <w:rsid w:val="00BA7E95"/>
    <w:rsid w:val="00BA7EF2"/>
    <w:rsid w:val="00BB10CD"/>
    <w:rsid w:val="00BB17F2"/>
    <w:rsid w:val="00BB1FAF"/>
    <w:rsid w:val="00BB2BAC"/>
    <w:rsid w:val="00BB312E"/>
    <w:rsid w:val="00BB362F"/>
    <w:rsid w:val="00BB37D3"/>
    <w:rsid w:val="00BB3FC6"/>
    <w:rsid w:val="00BB42E3"/>
    <w:rsid w:val="00BB4D26"/>
    <w:rsid w:val="00BB53B9"/>
    <w:rsid w:val="00BB5D1A"/>
    <w:rsid w:val="00BB6719"/>
    <w:rsid w:val="00BB6918"/>
    <w:rsid w:val="00BB6F93"/>
    <w:rsid w:val="00BB7D87"/>
    <w:rsid w:val="00BB7E54"/>
    <w:rsid w:val="00BC02B7"/>
    <w:rsid w:val="00BC0A89"/>
    <w:rsid w:val="00BC178C"/>
    <w:rsid w:val="00BC2B5F"/>
    <w:rsid w:val="00BC36A6"/>
    <w:rsid w:val="00BC3B46"/>
    <w:rsid w:val="00BC419F"/>
    <w:rsid w:val="00BC4EC7"/>
    <w:rsid w:val="00BC4FE1"/>
    <w:rsid w:val="00BC5305"/>
    <w:rsid w:val="00BC54E2"/>
    <w:rsid w:val="00BC65AB"/>
    <w:rsid w:val="00BC70F5"/>
    <w:rsid w:val="00BC725F"/>
    <w:rsid w:val="00BD0CC4"/>
    <w:rsid w:val="00BD120C"/>
    <w:rsid w:val="00BD24B6"/>
    <w:rsid w:val="00BD27BE"/>
    <w:rsid w:val="00BD2D91"/>
    <w:rsid w:val="00BD324E"/>
    <w:rsid w:val="00BD3680"/>
    <w:rsid w:val="00BD3940"/>
    <w:rsid w:val="00BD3A31"/>
    <w:rsid w:val="00BD496D"/>
    <w:rsid w:val="00BD4B20"/>
    <w:rsid w:val="00BD4D42"/>
    <w:rsid w:val="00BD5413"/>
    <w:rsid w:val="00BD59F0"/>
    <w:rsid w:val="00BD5ABE"/>
    <w:rsid w:val="00BD5E20"/>
    <w:rsid w:val="00BD6227"/>
    <w:rsid w:val="00BD6AD9"/>
    <w:rsid w:val="00BD6EAA"/>
    <w:rsid w:val="00BE035C"/>
    <w:rsid w:val="00BE0C0B"/>
    <w:rsid w:val="00BE1855"/>
    <w:rsid w:val="00BE1BD2"/>
    <w:rsid w:val="00BE1D55"/>
    <w:rsid w:val="00BE2E0E"/>
    <w:rsid w:val="00BE3465"/>
    <w:rsid w:val="00BE3537"/>
    <w:rsid w:val="00BE3E6F"/>
    <w:rsid w:val="00BE4678"/>
    <w:rsid w:val="00BE4DB2"/>
    <w:rsid w:val="00BE6019"/>
    <w:rsid w:val="00BE6542"/>
    <w:rsid w:val="00BE6912"/>
    <w:rsid w:val="00BE72AA"/>
    <w:rsid w:val="00BE739A"/>
    <w:rsid w:val="00BE76DF"/>
    <w:rsid w:val="00BF0627"/>
    <w:rsid w:val="00BF0828"/>
    <w:rsid w:val="00BF0F98"/>
    <w:rsid w:val="00BF13D8"/>
    <w:rsid w:val="00BF189E"/>
    <w:rsid w:val="00BF1CFA"/>
    <w:rsid w:val="00BF1E9F"/>
    <w:rsid w:val="00BF22CC"/>
    <w:rsid w:val="00BF2524"/>
    <w:rsid w:val="00BF291E"/>
    <w:rsid w:val="00BF29D1"/>
    <w:rsid w:val="00BF30DD"/>
    <w:rsid w:val="00BF40A1"/>
    <w:rsid w:val="00BF4180"/>
    <w:rsid w:val="00BF42F5"/>
    <w:rsid w:val="00BF4312"/>
    <w:rsid w:val="00BF442A"/>
    <w:rsid w:val="00BF5880"/>
    <w:rsid w:val="00BF5F58"/>
    <w:rsid w:val="00BF5FF9"/>
    <w:rsid w:val="00BF6FCE"/>
    <w:rsid w:val="00BF7215"/>
    <w:rsid w:val="00BF7547"/>
    <w:rsid w:val="00BF7827"/>
    <w:rsid w:val="00BF7C60"/>
    <w:rsid w:val="00C00A0B"/>
    <w:rsid w:val="00C00E07"/>
    <w:rsid w:val="00C01407"/>
    <w:rsid w:val="00C014EE"/>
    <w:rsid w:val="00C01C63"/>
    <w:rsid w:val="00C02016"/>
    <w:rsid w:val="00C028D4"/>
    <w:rsid w:val="00C030BA"/>
    <w:rsid w:val="00C038E0"/>
    <w:rsid w:val="00C0397D"/>
    <w:rsid w:val="00C03CDF"/>
    <w:rsid w:val="00C0511E"/>
    <w:rsid w:val="00C05632"/>
    <w:rsid w:val="00C0589C"/>
    <w:rsid w:val="00C06FE6"/>
    <w:rsid w:val="00C07912"/>
    <w:rsid w:val="00C106BA"/>
    <w:rsid w:val="00C10C06"/>
    <w:rsid w:val="00C10C86"/>
    <w:rsid w:val="00C11067"/>
    <w:rsid w:val="00C1124B"/>
    <w:rsid w:val="00C11A38"/>
    <w:rsid w:val="00C12058"/>
    <w:rsid w:val="00C1210C"/>
    <w:rsid w:val="00C12412"/>
    <w:rsid w:val="00C12EC3"/>
    <w:rsid w:val="00C13860"/>
    <w:rsid w:val="00C1483B"/>
    <w:rsid w:val="00C149AE"/>
    <w:rsid w:val="00C14B8A"/>
    <w:rsid w:val="00C14CD6"/>
    <w:rsid w:val="00C14E5E"/>
    <w:rsid w:val="00C1582B"/>
    <w:rsid w:val="00C15BC6"/>
    <w:rsid w:val="00C15F59"/>
    <w:rsid w:val="00C16E19"/>
    <w:rsid w:val="00C17B3B"/>
    <w:rsid w:val="00C200A9"/>
    <w:rsid w:val="00C200E7"/>
    <w:rsid w:val="00C20107"/>
    <w:rsid w:val="00C20165"/>
    <w:rsid w:val="00C202FC"/>
    <w:rsid w:val="00C20497"/>
    <w:rsid w:val="00C20799"/>
    <w:rsid w:val="00C20DEE"/>
    <w:rsid w:val="00C20EB7"/>
    <w:rsid w:val="00C21ACB"/>
    <w:rsid w:val="00C228D4"/>
    <w:rsid w:val="00C23169"/>
    <w:rsid w:val="00C2388A"/>
    <w:rsid w:val="00C23BD0"/>
    <w:rsid w:val="00C23F70"/>
    <w:rsid w:val="00C2402C"/>
    <w:rsid w:val="00C244E8"/>
    <w:rsid w:val="00C24796"/>
    <w:rsid w:val="00C24A7F"/>
    <w:rsid w:val="00C24DE4"/>
    <w:rsid w:val="00C25BF7"/>
    <w:rsid w:val="00C26CFC"/>
    <w:rsid w:val="00C27351"/>
    <w:rsid w:val="00C275B3"/>
    <w:rsid w:val="00C279AD"/>
    <w:rsid w:val="00C279ED"/>
    <w:rsid w:val="00C30015"/>
    <w:rsid w:val="00C30704"/>
    <w:rsid w:val="00C30930"/>
    <w:rsid w:val="00C31844"/>
    <w:rsid w:val="00C31D05"/>
    <w:rsid w:val="00C3306D"/>
    <w:rsid w:val="00C331B4"/>
    <w:rsid w:val="00C33760"/>
    <w:rsid w:val="00C33B5E"/>
    <w:rsid w:val="00C33D51"/>
    <w:rsid w:val="00C33F1C"/>
    <w:rsid w:val="00C33F85"/>
    <w:rsid w:val="00C340FA"/>
    <w:rsid w:val="00C343C2"/>
    <w:rsid w:val="00C34851"/>
    <w:rsid w:val="00C3501B"/>
    <w:rsid w:val="00C350DC"/>
    <w:rsid w:val="00C354B4"/>
    <w:rsid w:val="00C356F5"/>
    <w:rsid w:val="00C36986"/>
    <w:rsid w:val="00C37A6D"/>
    <w:rsid w:val="00C37CD2"/>
    <w:rsid w:val="00C40605"/>
    <w:rsid w:val="00C41836"/>
    <w:rsid w:val="00C4188D"/>
    <w:rsid w:val="00C42E74"/>
    <w:rsid w:val="00C4476E"/>
    <w:rsid w:val="00C44CA6"/>
    <w:rsid w:val="00C44D58"/>
    <w:rsid w:val="00C4531D"/>
    <w:rsid w:val="00C45534"/>
    <w:rsid w:val="00C4563D"/>
    <w:rsid w:val="00C45824"/>
    <w:rsid w:val="00C45B18"/>
    <w:rsid w:val="00C464E9"/>
    <w:rsid w:val="00C467C3"/>
    <w:rsid w:val="00C47794"/>
    <w:rsid w:val="00C47CF8"/>
    <w:rsid w:val="00C50B26"/>
    <w:rsid w:val="00C50BBD"/>
    <w:rsid w:val="00C50D60"/>
    <w:rsid w:val="00C516E5"/>
    <w:rsid w:val="00C51DCB"/>
    <w:rsid w:val="00C52386"/>
    <w:rsid w:val="00C52B80"/>
    <w:rsid w:val="00C53299"/>
    <w:rsid w:val="00C5338F"/>
    <w:rsid w:val="00C534E6"/>
    <w:rsid w:val="00C5350C"/>
    <w:rsid w:val="00C53650"/>
    <w:rsid w:val="00C54063"/>
    <w:rsid w:val="00C547B7"/>
    <w:rsid w:val="00C548D0"/>
    <w:rsid w:val="00C54D64"/>
    <w:rsid w:val="00C55B01"/>
    <w:rsid w:val="00C55CCA"/>
    <w:rsid w:val="00C5604C"/>
    <w:rsid w:val="00C56091"/>
    <w:rsid w:val="00C56644"/>
    <w:rsid w:val="00C56B43"/>
    <w:rsid w:val="00C570E7"/>
    <w:rsid w:val="00C57481"/>
    <w:rsid w:val="00C57A6D"/>
    <w:rsid w:val="00C60656"/>
    <w:rsid w:val="00C60806"/>
    <w:rsid w:val="00C60B91"/>
    <w:rsid w:val="00C613A1"/>
    <w:rsid w:val="00C61EED"/>
    <w:rsid w:val="00C6214C"/>
    <w:rsid w:val="00C62C8B"/>
    <w:rsid w:val="00C633AE"/>
    <w:rsid w:val="00C635B3"/>
    <w:rsid w:val="00C6363C"/>
    <w:rsid w:val="00C636F6"/>
    <w:rsid w:val="00C63C5F"/>
    <w:rsid w:val="00C642DA"/>
    <w:rsid w:val="00C64A08"/>
    <w:rsid w:val="00C650AF"/>
    <w:rsid w:val="00C65BBC"/>
    <w:rsid w:val="00C65C52"/>
    <w:rsid w:val="00C6623A"/>
    <w:rsid w:val="00C66934"/>
    <w:rsid w:val="00C66966"/>
    <w:rsid w:val="00C67915"/>
    <w:rsid w:val="00C70747"/>
    <w:rsid w:val="00C70BC8"/>
    <w:rsid w:val="00C71659"/>
    <w:rsid w:val="00C71688"/>
    <w:rsid w:val="00C71A41"/>
    <w:rsid w:val="00C71A9B"/>
    <w:rsid w:val="00C720BD"/>
    <w:rsid w:val="00C728B3"/>
    <w:rsid w:val="00C72A19"/>
    <w:rsid w:val="00C732FB"/>
    <w:rsid w:val="00C7340C"/>
    <w:rsid w:val="00C73815"/>
    <w:rsid w:val="00C73893"/>
    <w:rsid w:val="00C73DC1"/>
    <w:rsid w:val="00C749F9"/>
    <w:rsid w:val="00C74D4A"/>
    <w:rsid w:val="00C74F13"/>
    <w:rsid w:val="00C752AE"/>
    <w:rsid w:val="00C757D3"/>
    <w:rsid w:val="00C75A35"/>
    <w:rsid w:val="00C75C1B"/>
    <w:rsid w:val="00C76784"/>
    <w:rsid w:val="00C77FA6"/>
    <w:rsid w:val="00C80621"/>
    <w:rsid w:val="00C8078C"/>
    <w:rsid w:val="00C8146C"/>
    <w:rsid w:val="00C81CD5"/>
    <w:rsid w:val="00C8241D"/>
    <w:rsid w:val="00C8260C"/>
    <w:rsid w:val="00C82C2A"/>
    <w:rsid w:val="00C82EB8"/>
    <w:rsid w:val="00C836F2"/>
    <w:rsid w:val="00C83742"/>
    <w:rsid w:val="00C8386D"/>
    <w:rsid w:val="00C840E2"/>
    <w:rsid w:val="00C847A1"/>
    <w:rsid w:val="00C84A57"/>
    <w:rsid w:val="00C84A6A"/>
    <w:rsid w:val="00C84A9E"/>
    <w:rsid w:val="00C84ACF"/>
    <w:rsid w:val="00C85373"/>
    <w:rsid w:val="00C853DA"/>
    <w:rsid w:val="00C854C5"/>
    <w:rsid w:val="00C85A0A"/>
    <w:rsid w:val="00C85E9D"/>
    <w:rsid w:val="00C860CB"/>
    <w:rsid w:val="00C8661E"/>
    <w:rsid w:val="00C86A7A"/>
    <w:rsid w:val="00C86D85"/>
    <w:rsid w:val="00C870DF"/>
    <w:rsid w:val="00C87B92"/>
    <w:rsid w:val="00C87E87"/>
    <w:rsid w:val="00C900E7"/>
    <w:rsid w:val="00C90725"/>
    <w:rsid w:val="00C90A64"/>
    <w:rsid w:val="00C91695"/>
    <w:rsid w:val="00C92030"/>
    <w:rsid w:val="00C9388D"/>
    <w:rsid w:val="00C93896"/>
    <w:rsid w:val="00C93A1A"/>
    <w:rsid w:val="00C941E8"/>
    <w:rsid w:val="00C9441F"/>
    <w:rsid w:val="00C94488"/>
    <w:rsid w:val="00C94998"/>
    <w:rsid w:val="00C94C91"/>
    <w:rsid w:val="00C94CA7"/>
    <w:rsid w:val="00C96A37"/>
    <w:rsid w:val="00C972EF"/>
    <w:rsid w:val="00C9740E"/>
    <w:rsid w:val="00C97F23"/>
    <w:rsid w:val="00CA0409"/>
    <w:rsid w:val="00CA0999"/>
    <w:rsid w:val="00CA0BF9"/>
    <w:rsid w:val="00CA1972"/>
    <w:rsid w:val="00CA2589"/>
    <w:rsid w:val="00CA2A7B"/>
    <w:rsid w:val="00CA2C7F"/>
    <w:rsid w:val="00CA2DC4"/>
    <w:rsid w:val="00CA2F1F"/>
    <w:rsid w:val="00CA312F"/>
    <w:rsid w:val="00CA342F"/>
    <w:rsid w:val="00CA4342"/>
    <w:rsid w:val="00CA45AF"/>
    <w:rsid w:val="00CA4B0F"/>
    <w:rsid w:val="00CA4D5D"/>
    <w:rsid w:val="00CA4E2D"/>
    <w:rsid w:val="00CA5884"/>
    <w:rsid w:val="00CA5A3F"/>
    <w:rsid w:val="00CA5E9D"/>
    <w:rsid w:val="00CA5EF1"/>
    <w:rsid w:val="00CA6134"/>
    <w:rsid w:val="00CA66E2"/>
    <w:rsid w:val="00CA6714"/>
    <w:rsid w:val="00CA6B78"/>
    <w:rsid w:val="00CA7004"/>
    <w:rsid w:val="00CA708B"/>
    <w:rsid w:val="00CA70D5"/>
    <w:rsid w:val="00CA77BC"/>
    <w:rsid w:val="00CA7C39"/>
    <w:rsid w:val="00CA7F35"/>
    <w:rsid w:val="00CB0023"/>
    <w:rsid w:val="00CB0A8B"/>
    <w:rsid w:val="00CB12A4"/>
    <w:rsid w:val="00CB1304"/>
    <w:rsid w:val="00CB18CC"/>
    <w:rsid w:val="00CB1F3C"/>
    <w:rsid w:val="00CB2269"/>
    <w:rsid w:val="00CB243D"/>
    <w:rsid w:val="00CB27F5"/>
    <w:rsid w:val="00CB30D0"/>
    <w:rsid w:val="00CB331D"/>
    <w:rsid w:val="00CB337C"/>
    <w:rsid w:val="00CB3576"/>
    <w:rsid w:val="00CB3591"/>
    <w:rsid w:val="00CB36A2"/>
    <w:rsid w:val="00CB3B30"/>
    <w:rsid w:val="00CB439C"/>
    <w:rsid w:val="00CB43FD"/>
    <w:rsid w:val="00CB4B50"/>
    <w:rsid w:val="00CB4DB8"/>
    <w:rsid w:val="00CB4EEB"/>
    <w:rsid w:val="00CB5C59"/>
    <w:rsid w:val="00CB5E25"/>
    <w:rsid w:val="00CB69C9"/>
    <w:rsid w:val="00CB6E61"/>
    <w:rsid w:val="00CB7143"/>
    <w:rsid w:val="00CB72BA"/>
    <w:rsid w:val="00CB7424"/>
    <w:rsid w:val="00CB756F"/>
    <w:rsid w:val="00CB7C90"/>
    <w:rsid w:val="00CC06EE"/>
    <w:rsid w:val="00CC117E"/>
    <w:rsid w:val="00CC11B7"/>
    <w:rsid w:val="00CC1DE1"/>
    <w:rsid w:val="00CC26EF"/>
    <w:rsid w:val="00CC27B0"/>
    <w:rsid w:val="00CC2858"/>
    <w:rsid w:val="00CC2EF4"/>
    <w:rsid w:val="00CC33B6"/>
    <w:rsid w:val="00CC343D"/>
    <w:rsid w:val="00CC441F"/>
    <w:rsid w:val="00CC478F"/>
    <w:rsid w:val="00CC47D2"/>
    <w:rsid w:val="00CC4E91"/>
    <w:rsid w:val="00CC54D9"/>
    <w:rsid w:val="00CC6931"/>
    <w:rsid w:val="00CC7CEA"/>
    <w:rsid w:val="00CD0A0C"/>
    <w:rsid w:val="00CD1473"/>
    <w:rsid w:val="00CD1522"/>
    <w:rsid w:val="00CD16C0"/>
    <w:rsid w:val="00CD17F4"/>
    <w:rsid w:val="00CD185C"/>
    <w:rsid w:val="00CD29C1"/>
    <w:rsid w:val="00CD2BD9"/>
    <w:rsid w:val="00CD36EE"/>
    <w:rsid w:val="00CD39A9"/>
    <w:rsid w:val="00CD40BE"/>
    <w:rsid w:val="00CD43CE"/>
    <w:rsid w:val="00CD4742"/>
    <w:rsid w:val="00CD4A02"/>
    <w:rsid w:val="00CD4DBC"/>
    <w:rsid w:val="00CD50C5"/>
    <w:rsid w:val="00CD56C3"/>
    <w:rsid w:val="00CD57DA"/>
    <w:rsid w:val="00CD5EE7"/>
    <w:rsid w:val="00CD6201"/>
    <w:rsid w:val="00CD63A9"/>
    <w:rsid w:val="00CD663B"/>
    <w:rsid w:val="00CD671E"/>
    <w:rsid w:val="00CD68D0"/>
    <w:rsid w:val="00CD6AB9"/>
    <w:rsid w:val="00CD6BE3"/>
    <w:rsid w:val="00CD7662"/>
    <w:rsid w:val="00CD7A43"/>
    <w:rsid w:val="00CD7E3D"/>
    <w:rsid w:val="00CE014E"/>
    <w:rsid w:val="00CE0946"/>
    <w:rsid w:val="00CE0BCB"/>
    <w:rsid w:val="00CE1800"/>
    <w:rsid w:val="00CE2784"/>
    <w:rsid w:val="00CE2B8D"/>
    <w:rsid w:val="00CE3023"/>
    <w:rsid w:val="00CE3560"/>
    <w:rsid w:val="00CE3841"/>
    <w:rsid w:val="00CE4749"/>
    <w:rsid w:val="00CE4D1E"/>
    <w:rsid w:val="00CE53E6"/>
    <w:rsid w:val="00CE59F0"/>
    <w:rsid w:val="00CE6037"/>
    <w:rsid w:val="00CE60C6"/>
    <w:rsid w:val="00CE637F"/>
    <w:rsid w:val="00CE65A1"/>
    <w:rsid w:val="00CE69CE"/>
    <w:rsid w:val="00CE6C94"/>
    <w:rsid w:val="00CE6D1D"/>
    <w:rsid w:val="00CE71C9"/>
    <w:rsid w:val="00CF0AB1"/>
    <w:rsid w:val="00CF0D5C"/>
    <w:rsid w:val="00CF0DC6"/>
    <w:rsid w:val="00CF1220"/>
    <w:rsid w:val="00CF217F"/>
    <w:rsid w:val="00CF2323"/>
    <w:rsid w:val="00CF23A7"/>
    <w:rsid w:val="00CF2A6C"/>
    <w:rsid w:val="00CF31B7"/>
    <w:rsid w:val="00CF31BD"/>
    <w:rsid w:val="00CF38D4"/>
    <w:rsid w:val="00CF3960"/>
    <w:rsid w:val="00CF3BFD"/>
    <w:rsid w:val="00CF3D84"/>
    <w:rsid w:val="00CF3E9F"/>
    <w:rsid w:val="00CF4589"/>
    <w:rsid w:val="00CF467D"/>
    <w:rsid w:val="00CF5616"/>
    <w:rsid w:val="00CF5F54"/>
    <w:rsid w:val="00CF613C"/>
    <w:rsid w:val="00CF66E2"/>
    <w:rsid w:val="00CF685D"/>
    <w:rsid w:val="00CF70A5"/>
    <w:rsid w:val="00CF7782"/>
    <w:rsid w:val="00CF7941"/>
    <w:rsid w:val="00CF7BCD"/>
    <w:rsid w:val="00D000A9"/>
    <w:rsid w:val="00D005CE"/>
    <w:rsid w:val="00D00E1D"/>
    <w:rsid w:val="00D00ED0"/>
    <w:rsid w:val="00D01620"/>
    <w:rsid w:val="00D0184A"/>
    <w:rsid w:val="00D01D37"/>
    <w:rsid w:val="00D01DE3"/>
    <w:rsid w:val="00D01EFC"/>
    <w:rsid w:val="00D02041"/>
    <w:rsid w:val="00D0214F"/>
    <w:rsid w:val="00D021AF"/>
    <w:rsid w:val="00D02844"/>
    <w:rsid w:val="00D03709"/>
    <w:rsid w:val="00D039EC"/>
    <w:rsid w:val="00D04146"/>
    <w:rsid w:val="00D04C0D"/>
    <w:rsid w:val="00D051CB"/>
    <w:rsid w:val="00D07483"/>
    <w:rsid w:val="00D0754F"/>
    <w:rsid w:val="00D076FB"/>
    <w:rsid w:val="00D07F1A"/>
    <w:rsid w:val="00D10257"/>
    <w:rsid w:val="00D10CCD"/>
    <w:rsid w:val="00D1143D"/>
    <w:rsid w:val="00D11457"/>
    <w:rsid w:val="00D1161D"/>
    <w:rsid w:val="00D118ED"/>
    <w:rsid w:val="00D11F22"/>
    <w:rsid w:val="00D12389"/>
    <w:rsid w:val="00D12474"/>
    <w:rsid w:val="00D12B91"/>
    <w:rsid w:val="00D130E6"/>
    <w:rsid w:val="00D133FB"/>
    <w:rsid w:val="00D13855"/>
    <w:rsid w:val="00D13C16"/>
    <w:rsid w:val="00D141E5"/>
    <w:rsid w:val="00D143F7"/>
    <w:rsid w:val="00D14414"/>
    <w:rsid w:val="00D14877"/>
    <w:rsid w:val="00D14A16"/>
    <w:rsid w:val="00D14F9A"/>
    <w:rsid w:val="00D15213"/>
    <w:rsid w:val="00D1525B"/>
    <w:rsid w:val="00D1574B"/>
    <w:rsid w:val="00D15BB5"/>
    <w:rsid w:val="00D15E2E"/>
    <w:rsid w:val="00D15ECD"/>
    <w:rsid w:val="00D1699D"/>
    <w:rsid w:val="00D178AE"/>
    <w:rsid w:val="00D17A2F"/>
    <w:rsid w:val="00D215AC"/>
    <w:rsid w:val="00D2172D"/>
    <w:rsid w:val="00D22080"/>
    <w:rsid w:val="00D22418"/>
    <w:rsid w:val="00D22511"/>
    <w:rsid w:val="00D22765"/>
    <w:rsid w:val="00D22BC1"/>
    <w:rsid w:val="00D23AE5"/>
    <w:rsid w:val="00D23F39"/>
    <w:rsid w:val="00D2498B"/>
    <w:rsid w:val="00D24BDF"/>
    <w:rsid w:val="00D24C5C"/>
    <w:rsid w:val="00D24E8B"/>
    <w:rsid w:val="00D25297"/>
    <w:rsid w:val="00D252C8"/>
    <w:rsid w:val="00D25450"/>
    <w:rsid w:val="00D25512"/>
    <w:rsid w:val="00D2614C"/>
    <w:rsid w:val="00D26397"/>
    <w:rsid w:val="00D269D9"/>
    <w:rsid w:val="00D26B89"/>
    <w:rsid w:val="00D26BB7"/>
    <w:rsid w:val="00D27121"/>
    <w:rsid w:val="00D27965"/>
    <w:rsid w:val="00D27AE6"/>
    <w:rsid w:val="00D27B70"/>
    <w:rsid w:val="00D30FF7"/>
    <w:rsid w:val="00D31122"/>
    <w:rsid w:val="00D3172A"/>
    <w:rsid w:val="00D31BAF"/>
    <w:rsid w:val="00D31CCB"/>
    <w:rsid w:val="00D32055"/>
    <w:rsid w:val="00D32598"/>
    <w:rsid w:val="00D327DD"/>
    <w:rsid w:val="00D32F59"/>
    <w:rsid w:val="00D330B5"/>
    <w:rsid w:val="00D332C0"/>
    <w:rsid w:val="00D3440A"/>
    <w:rsid w:val="00D34722"/>
    <w:rsid w:val="00D35770"/>
    <w:rsid w:val="00D35A74"/>
    <w:rsid w:val="00D35F18"/>
    <w:rsid w:val="00D3620A"/>
    <w:rsid w:val="00D36301"/>
    <w:rsid w:val="00D36523"/>
    <w:rsid w:val="00D36980"/>
    <w:rsid w:val="00D36DC4"/>
    <w:rsid w:val="00D36F46"/>
    <w:rsid w:val="00D40721"/>
    <w:rsid w:val="00D4075D"/>
    <w:rsid w:val="00D424E2"/>
    <w:rsid w:val="00D425A0"/>
    <w:rsid w:val="00D426F3"/>
    <w:rsid w:val="00D42E21"/>
    <w:rsid w:val="00D43198"/>
    <w:rsid w:val="00D43598"/>
    <w:rsid w:val="00D43AD1"/>
    <w:rsid w:val="00D43AD3"/>
    <w:rsid w:val="00D44588"/>
    <w:rsid w:val="00D44970"/>
    <w:rsid w:val="00D44BF6"/>
    <w:rsid w:val="00D458AC"/>
    <w:rsid w:val="00D467D7"/>
    <w:rsid w:val="00D46DF0"/>
    <w:rsid w:val="00D46E4B"/>
    <w:rsid w:val="00D479DF"/>
    <w:rsid w:val="00D47D21"/>
    <w:rsid w:val="00D5000A"/>
    <w:rsid w:val="00D50188"/>
    <w:rsid w:val="00D50789"/>
    <w:rsid w:val="00D50BD6"/>
    <w:rsid w:val="00D515C9"/>
    <w:rsid w:val="00D520D9"/>
    <w:rsid w:val="00D529E8"/>
    <w:rsid w:val="00D52B72"/>
    <w:rsid w:val="00D52FE7"/>
    <w:rsid w:val="00D532B5"/>
    <w:rsid w:val="00D53575"/>
    <w:rsid w:val="00D53AC3"/>
    <w:rsid w:val="00D53D61"/>
    <w:rsid w:val="00D54170"/>
    <w:rsid w:val="00D54205"/>
    <w:rsid w:val="00D5439F"/>
    <w:rsid w:val="00D54452"/>
    <w:rsid w:val="00D54DA8"/>
    <w:rsid w:val="00D54DCC"/>
    <w:rsid w:val="00D55346"/>
    <w:rsid w:val="00D555AC"/>
    <w:rsid w:val="00D55FC7"/>
    <w:rsid w:val="00D5603A"/>
    <w:rsid w:val="00D56053"/>
    <w:rsid w:val="00D561FB"/>
    <w:rsid w:val="00D56592"/>
    <w:rsid w:val="00D57D46"/>
    <w:rsid w:val="00D60688"/>
    <w:rsid w:val="00D60DB2"/>
    <w:rsid w:val="00D60DF9"/>
    <w:rsid w:val="00D61B34"/>
    <w:rsid w:val="00D634E4"/>
    <w:rsid w:val="00D63526"/>
    <w:rsid w:val="00D63E02"/>
    <w:rsid w:val="00D63F33"/>
    <w:rsid w:val="00D64BAF"/>
    <w:rsid w:val="00D65AD7"/>
    <w:rsid w:val="00D66C13"/>
    <w:rsid w:val="00D67FD3"/>
    <w:rsid w:val="00D7033C"/>
    <w:rsid w:val="00D70825"/>
    <w:rsid w:val="00D71106"/>
    <w:rsid w:val="00D72357"/>
    <w:rsid w:val="00D72A9C"/>
    <w:rsid w:val="00D72CF4"/>
    <w:rsid w:val="00D733E5"/>
    <w:rsid w:val="00D73943"/>
    <w:rsid w:val="00D73CE9"/>
    <w:rsid w:val="00D747BC"/>
    <w:rsid w:val="00D74922"/>
    <w:rsid w:val="00D74C65"/>
    <w:rsid w:val="00D74FE8"/>
    <w:rsid w:val="00D75914"/>
    <w:rsid w:val="00D76618"/>
    <w:rsid w:val="00D76785"/>
    <w:rsid w:val="00D77ACF"/>
    <w:rsid w:val="00D80A04"/>
    <w:rsid w:val="00D80AF1"/>
    <w:rsid w:val="00D8121F"/>
    <w:rsid w:val="00D815F0"/>
    <w:rsid w:val="00D816C5"/>
    <w:rsid w:val="00D821C7"/>
    <w:rsid w:val="00D828D9"/>
    <w:rsid w:val="00D82BD6"/>
    <w:rsid w:val="00D82DB0"/>
    <w:rsid w:val="00D8386E"/>
    <w:rsid w:val="00D8426E"/>
    <w:rsid w:val="00D844EC"/>
    <w:rsid w:val="00D849ED"/>
    <w:rsid w:val="00D84A24"/>
    <w:rsid w:val="00D85D55"/>
    <w:rsid w:val="00D86272"/>
    <w:rsid w:val="00D86629"/>
    <w:rsid w:val="00D86990"/>
    <w:rsid w:val="00D86A02"/>
    <w:rsid w:val="00D87396"/>
    <w:rsid w:val="00D87F73"/>
    <w:rsid w:val="00D87FBC"/>
    <w:rsid w:val="00D9015D"/>
    <w:rsid w:val="00D913F1"/>
    <w:rsid w:val="00D9156A"/>
    <w:rsid w:val="00D91BF8"/>
    <w:rsid w:val="00D91E35"/>
    <w:rsid w:val="00D92B4E"/>
    <w:rsid w:val="00D92B97"/>
    <w:rsid w:val="00D93240"/>
    <w:rsid w:val="00D93845"/>
    <w:rsid w:val="00D93BE4"/>
    <w:rsid w:val="00D93DF1"/>
    <w:rsid w:val="00D9404C"/>
    <w:rsid w:val="00D94219"/>
    <w:rsid w:val="00D94802"/>
    <w:rsid w:val="00D9483D"/>
    <w:rsid w:val="00D9492B"/>
    <w:rsid w:val="00D95291"/>
    <w:rsid w:val="00D95C93"/>
    <w:rsid w:val="00D96238"/>
    <w:rsid w:val="00D96F83"/>
    <w:rsid w:val="00D96FE2"/>
    <w:rsid w:val="00DA11E7"/>
    <w:rsid w:val="00DA264D"/>
    <w:rsid w:val="00DA2AED"/>
    <w:rsid w:val="00DA2B18"/>
    <w:rsid w:val="00DA330B"/>
    <w:rsid w:val="00DA3AFF"/>
    <w:rsid w:val="00DA462F"/>
    <w:rsid w:val="00DA4651"/>
    <w:rsid w:val="00DA4EB8"/>
    <w:rsid w:val="00DA5ADE"/>
    <w:rsid w:val="00DA5D01"/>
    <w:rsid w:val="00DA66AD"/>
    <w:rsid w:val="00DA6CF2"/>
    <w:rsid w:val="00DA732F"/>
    <w:rsid w:val="00DA7335"/>
    <w:rsid w:val="00DA7466"/>
    <w:rsid w:val="00DA79E1"/>
    <w:rsid w:val="00DA7AC3"/>
    <w:rsid w:val="00DA7DDC"/>
    <w:rsid w:val="00DA7F67"/>
    <w:rsid w:val="00DB0CD4"/>
    <w:rsid w:val="00DB0FFB"/>
    <w:rsid w:val="00DB1201"/>
    <w:rsid w:val="00DB120F"/>
    <w:rsid w:val="00DB1302"/>
    <w:rsid w:val="00DB13E0"/>
    <w:rsid w:val="00DB198E"/>
    <w:rsid w:val="00DB1AD3"/>
    <w:rsid w:val="00DB1DFB"/>
    <w:rsid w:val="00DB1E4A"/>
    <w:rsid w:val="00DB1EFA"/>
    <w:rsid w:val="00DB24A5"/>
    <w:rsid w:val="00DB3017"/>
    <w:rsid w:val="00DB3251"/>
    <w:rsid w:val="00DB35C7"/>
    <w:rsid w:val="00DB3D64"/>
    <w:rsid w:val="00DB3E35"/>
    <w:rsid w:val="00DB43E0"/>
    <w:rsid w:val="00DB47F2"/>
    <w:rsid w:val="00DB4F02"/>
    <w:rsid w:val="00DB5494"/>
    <w:rsid w:val="00DB5732"/>
    <w:rsid w:val="00DB587B"/>
    <w:rsid w:val="00DB628B"/>
    <w:rsid w:val="00DB688B"/>
    <w:rsid w:val="00DB6F22"/>
    <w:rsid w:val="00DC005E"/>
    <w:rsid w:val="00DC0E9C"/>
    <w:rsid w:val="00DC117B"/>
    <w:rsid w:val="00DC19EE"/>
    <w:rsid w:val="00DC2BA5"/>
    <w:rsid w:val="00DC2DA7"/>
    <w:rsid w:val="00DC3CAC"/>
    <w:rsid w:val="00DC3FD3"/>
    <w:rsid w:val="00DC408E"/>
    <w:rsid w:val="00DC43AC"/>
    <w:rsid w:val="00DC451E"/>
    <w:rsid w:val="00DC45B4"/>
    <w:rsid w:val="00DC4F37"/>
    <w:rsid w:val="00DC59B4"/>
    <w:rsid w:val="00DC6014"/>
    <w:rsid w:val="00DC69A8"/>
    <w:rsid w:val="00DC6E54"/>
    <w:rsid w:val="00DC74FF"/>
    <w:rsid w:val="00DC79F1"/>
    <w:rsid w:val="00DD0046"/>
    <w:rsid w:val="00DD008B"/>
    <w:rsid w:val="00DD0196"/>
    <w:rsid w:val="00DD0648"/>
    <w:rsid w:val="00DD14AD"/>
    <w:rsid w:val="00DD16B9"/>
    <w:rsid w:val="00DD186B"/>
    <w:rsid w:val="00DD1DD1"/>
    <w:rsid w:val="00DD264C"/>
    <w:rsid w:val="00DD308C"/>
    <w:rsid w:val="00DD36E0"/>
    <w:rsid w:val="00DD383B"/>
    <w:rsid w:val="00DD3C4C"/>
    <w:rsid w:val="00DD3E3E"/>
    <w:rsid w:val="00DD3E7F"/>
    <w:rsid w:val="00DD46FA"/>
    <w:rsid w:val="00DD4912"/>
    <w:rsid w:val="00DD563E"/>
    <w:rsid w:val="00DD59EA"/>
    <w:rsid w:val="00DD6126"/>
    <w:rsid w:val="00DD73FF"/>
    <w:rsid w:val="00DD7618"/>
    <w:rsid w:val="00DD773F"/>
    <w:rsid w:val="00DD7A6A"/>
    <w:rsid w:val="00DD7ABB"/>
    <w:rsid w:val="00DD7C18"/>
    <w:rsid w:val="00DD7FFA"/>
    <w:rsid w:val="00DE079A"/>
    <w:rsid w:val="00DE0A5A"/>
    <w:rsid w:val="00DE0BE2"/>
    <w:rsid w:val="00DE0CB5"/>
    <w:rsid w:val="00DE15B6"/>
    <w:rsid w:val="00DE1C03"/>
    <w:rsid w:val="00DE2D56"/>
    <w:rsid w:val="00DE3AD4"/>
    <w:rsid w:val="00DE3CA6"/>
    <w:rsid w:val="00DE452A"/>
    <w:rsid w:val="00DE54EC"/>
    <w:rsid w:val="00DE56E2"/>
    <w:rsid w:val="00DE5917"/>
    <w:rsid w:val="00DE60C4"/>
    <w:rsid w:val="00DE6C71"/>
    <w:rsid w:val="00DE6D76"/>
    <w:rsid w:val="00DF0033"/>
    <w:rsid w:val="00DF01C4"/>
    <w:rsid w:val="00DF0779"/>
    <w:rsid w:val="00DF07D8"/>
    <w:rsid w:val="00DF0B70"/>
    <w:rsid w:val="00DF13BA"/>
    <w:rsid w:val="00DF17D8"/>
    <w:rsid w:val="00DF19DF"/>
    <w:rsid w:val="00DF1EC7"/>
    <w:rsid w:val="00DF235F"/>
    <w:rsid w:val="00DF3246"/>
    <w:rsid w:val="00DF366F"/>
    <w:rsid w:val="00DF3824"/>
    <w:rsid w:val="00DF4024"/>
    <w:rsid w:val="00DF4210"/>
    <w:rsid w:val="00DF4378"/>
    <w:rsid w:val="00DF45C0"/>
    <w:rsid w:val="00DF4898"/>
    <w:rsid w:val="00DF48CE"/>
    <w:rsid w:val="00DF4AB2"/>
    <w:rsid w:val="00DF4B55"/>
    <w:rsid w:val="00DF51A0"/>
    <w:rsid w:val="00DF51B9"/>
    <w:rsid w:val="00DF5AB5"/>
    <w:rsid w:val="00DF5E00"/>
    <w:rsid w:val="00DF6409"/>
    <w:rsid w:val="00DF67C6"/>
    <w:rsid w:val="00DF6CFA"/>
    <w:rsid w:val="00DF7A60"/>
    <w:rsid w:val="00E00CBB"/>
    <w:rsid w:val="00E00EA5"/>
    <w:rsid w:val="00E0107C"/>
    <w:rsid w:val="00E01992"/>
    <w:rsid w:val="00E01A51"/>
    <w:rsid w:val="00E01CEC"/>
    <w:rsid w:val="00E022E6"/>
    <w:rsid w:val="00E02867"/>
    <w:rsid w:val="00E03471"/>
    <w:rsid w:val="00E038AD"/>
    <w:rsid w:val="00E03AB4"/>
    <w:rsid w:val="00E04A90"/>
    <w:rsid w:val="00E04DA5"/>
    <w:rsid w:val="00E04EB5"/>
    <w:rsid w:val="00E04F7A"/>
    <w:rsid w:val="00E0559F"/>
    <w:rsid w:val="00E056C5"/>
    <w:rsid w:val="00E06059"/>
    <w:rsid w:val="00E069D5"/>
    <w:rsid w:val="00E06A48"/>
    <w:rsid w:val="00E06AF6"/>
    <w:rsid w:val="00E0737E"/>
    <w:rsid w:val="00E074D0"/>
    <w:rsid w:val="00E07776"/>
    <w:rsid w:val="00E07875"/>
    <w:rsid w:val="00E07F5E"/>
    <w:rsid w:val="00E109AC"/>
    <w:rsid w:val="00E10D19"/>
    <w:rsid w:val="00E1187C"/>
    <w:rsid w:val="00E11ACF"/>
    <w:rsid w:val="00E11C8F"/>
    <w:rsid w:val="00E11DA4"/>
    <w:rsid w:val="00E12432"/>
    <w:rsid w:val="00E13EE5"/>
    <w:rsid w:val="00E13F16"/>
    <w:rsid w:val="00E14092"/>
    <w:rsid w:val="00E1453D"/>
    <w:rsid w:val="00E150A2"/>
    <w:rsid w:val="00E153BC"/>
    <w:rsid w:val="00E15A9E"/>
    <w:rsid w:val="00E15C00"/>
    <w:rsid w:val="00E15EB9"/>
    <w:rsid w:val="00E164C4"/>
    <w:rsid w:val="00E16528"/>
    <w:rsid w:val="00E16918"/>
    <w:rsid w:val="00E16E9D"/>
    <w:rsid w:val="00E17811"/>
    <w:rsid w:val="00E179B8"/>
    <w:rsid w:val="00E17A5B"/>
    <w:rsid w:val="00E17F60"/>
    <w:rsid w:val="00E20044"/>
    <w:rsid w:val="00E21171"/>
    <w:rsid w:val="00E21EE6"/>
    <w:rsid w:val="00E23180"/>
    <w:rsid w:val="00E23D5B"/>
    <w:rsid w:val="00E244B7"/>
    <w:rsid w:val="00E2519A"/>
    <w:rsid w:val="00E2556D"/>
    <w:rsid w:val="00E25C44"/>
    <w:rsid w:val="00E263F9"/>
    <w:rsid w:val="00E27241"/>
    <w:rsid w:val="00E2752B"/>
    <w:rsid w:val="00E275C0"/>
    <w:rsid w:val="00E27CAF"/>
    <w:rsid w:val="00E30D9A"/>
    <w:rsid w:val="00E30EE6"/>
    <w:rsid w:val="00E31FF6"/>
    <w:rsid w:val="00E3240F"/>
    <w:rsid w:val="00E32875"/>
    <w:rsid w:val="00E32A51"/>
    <w:rsid w:val="00E32D58"/>
    <w:rsid w:val="00E32E84"/>
    <w:rsid w:val="00E3300E"/>
    <w:rsid w:val="00E339EC"/>
    <w:rsid w:val="00E33E10"/>
    <w:rsid w:val="00E343F3"/>
    <w:rsid w:val="00E34E79"/>
    <w:rsid w:val="00E350B5"/>
    <w:rsid w:val="00E350EE"/>
    <w:rsid w:val="00E35617"/>
    <w:rsid w:val="00E35705"/>
    <w:rsid w:val="00E359D4"/>
    <w:rsid w:val="00E35FAD"/>
    <w:rsid w:val="00E36447"/>
    <w:rsid w:val="00E36745"/>
    <w:rsid w:val="00E36B6B"/>
    <w:rsid w:val="00E36E2A"/>
    <w:rsid w:val="00E36F46"/>
    <w:rsid w:val="00E37031"/>
    <w:rsid w:val="00E37D68"/>
    <w:rsid w:val="00E40441"/>
    <w:rsid w:val="00E40AB3"/>
    <w:rsid w:val="00E40AB4"/>
    <w:rsid w:val="00E40E5C"/>
    <w:rsid w:val="00E414C4"/>
    <w:rsid w:val="00E41D32"/>
    <w:rsid w:val="00E42163"/>
    <w:rsid w:val="00E42B59"/>
    <w:rsid w:val="00E42D77"/>
    <w:rsid w:val="00E4359B"/>
    <w:rsid w:val="00E43673"/>
    <w:rsid w:val="00E436F7"/>
    <w:rsid w:val="00E44878"/>
    <w:rsid w:val="00E44CDA"/>
    <w:rsid w:val="00E45127"/>
    <w:rsid w:val="00E457F2"/>
    <w:rsid w:val="00E45CAF"/>
    <w:rsid w:val="00E462F6"/>
    <w:rsid w:val="00E46E82"/>
    <w:rsid w:val="00E46FBE"/>
    <w:rsid w:val="00E476B6"/>
    <w:rsid w:val="00E50284"/>
    <w:rsid w:val="00E50684"/>
    <w:rsid w:val="00E5141C"/>
    <w:rsid w:val="00E51697"/>
    <w:rsid w:val="00E5230E"/>
    <w:rsid w:val="00E52C47"/>
    <w:rsid w:val="00E53072"/>
    <w:rsid w:val="00E5329D"/>
    <w:rsid w:val="00E538E4"/>
    <w:rsid w:val="00E54F77"/>
    <w:rsid w:val="00E55BF6"/>
    <w:rsid w:val="00E560A6"/>
    <w:rsid w:val="00E560C2"/>
    <w:rsid w:val="00E56119"/>
    <w:rsid w:val="00E56357"/>
    <w:rsid w:val="00E564C3"/>
    <w:rsid w:val="00E56C0B"/>
    <w:rsid w:val="00E56C65"/>
    <w:rsid w:val="00E576A9"/>
    <w:rsid w:val="00E578C8"/>
    <w:rsid w:val="00E57AC3"/>
    <w:rsid w:val="00E6039E"/>
    <w:rsid w:val="00E62C84"/>
    <w:rsid w:val="00E62F8C"/>
    <w:rsid w:val="00E63839"/>
    <w:rsid w:val="00E63DEF"/>
    <w:rsid w:val="00E64F1C"/>
    <w:rsid w:val="00E656FE"/>
    <w:rsid w:val="00E659EF"/>
    <w:rsid w:val="00E65F66"/>
    <w:rsid w:val="00E6742B"/>
    <w:rsid w:val="00E67B1A"/>
    <w:rsid w:val="00E67CA3"/>
    <w:rsid w:val="00E67D8B"/>
    <w:rsid w:val="00E67DCE"/>
    <w:rsid w:val="00E67EE6"/>
    <w:rsid w:val="00E70A05"/>
    <w:rsid w:val="00E70A40"/>
    <w:rsid w:val="00E70FE5"/>
    <w:rsid w:val="00E716C0"/>
    <w:rsid w:val="00E71F87"/>
    <w:rsid w:val="00E72821"/>
    <w:rsid w:val="00E72851"/>
    <w:rsid w:val="00E731EC"/>
    <w:rsid w:val="00E73619"/>
    <w:rsid w:val="00E73DBC"/>
    <w:rsid w:val="00E74083"/>
    <w:rsid w:val="00E743E9"/>
    <w:rsid w:val="00E749C7"/>
    <w:rsid w:val="00E74BC9"/>
    <w:rsid w:val="00E74C1B"/>
    <w:rsid w:val="00E76437"/>
    <w:rsid w:val="00E77EEE"/>
    <w:rsid w:val="00E8128A"/>
    <w:rsid w:val="00E81561"/>
    <w:rsid w:val="00E81E52"/>
    <w:rsid w:val="00E827E4"/>
    <w:rsid w:val="00E82EA1"/>
    <w:rsid w:val="00E82EEB"/>
    <w:rsid w:val="00E84424"/>
    <w:rsid w:val="00E849DC"/>
    <w:rsid w:val="00E84A34"/>
    <w:rsid w:val="00E84A68"/>
    <w:rsid w:val="00E84FDB"/>
    <w:rsid w:val="00E85BD2"/>
    <w:rsid w:val="00E85C96"/>
    <w:rsid w:val="00E86177"/>
    <w:rsid w:val="00E8667E"/>
    <w:rsid w:val="00E871FF"/>
    <w:rsid w:val="00E872DE"/>
    <w:rsid w:val="00E87395"/>
    <w:rsid w:val="00E87746"/>
    <w:rsid w:val="00E877DD"/>
    <w:rsid w:val="00E87B81"/>
    <w:rsid w:val="00E87D25"/>
    <w:rsid w:val="00E90141"/>
    <w:rsid w:val="00E90164"/>
    <w:rsid w:val="00E906F5"/>
    <w:rsid w:val="00E907F8"/>
    <w:rsid w:val="00E91432"/>
    <w:rsid w:val="00E9146E"/>
    <w:rsid w:val="00E9167B"/>
    <w:rsid w:val="00E918A7"/>
    <w:rsid w:val="00E92CDD"/>
    <w:rsid w:val="00E92F50"/>
    <w:rsid w:val="00E93023"/>
    <w:rsid w:val="00E930B9"/>
    <w:rsid w:val="00E9331B"/>
    <w:rsid w:val="00E935F6"/>
    <w:rsid w:val="00E9360C"/>
    <w:rsid w:val="00E94219"/>
    <w:rsid w:val="00E942B8"/>
    <w:rsid w:val="00E94516"/>
    <w:rsid w:val="00E94B5D"/>
    <w:rsid w:val="00E94F41"/>
    <w:rsid w:val="00E953F4"/>
    <w:rsid w:val="00E9586F"/>
    <w:rsid w:val="00E95C85"/>
    <w:rsid w:val="00E9663C"/>
    <w:rsid w:val="00E96B8C"/>
    <w:rsid w:val="00E97788"/>
    <w:rsid w:val="00E97A61"/>
    <w:rsid w:val="00E97B87"/>
    <w:rsid w:val="00E97DCA"/>
    <w:rsid w:val="00EA06BB"/>
    <w:rsid w:val="00EA093A"/>
    <w:rsid w:val="00EA0FCB"/>
    <w:rsid w:val="00EA1292"/>
    <w:rsid w:val="00EA16B3"/>
    <w:rsid w:val="00EA1B86"/>
    <w:rsid w:val="00EA1D09"/>
    <w:rsid w:val="00EA1FE5"/>
    <w:rsid w:val="00EA22CB"/>
    <w:rsid w:val="00EA252A"/>
    <w:rsid w:val="00EA318D"/>
    <w:rsid w:val="00EA37BA"/>
    <w:rsid w:val="00EA3992"/>
    <w:rsid w:val="00EA3A5A"/>
    <w:rsid w:val="00EA4602"/>
    <w:rsid w:val="00EA4FBE"/>
    <w:rsid w:val="00EA6666"/>
    <w:rsid w:val="00EA66FC"/>
    <w:rsid w:val="00EA6CAC"/>
    <w:rsid w:val="00EA6CB6"/>
    <w:rsid w:val="00EA73CC"/>
    <w:rsid w:val="00EA79F9"/>
    <w:rsid w:val="00EB01FB"/>
    <w:rsid w:val="00EB0736"/>
    <w:rsid w:val="00EB0C82"/>
    <w:rsid w:val="00EB1105"/>
    <w:rsid w:val="00EB12B6"/>
    <w:rsid w:val="00EB15C8"/>
    <w:rsid w:val="00EB174A"/>
    <w:rsid w:val="00EB1756"/>
    <w:rsid w:val="00EB23AF"/>
    <w:rsid w:val="00EB26B5"/>
    <w:rsid w:val="00EB2953"/>
    <w:rsid w:val="00EB35B4"/>
    <w:rsid w:val="00EB3E96"/>
    <w:rsid w:val="00EB3F34"/>
    <w:rsid w:val="00EB4360"/>
    <w:rsid w:val="00EB55BD"/>
    <w:rsid w:val="00EB5E51"/>
    <w:rsid w:val="00EB5E74"/>
    <w:rsid w:val="00EB648B"/>
    <w:rsid w:val="00EB71FC"/>
    <w:rsid w:val="00EB75E9"/>
    <w:rsid w:val="00EB797A"/>
    <w:rsid w:val="00EB7B32"/>
    <w:rsid w:val="00EC0128"/>
    <w:rsid w:val="00EC08D1"/>
    <w:rsid w:val="00EC0FD6"/>
    <w:rsid w:val="00EC1A94"/>
    <w:rsid w:val="00EC24A0"/>
    <w:rsid w:val="00EC26F1"/>
    <w:rsid w:val="00EC291F"/>
    <w:rsid w:val="00EC2E2D"/>
    <w:rsid w:val="00EC30EE"/>
    <w:rsid w:val="00EC41A3"/>
    <w:rsid w:val="00EC44D6"/>
    <w:rsid w:val="00EC56DB"/>
    <w:rsid w:val="00EC5929"/>
    <w:rsid w:val="00EC5A30"/>
    <w:rsid w:val="00EC5BA9"/>
    <w:rsid w:val="00EC5C92"/>
    <w:rsid w:val="00EC5DBC"/>
    <w:rsid w:val="00EC607B"/>
    <w:rsid w:val="00EC6171"/>
    <w:rsid w:val="00EC6237"/>
    <w:rsid w:val="00EC63CC"/>
    <w:rsid w:val="00EC64AB"/>
    <w:rsid w:val="00EC710D"/>
    <w:rsid w:val="00EC71B5"/>
    <w:rsid w:val="00EC73FC"/>
    <w:rsid w:val="00ED0100"/>
    <w:rsid w:val="00ED0C8B"/>
    <w:rsid w:val="00ED0F45"/>
    <w:rsid w:val="00ED2742"/>
    <w:rsid w:val="00ED27E7"/>
    <w:rsid w:val="00ED2EA9"/>
    <w:rsid w:val="00ED2F0E"/>
    <w:rsid w:val="00ED3057"/>
    <w:rsid w:val="00ED30D1"/>
    <w:rsid w:val="00ED31EB"/>
    <w:rsid w:val="00ED3FE9"/>
    <w:rsid w:val="00ED404A"/>
    <w:rsid w:val="00ED4315"/>
    <w:rsid w:val="00ED45EB"/>
    <w:rsid w:val="00ED4C07"/>
    <w:rsid w:val="00ED4D20"/>
    <w:rsid w:val="00ED4D5F"/>
    <w:rsid w:val="00ED4F41"/>
    <w:rsid w:val="00ED5443"/>
    <w:rsid w:val="00ED5C02"/>
    <w:rsid w:val="00ED6435"/>
    <w:rsid w:val="00ED71F4"/>
    <w:rsid w:val="00ED727E"/>
    <w:rsid w:val="00ED72F4"/>
    <w:rsid w:val="00ED75EE"/>
    <w:rsid w:val="00ED766B"/>
    <w:rsid w:val="00ED78EE"/>
    <w:rsid w:val="00ED7928"/>
    <w:rsid w:val="00ED7AB7"/>
    <w:rsid w:val="00EE0081"/>
    <w:rsid w:val="00EE0FB6"/>
    <w:rsid w:val="00EE105F"/>
    <w:rsid w:val="00EE1347"/>
    <w:rsid w:val="00EE229B"/>
    <w:rsid w:val="00EE23C9"/>
    <w:rsid w:val="00EE2EF8"/>
    <w:rsid w:val="00EE320F"/>
    <w:rsid w:val="00EE34D0"/>
    <w:rsid w:val="00EE44DA"/>
    <w:rsid w:val="00EE4810"/>
    <w:rsid w:val="00EE4C6A"/>
    <w:rsid w:val="00EE4C74"/>
    <w:rsid w:val="00EE5362"/>
    <w:rsid w:val="00EE565A"/>
    <w:rsid w:val="00EE5ACE"/>
    <w:rsid w:val="00EE654E"/>
    <w:rsid w:val="00EE6A11"/>
    <w:rsid w:val="00EE712F"/>
    <w:rsid w:val="00EE78FE"/>
    <w:rsid w:val="00EE7AC5"/>
    <w:rsid w:val="00EE7EC2"/>
    <w:rsid w:val="00EE7EDD"/>
    <w:rsid w:val="00EE7FE7"/>
    <w:rsid w:val="00EF0683"/>
    <w:rsid w:val="00EF07AD"/>
    <w:rsid w:val="00EF11DD"/>
    <w:rsid w:val="00EF1446"/>
    <w:rsid w:val="00EF149F"/>
    <w:rsid w:val="00EF14B1"/>
    <w:rsid w:val="00EF2CC2"/>
    <w:rsid w:val="00EF2D81"/>
    <w:rsid w:val="00EF4BBB"/>
    <w:rsid w:val="00EF5A81"/>
    <w:rsid w:val="00EF5C6D"/>
    <w:rsid w:val="00EF5F58"/>
    <w:rsid w:val="00EF660E"/>
    <w:rsid w:val="00EF675A"/>
    <w:rsid w:val="00EF69A7"/>
    <w:rsid w:val="00EF72D2"/>
    <w:rsid w:val="00EF7887"/>
    <w:rsid w:val="00EF78CE"/>
    <w:rsid w:val="00EF7B0D"/>
    <w:rsid w:val="00EF7F18"/>
    <w:rsid w:val="00F00425"/>
    <w:rsid w:val="00F004ED"/>
    <w:rsid w:val="00F008AC"/>
    <w:rsid w:val="00F00C8F"/>
    <w:rsid w:val="00F013A4"/>
    <w:rsid w:val="00F017E1"/>
    <w:rsid w:val="00F02121"/>
    <w:rsid w:val="00F02709"/>
    <w:rsid w:val="00F028BA"/>
    <w:rsid w:val="00F02F87"/>
    <w:rsid w:val="00F0345E"/>
    <w:rsid w:val="00F03C7D"/>
    <w:rsid w:val="00F0486A"/>
    <w:rsid w:val="00F0535B"/>
    <w:rsid w:val="00F06595"/>
    <w:rsid w:val="00F074F9"/>
    <w:rsid w:val="00F10556"/>
    <w:rsid w:val="00F10C0D"/>
    <w:rsid w:val="00F10DA5"/>
    <w:rsid w:val="00F11506"/>
    <w:rsid w:val="00F11A13"/>
    <w:rsid w:val="00F11C47"/>
    <w:rsid w:val="00F1260D"/>
    <w:rsid w:val="00F1265F"/>
    <w:rsid w:val="00F142E5"/>
    <w:rsid w:val="00F14CC1"/>
    <w:rsid w:val="00F14CEB"/>
    <w:rsid w:val="00F153DB"/>
    <w:rsid w:val="00F1551F"/>
    <w:rsid w:val="00F1611B"/>
    <w:rsid w:val="00F169DC"/>
    <w:rsid w:val="00F16BC1"/>
    <w:rsid w:val="00F17158"/>
    <w:rsid w:val="00F200E0"/>
    <w:rsid w:val="00F2036C"/>
    <w:rsid w:val="00F20A12"/>
    <w:rsid w:val="00F20BC9"/>
    <w:rsid w:val="00F210E1"/>
    <w:rsid w:val="00F211F0"/>
    <w:rsid w:val="00F2149F"/>
    <w:rsid w:val="00F21A69"/>
    <w:rsid w:val="00F21F76"/>
    <w:rsid w:val="00F221B6"/>
    <w:rsid w:val="00F223A2"/>
    <w:rsid w:val="00F22AED"/>
    <w:rsid w:val="00F22D3F"/>
    <w:rsid w:val="00F232EF"/>
    <w:rsid w:val="00F233F3"/>
    <w:rsid w:val="00F23DCC"/>
    <w:rsid w:val="00F241FD"/>
    <w:rsid w:val="00F2428F"/>
    <w:rsid w:val="00F24786"/>
    <w:rsid w:val="00F24E42"/>
    <w:rsid w:val="00F24F84"/>
    <w:rsid w:val="00F24FE0"/>
    <w:rsid w:val="00F251D4"/>
    <w:rsid w:val="00F258FD"/>
    <w:rsid w:val="00F260D4"/>
    <w:rsid w:val="00F267A8"/>
    <w:rsid w:val="00F26918"/>
    <w:rsid w:val="00F2695C"/>
    <w:rsid w:val="00F26B67"/>
    <w:rsid w:val="00F2720B"/>
    <w:rsid w:val="00F27322"/>
    <w:rsid w:val="00F30E6E"/>
    <w:rsid w:val="00F31374"/>
    <w:rsid w:val="00F316BD"/>
    <w:rsid w:val="00F32057"/>
    <w:rsid w:val="00F325B4"/>
    <w:rsid w:val="00F32CAF"/>
    <w:rsid w:val="00F333B7"/>
    <w:rsid w:val="00F33AF7"/>
    <w:rsid w:val="00F34284"/>
    <w:rsid w:val="00F34B26"/>
    <w:rsid w:val="00F34E9E"/>
    <w:rsid w:val="00F3500E"/>
    <w:rsid w:val="00F35438"/>
    <w:rsid w:val="00F3553A"/>
    <w:rsid w:val="00F357D9"/>
    <w:rsid w:val="00F36C3A"/>
    <w:rsid w:val="00F36CD9"/>
    <w:rsid w:val="00F36F16"/>
    <w:rsid w:val="00F3762E"/>
    <w:rsid w:val="00F40089"/>
    <w:rsid w:val="00F4059C"/>
    <w:rsid w:val="00F40AF4"/>
    <w:rsid w:val="00F40B55"/>
    <w:rsid w:val="00F415C0"/>
    <w:rsid w:val="00F41683"/>
    <w:rsid w:val="00F42802"/>
    <w:rsid w:val="00F4285B"/>
    <w:rsid w:val="00F42880"/>
    <w:rsid w:val="00F429E9"/>
    <w:rsid w:val="00F4402C"/>
    <w:rsid w:val="00F44D60"/>
    <w:rsid w:val="00F45394"/>
    <w:rsid w:val="00F45C74"/>
    <w:rsid w:val="00F46DC1"/>
    <w:rsid w:val="00F472C5"/>
    <w:rsid w:val="00F500D5"/>
    <w:rsid w:val="00F50707"/>
    <w:rsid w:val="00F509C9"/>
    <w:rsid w:val="00F51382"/>
    <w:rsid w:val="00F52288"/>
    <w:rsid w:val="00F523A0"/>
    <w:rsid w:val="00F523CA"/>
    <w:rsid w:val="00F528F2"/>
    <w:rsid w:val="00F52F3C"/>
    <w:rsid w:val="00F53981"/>
    <w:rsid w:val="00F545B5"/>
    <w:rsid w:val="00F547E4"/>
    <w:rsid w:val="00F558CE"/>
    <w:rsid w:val="00F55BFE"/>
    <w:rsid w:val="00F55CBB"/>
    <w:rsid w:val="00F55EA6"/>
    <w:rsid w:val="00F55F37"/>
    <w:rsid w:val="00F56537"/>
    <w:rsid w:val="00F566F7"/>
    <w:rsid w:val="00F56FD6"/>
    <w:rsid w:val="00F57A53"/>
    <w:rsid w:val="00F57B1E"/>
    <w:rsid w:val="00F57B9B"/>
    <w:rsid w:val="00F57F61"/>
    <w:rsid w:val="00F60069"/>
    <w:rsid w:val="00F60FCF"/>
    <w:rsid w:val="00F6102D"/>
    <w:rsid w:val="00F61214"/>
    <w:rsid w:val="00F6126C"/>
    <w:rsid w:val="00F614D8"/>
    <w:rsid w:val="00F6181F"/>
    <w:rsid w:val="00F619A8"/>
    <w:rsid w:val="00F61B42"/>
    <w:rsid w:val="00F62E98"/>
    <w:rsid w:val="00F62F64"/>
    <w:rsid w:val="00F633F7"/>
    <w:rsid w:val="00F635C3"/>
    <w:rsid w:val="00F63DC2"/>
    <w:rsid w:val="00F64495"/>
    <w:rsid w:val="00F64765"/>
    <w:rsid w:val="00F64F7F"/>
    <w:rsid w:val="00F657C5"/>
    <w:rsid w:val="00F661B8"/>
    <w:rsid w:val="00F665CE"/>
    <w:rsid w:val="00F67839"/>
    <w:rsid w:val="00F6787F"/>
    <w:rsid w:val="00F67A90"/>
    <w:rsid w:val="00F67AD0"/>
    <w:rsid w:val="00F67D5E"/>
    <w:rsid w:val="00F70883"/>
    <w:rsid w:val="00F711A9"/>
    <w:rsid w:val="00F71525"/>
    <w:rsid w:val="00F715B8"/>
    <w:rsid w:val="00F728D7"/>
    <w:rsid w:val="00F72CC0"/>
    <w:rsid w:val="00F72E58"/>
    <w:rsid w:val="00F730DC"/>
    <w:rsid w:val="00F7317A"/>
    <w:rsid w:val="00F744E2"/>
    <w:rsid w:val="00F747C3"/>
    <w:rsid w:val="00F74A08"/>
    <w:rsid w:val="00F74BB2"/>
    <w:rsid w:val="00F75075"/>
    <w:rsid w:val="00F75CE6"/>
    <w:rsid w:val="00F75D60"/>
    <w:rsid w:val="00F76426"/>
    <w:rsid w:val="00F7669F"/>
    <w:rsid w:val="00F769CF"/>
    <w:rsid w:val="00F76BEA"/>
    <w:rsid w:val="00F76DF6"/>
    <w:rsid w:val="00F77B5F"/>
    <w:rsid w:val="00F8091B"/>
    <w:rsid w:val="00F80C5D"/>
    <w:rsid w:val="00F8119E"/>
    <w:rsid w:val="00F814E0"/>
    <w:rsid w:val="00F816C7"/>
    <w:rsid w:val="00F817D2"/>
    <w:rsid w:val="00F8189F"/>
    <w:rsid w:val="00F81BCB"/>
    <w:rsid w:val="00F82078"/>
    <w:rsid w:val="00F8296E"/>
    <w:rsid w:val="00F82FA3"/>
    <w:rsid w:val="00F83328"/>
    <w:rsid w:val="00F83D0C"/>
    <w:rsid w:val="00F8433C"/>
    <w:rsid w:val="00F846F7"/>
    <w:rsid w:val="00F84BF4"/>
    <w:rsid w:val="00F84F72"/>
    <w:rsid w:val="00F8544D"/>
    <w:rsid w:val="00F85D1C"/>
    <w:rsid w:val="00F872BC"/>
    <w:rsid w:val="00F87662"/>
    <w:rsid w:val="00F87D53"/>
    <w:rsid w:val="00F87ECB"/>
    <w:rsid w:val="00F90398"/>
    <w:rsid w:val="00F90EBA"/>
    <w:rsid w:val="00F90FE8"/>
    <w:rsid w:val="00F91EF2"/>
    <w:rsid w:val="00F920E4"/>
    <w:rsid w:val="00F9296F"/>
    <w:rsid w:val="00F92ACA"/>
    <w:rsid w:val="00F938A4"/>
    <w:rsid w:val="00F93E54"/>
    <w:rsid w:val="00F9419E"/>
    <w:rsid w:val="00F94383"/>
    <w:rsid w:val="00F94394"/>
    <w:rsid w:val="00F943F7"/>
    <w:rsid w:val="00F9462E"/>
    <w:rsid w:val="00F949D6"/>
    <w:rsid w:val="00F951F5"/>
    <w:rsid w:val="00F960BF"/>
    <w:rsid w:val="00F96811"/>
    <w:rsid w:val="00F9688B"/>
    <w:rsid w:val="00F96BBE"/>
    <w:rsid w:val="00F96D88"/>
    <w:rsid w:val="00F971CD"/>
    <w:rsid w:val="00F979E0"/>
    <w:rsid w:val="00F97F0C"/>
    <w:rsid w:val="00F97F27"/>
    <w:rsid w:val="00FA099A"/>
    <w:rsid w:val="00FA1586"/>
    <w:rsid w:val="00FA2C98"/>
    <w:rsid w:val="00FA3332"/>
    <w:rsid w:val="00FA35FA"/>
    <w:rsid w:val="00FA387B"/>
    <w:rsid w:val="00FA3CEC"/>
    <w:rsid w:val="00FA4287"/>
    <w:rsid w:val="00FA4438"/>
    <w:rsid w:val="00FA45E0"/>
    <w:rsid w:val="00FA4FFB"/>
    <w:rsid w:val="00FA5458"/>
    <w:rsid w:val="00FA5E43"/>
    <w:rsid w:val="00FA6030"/>
    <w:rsid w:val="00FA645B"/>
    <w:rsid w:val="00FA678E"/>
    <w:rsid w:val="00FA689B"/>
    <w:rsid w:val="00FA68A8"/>
    <w:rsid w:val="00FA6E66"/>
    <w:rsid w:val="00FA731A"/>
    <w:rsid w:val="00FA7714"/>
    <w:rsid w:val="00FA77A0"/>
    <w:rsid w:val="00FB07A9"/>
    <w:rsid w:val="00FB0A4A"/>
    <w:rsid w:val="00FB1D52"/>
    <w:rsid w:val="00FB21D3"/>
    <w:rsid w:val="00FB29E0"/>
    <w:rsid w:val="00FB2BB0"/>
    <w:rsid w:val="00FB34E9"/>
    <w:rsid w:val="00FB366D"/>
    <w:rsid w:val="00FB43D6"/>
    <w:rsid w:val="00FB47A3"/>
    <w:rsid w:val="00FB5A1F"/>
    <w:rsid w:val="00FB5B81"/>
    <w:rsid w:val="00FB6031"/>
    <w:rsid w:val="00FB7554"/>
    <w:rsid w:val="00FB7812"/>
    <w:rsid w:val="00FB7BD8"/>
    <w:rsid w:val="00FC02BF"/>
    <w:rsid w:val="00FC08B5"/>
    <w:rsid w:val="00FC205D"/>
    <w:rsid w:val="00FC24CA"/>
    <w:rsid w:val="00FC251F"/>
    <w:rsid w:val="00FC269D"/>
    <w:rsid w:val="00FC34CC"/>
    <w:rsid w:val="00FC3828"/>
    <w:rsid w:val="00FC399B"/>
    <w:rsid w:val="00FC39EA"/>
    <w:rsid w:val="00FC3A0D"/>
    <w:rsid w:val="00FC40F7"/>
    <w:rsid w:val="00FC439F"/>
    <w:rsid w:val="00FC4A62"/>
    <w:rsid w:val="00FC56D2"/>
    <w:rsid w:val="00FC5EFB"/>
    <w:rsid w:val="00FC61AE"/>
    <w:rsid w:val="00FC6C58"/>
    <w:rsid w:val="00FC7741"/>
    <w:rsid w:val="00FC7E69"/>
    <w:rsid w:val="00FD0320"/>
    <w:rsid w:val="00FD0700"/>
    <w:rsid w:val="00FD0F3B"/>
    <w:rsid w:val="00FD1168"/>
    <w:rsid w:val="00FD2443"/>
    <w:rsid w:val="00FD2ACE"/>
    <w:rsid w:val="00FD2BA9"/>
    <w:rsid w:val="00FD2E7B"/>
    <w:rsid w:val="00FD2FE3"/>
    <w:rsid w:val="00FD3737"/>
    <w:rsid w:val="00FD43AF"/>
    <w:rsid w:val="00FD46C6"/>
    <w:rsid w:val="00FD48F6"/>
    <w:rsid w:val="00FD5CEF"/>
    <w:rsid w:val="00FD63BD"/>
    <w:rsid w:val="00FD7255"/>
    <w:rsid w:val="00FD7E68"/>
    <w:rsid w:val="00FE0722"/>
    <w:rsid w:val="00FE0C79"/>
    <w:rsid w:val="00FE112B"/>
    <w:rsid w:val="00FE1905"/>
    <w:rsid w:val="00FE1A82"/>
    <w:rsid w:val="00FE1B50"/>
    <w:rsid w:val="00FE20C3"/>
    <w:rsid w:val="00FE2482"/>
    <w:rsid w:val="00FE2497"/>
    <w:rsid w:val="00FE2C12"/>
    <w:rsid w:val="00FE2D6C"/>
    <w:rsid w:val="00FE3009"/>
    <w:rsid w:val="00FE32BA"/>
    <w:rsid w:val="00FE34B8"/>
    <w:rsid w:val="00FE3611"/>
    <w:rsid w:val="00FE3E98"/>
    <w:rsid w:val="00FE3EDA"/>
    <w:rsid w:val="00FE47C9"/>
    <w:rsid w:val="00FE4C14"/>
    <w:rsid w:val="00FE51E6"/>
    <w:rsid w:val="00FE56D9"/>
    <w:rsid w:val="00FE5993"/>
    <w:rsid w:val="00FE5A64"/>
    <w:rsid w:val="00FE5C24"/>
    <w:rsid w:val="00FE6236"/>
    <w:rsid w:val="00FE6534"/>
    <w:rsid w:val="00FE66B3"/>
    <w:rsid w:val="00FE6C21"/>
    <w:rsid w:val="00FE6EFE"/>
    <w:rsid w:val="00FE7CDF"/>
    <w:rsid w:val="00FE7ED0"/>
    <w:rsid w:val="00FF008D"/>
    <w:rsid w:val="00FF01E3"/>
    <w:rsid w:val="00FF0205"/>
    <w:rsid w:val="00FF0273"/>
    <w:rsid w:val="00FF02B0"/>
    <w:rsid w:val="00FF0488"/>
    <w:rsid w:val="00FF0D69"/>
    <w:rsid w:val="00FF1018"/>
    <w:rsid w:val="00FF1987"/>
    <w:rsid w:val="00FF20D0"/>
    <w:rsid w:val="00FF2AD9"/>
    <w:rsid w:val="00FF2C13"/>
    <w:rsid w:val="00FF2EA4"/>
    <w:rsid w:val="00FF32B6"/>
    <w:rsid w:val="00FF3495"/>
    <w:rsid w:val="00FF39C9"/>
    <w:rsid w:val="00FF3A7D"/>
    <w:rsid w:val="00FF3ACA"/>
    <w:rsid w:val="00FF4199"/>
    <w:rsid w:val="00FF4ABD"/>
    <w:rsid w:val="00FF4AE2"/>
    <w:rsid w:val="00FF5A24"/>
    <w:rsid w:val="00FF68E6"/>
    <w:rsid w:val="00FF6D3A"/>
    <w:rsid w:val="00FF6FAD"/>
    <w:rsid w:val="00FF71FB"/>
    <w:rsid w:val="00FF7541"/>
    <w:rsid w:val="00FF7586"/>
    <w:rsid w:val="00FF75D4"/>
    <w:rsid w:val="00FF7B58"/>
    <w:rsid w:val="00FF7F1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43578E8E"/>
  <w15:chartTrackingRefBased/>
  <w15:docId w15:val="{26E14AD8-6001-4801-9E53-DD40B07303B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9"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widowControl w:val="0"/>
      <w:jc w:val="both"/>
    </w:pPr>
  </w:style>
  <w:style w:type="paragraph" w:styleId="Heading1">
    <w:name w:val="heading 1"/>
    <w:next w:val="Normal"/>
    <w:link w:val="Heading1Char"/>
    <w:qFormat/>
    <w:rsid w:val="004D78FC"/>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Malgun Gothic" w:hAnsi="Arial" w:cs="Times New Roman"/>
      <w:kern w:val="0"/>
      <w:sz w:val="36"/>
      <w:szCs w:val="20"/>
      <w:lang w:val="en-GB" w:eastAsia="ja-JP"/>
    </w:rPr>
  </w:style>
  <w:style w:type="paragraph" w:styleId="Heading2">
    <w:name w:val="heading 2"/>
    <w:basedOn w:val="Normal"/>
    <w:next w:val="Normal"/>
    <w:link w:val="Heading2Char"/>
    <w:uiPriority w:val="9"/>
    <w:unhideWhenUsed/>
    <w:qFormat/>
    <w:rsid w:val="004F28FA"/>
    <w:pPr>
      <w:keepNext/>
      <w:keepLines/>
      <w:spacing w:before="260" w:after="260" w:line="416" w:lineRule="auto"/>
      <w:outlineLvl w:val="1"/>
    </w:pPr>
    <w:rPr>
      <w:rFonts w:asciiTheme="majorHAnsi" w:eastAsiaTheme="majorEastAsia" w:hAnsiTheme="majorHAnsi" w:cstheme="majorBidi"/>
      <w:b/>
      <w:bCs/>
      <w:sz w:val="32"/>
      <w:szCs w:val="32"/>
    </w:rPr>
  </w:style>
  <w:style w:type="paragraph" w:styleId="Heading3">
    <w:name w:val="heading 3"/>
    <w:basedOn w:val="Normal"/>
    <w:next w:val="Normal"/>
    <w:link w:val="Heading3Char"/>
    <w:unhideWhenUsed/>
    <w:qFormat/>
    <w:rsid w:val="00386777"/>
    <w:pPr>
      <w:keepNext/>
      <w:keepLines/>
      <w:spacing w:before="260" w:after="260" w:line="416" w:lineRule="auto"/>
      <w:outlineLvl w:val="2"/>
    </w:pPr>
    <w:rPr>
      <w:b/>
      <w:bCs/>
      <w:sz w:val="32"/>
      <w:szCs w:val="32"/>
    </w:rPr>
  </w:style>
  <w:style w:type="paragraph" w:styleId="Heading4">
    <w:name w:val="heading 4"/>
    <w:basedOn w:val="Heading3"/>
    <w:next w:val="Normal"/>
    <w:link w:val="Heading4Char"/>
    <w:qFormat/>
    <w:rsid w:val="00B94E5B"/>
    <w:pPr>
      <w:widowControl/>
      <w:spacing w:before="120" w:after="180" w:line="240" w:lineRule="auto"/>
      <w:ind w:left="1418" w:hanging="1418"/>
      <w:jc w:val="left"/>
      <w:outlineLvl w:val="3"/>
    </w:pPr>
    <w:rPr>
      <w:rFonts w:ascii="Arial" w:hAnsi="Arial" w:cs="Times New Roman"/>
      <w:b w:val="0"/>
      <w:bCs w:val="0"/>
      <w:kern w:val="0"/>
      <w:sz w:val="24"/>
      <w:szCs w:val="20"/>
      <w:lang w:val="en-GB" w:eastAsia="en-US"/>
    </w:rPr>
  </w:style>
  <w:style w:type="paragraph" w:styleId="Heading5">
    <w:name w:val="heading 5"/>
    <w:basedOn w:val="Heading4"/>
    <w:next w:val="Normal"/>
    <w:link w:val="Heading5Char"/>
    <w:qFormat/>
    <w:rsid w:val="00E40AB3"/>
    <w:pPr>
      <w:overflowPunct w:val="0"/>
      <w:autoSpaceDE w:val="0"/>
      <w:autoSpaceDN w:val="0"/>
      <w:adjustRightInd w:val="0"/>
      <w:ind w:left="1701" w:hanging="1701"/>
      <w:textAlignment w:val="baseline"/>
      <w:outlineLvl w:val="4"/>
    </w:pPr>
    <w:rPr>
      <w:rFonts w:eastAsia="Times New Roman"/>
      <w:sz w:val="22"/>
      <w:lang w:eastAsia="en-GB"/>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644534"/>
    <w:pPr>
      <w:pBdr>
        <w:bottom w:val="single" w:sz="6" w:space="1" w:color="auto"/>
      </w:pBdr>
      <w:tabs>
        <w:tab w:val="center" w:pos="4153"/>
        <w:tab w:val="right" w:pos="8306"/>
      </w:tabs>
      <w:snapToGrid w:val="0"/>
      <w:jc w:val="center"/>
    </w:pPr>
    <w:rPr>
      <w:sz w:val="18"/>
      <w:szCs w:val="18"/>
    </w:rPr>
  </w:style>
  <w:style w:type="character" w:customStyle="1" w:styleId="HeaderChar">
    <w:name w:val="Header Char"/>
    <w:basedOn w:val="DefaultParagraphFont"/>
    <w:link w:val="Header"/>
    <w:uiPriority w:val="99"/>
    <w:rsid w:val="00644534"/>
    <w:rPr>
      <w:sz w:val="18"/>
      <w:szCs w:val="18"/>
    </w:rPr>
  </w:style>
  <w:style w:type="paragraph" w:styleId="Footer">
    <w:name w:val="footer"/>
    <w:basedOn w:val="Normal"/>
    <w:link w:val="FooterChar"/>
    <w:uiPriority w:val="99"/>
    <w:unhideWhenUsed/>
    <w:rsid w:val="00644534"/>
    <w:pPr>
      <w:tabs>
        <w:tab w:val="center" w:pos="4153"/>
        <w:tab w:val="right" w:pos="8306"/>
      </w:tabs>
      <w:snapToGrid w:val="0"/>
      <w:jc w:val="left"/>
    </w:pPr>
    <w:rPr>
      <w:sz w:val="18"/>
      <w:szCs w:val="18"/>
    </w:rPr>
  </w:style>
  <w:style w:type="character" w:customStyle="1" w:styleId="FooterChar">
    <w:name w:val="Footer Char"/>
    <w:basedOn w:val="DefaultParagraphFont"/>
    <w:link w:val="Footer"/>
    <w:uiPriority w:val="99"/>
    <w:rsid w:val="00644534"/>
    <w:rPr>
      <w:sz w:val="18"/>
      <w:szCs w:val="18"/>
    </w:rPr>
  </w:style>
  <w:style w:type="paragraph" w:customStyle="1" w:styleId="tah">
    <w:name w:val="tah"/>
    <w:basedOn w:val="Normal"/>
    <w:rsid w:val="001F0F38"/>
    <w:pPr>
      <w:widowControl/>
      <w:spacing w:before="100" w:beforeAutospacing="1" w:after="100" w:afterAutospacing="1"/>
      <w:jc w:val="left"/>
    </w:pPr>
    <w:rPr>
      <w:rFonts w:ascii="Times New Roman" w:eastAsia="Calibri" w:hAnsi="Times New Roman" w:cs="Times New Roman"/>
      <w:noProof/>
      <w:kern w:val="0"/>
      <w:sz w:val="24"/>
      <w:szCs w:val="24"/>
      <w:lang w:eastAsia="en-GB"/>
    </w:rPr>
  </w:style>
  <w:style w:type="paragraph" w:styleId="ListParagraph">
    <w:name w:val="List Paragraph"/>
    <w:aliases w:val="- Bullets,목록 단락,リスト段落,列出段落,?? ??,?????,????,Lista1,列出段落1,中等深浅网格 1 - 着色 21,1st level - Bullet List Paragraph,List Paragraph1,Lettre d'introduction,Paragrafo elenco,Normal bullet 2,Bullet list,Numbered List,Task Body,3 Txt tabla,ÁÐ³ö¶Î"/>
    <w:basedOn w:val="Normal"/>
    <w:link w:val="ListParagraphChar"/>
    <w:uiPriority w:val="34"/>
    <w:qFormat/>
    <w:rsid w:val="00324D71"/>
    <w:pPr>
      <w:ind w:firstLineChars="200" w:firstLine="420"/>
    </w:pPr>
  </w:style>
  <w:style w:type="paragraph" w:customStyle="1" w:styleId="TAH0">
    <w:name w:val="TAH"/>
    <w:basedOn w:val="Normal"/>
    <w:link w:val="TAHChar"/>
    <w:qFormat/>
    <w:rsid w:val="00A418C2"/>
    <w:pPr>
      <w:keepNext/>
      <w:keepLines/>
      <w:widowControl/>
      <w:jc w:val="center"/>
    </w:pPr>
    <w:rPr>
      <w:rFonts w:ascii="Arial" w:eastAsia="DengXian" w:hAnsi="Arial" w:cs="Times New Roman"/>
      <w:b/>
      <w:kern w:val="0"/>
      <w:sz w:val="18"/>
      <w:szCs w:val="20"/>
      <w:lang w:val="en-GB" w:eastAsia="en-US"/>
    </w:rPr>
  </w:style>
  <w:style w:type="paragraph" w:customStyle="1" w:styleId="TH">
    <w:name w:val="TH"/>
    <w:basedOn w:val="Normal"/>
    <w:link w:val="THChar"/>
    <w:qFormat/>
    <w:rsid w:val="00A418C2"/>
    <w:pPr>
      <w:keepNext/>
      <w:keepLines/>
      <w:widowControl/>
      <w:spacing w:before="60" w:after="180"/>
      <w:jc w:val="center"/>
    </w:pPr>
    <w:rPr>
      <w:rFonts w:ascii="Arial" w:eastAsia="DengXian" w:hAnsi="Arial" w:cs="Times New Roman"/>
      <w:b/>
      <w:kern w:val="0"/>
      <w:sz w:val="20"/>
      <w:szCs w:val="20"/>
      <w:lang w:val="x-none" w:eastAsia="en-US"/>
    </w:rPr>
  </w:style>
  <w:style w:type="paragraph" w:customStyle="1" w:styleId="TAN">
    <w:name w:val="TAN"/>
    <w:basedOn w:val="Normal"/>
    <w:link w:val="TANChar"/>
    <w:qFormat/>
    <w:rsid w:val="00A418C2"/>
    <w:pPr>
      <w:keepNext/>
      <w:keepLines/>
      <w:widowControl/>
      <w:ind w:left="851" w:hanging="851"/>
      <w:jc w:val="left"/>
    </w:pPr>
    <w:rPr>
      <w:rFonts w:ascii="Arial" w:eastAsia="DengXian" w:hAnsi="Arial" w:cs="Times New Roman"/>
      <w:kern w:val="0"/>
      <w:sz w:val="18"/>
      <w:szCs w:val="20"/>
      <w:lang w:val="en-GB" w:eastAsia="en-US"/>
    </w:rPr>
  </w:style>
  <w:style w:type="character" w:customStyle="1" w:styleId="THChar">
    <w:name w:val="TH Char"/>
    <w:link w:val="TH"/>
    <w:qFormat/>
    <w:rsid w:val="00A418C2"/>
    <w:rPr>
      <w:rFonts w:ascii="Arial" w:eastAsia="DengXian" w:hAnsi="Arial" w:cs="Times New Roman"/>
      <w:b/>
      <w:kern w:val="0"/>
      <w:sz w:val="20"/>
      <w:szCs w:val="20"/>
      <w:lang w:val="x-none" w:eastAsia="en-US"/>
    </w:rPr>
  </w:style>
  <w:style w:type="paragraph" w:customStyle="1" w:styleId="B1">
    <w:name w:val="B1"/>
    <w:basedOn w:val="Normal"/>
    <w:link w:val="B1Char"/>
    <w:qFormat/>
    <w:rsid w:val="00D52FE7"/>
    <w:pPr>
      <w:widowControl/>
      <w:spacing w:after="180"/>
      <w:ind w:left="568" w:hanging="284"/>
      <w:jc w:val="left"/>
    </w:pPr>
    <w:rPr>
      <w:rFonts w:ascii="Times New Roman" w:eastAsia="DengXian" w:hAnsi="Times New Roman" w:cs="Times New Roman"/>
      <w:kern w:val="0"/>
      <w:sz w:val="20"/>
      <w:szCs w:val="20"/>
      <w:lang w:val="x-none" w:eastAsia="en-US"/>
    </w:rPr>
  </w:style>
  <w:style w:type="character" w:customStyle="1" w:styleId="B1Char">
    <w:name w:val="B1 Char"/>
    <w:link w:val="B1"/>
    <w:qFormat/>
    <w:rsid w:val="00D52FE7"/>
    <w:rPr>
      <w:rFonts w:ascii="Times New Roman" w:eastAsia="DengXian" w:hAnsi="Times New Roman" w:cs="Times New Roman"/>
      <w:kern w:val="0"/>
      <w:sz w:val="20"/>
      <w:szCs w:val="20"/>
      <w:lang w:val="x-none" w:eastAsia="en-US"/>
    </w:rPr>
  </w:style>
  <w:style w:type="character" w:customStyle="1" w:styleId="THZchn">
    <w:name w:val="TH Zchn"/>
    <w:rsid w:val="00332A28"/>
    <w:rPr>
      <w:rFonts w:ascii="Arial" w:eastAsia="Times New Roman" w:hAnsi="Arial"/>
      <w:b/>
      <w:lang w:val="en-GB" w:eastAsia="en-GB"/>
    </w:rPr>
  </w:style>
  <w:style w:type="character" w:customStyle="1" w:styleId="Heading2Char">
    <w:name w:val="Heading 2 Char"/>
    <w:basedOn w:val="DefaultParagraphFont"/>
    <w:link w:val="Heading2"/>
    <w:uiPriority w:val="9"/>
    <w:rsid w:val="004F28FA"/>
    <w:rPr>
      <w:rFonts w:asciiTheme="majorHAnsi" w:eastAsiaTheme="majorEastAsia" w:hAnsiTheme="majorHAnsi" w:cstheme="majorBidi"/>
      <w:b/>
      <w:bCs/>
      <w:sz w:val="32"/>
      <w:szCs w:val="32"/>
    </w:rPr>
  </w:style>
  <w:style w:type="character" w:customStyle="1" w:styleId="Heading1Char">
    <w:name w:val="Heading 1 Char"/>
    <w:basedOn w:val="DefaultParagraphFont"/>
    <w:link w:val="Heading1"/>
    <w:rsid w:val="004D78FC"/>
    <w:rPr>
      <w:rFonts w:ascii="Arial" w:eastAsia="Malgun Gothic" w:hAnsi="Arial" w:cs="Times New Roman"/>
      <w:kern w:val="0"/>
      <w:sz w:val="36"/>
      <w:szCs w:val="20"/>
      <w:lang w:val="en-GB" w:eastAsia="ja-JP"/>
    </w:rPr>
  </w:style>
  <w:style w:type="paragraph" w:customStyle="1" w:styleId="NO">
    <w:name w:val="NO"/>
    <w:basedOn w:val="Normal"/>
    <w:link w:val="NOZchn"/>
    <w:qFormat/>
    <w:rsid w:val="00D77ACF"/>
    <w:pPr>
      <w:keepLines/>
      <w:widowControl/>
      <w:overflowPunct w:val="0"/>
      <w:autoSpaceDE w:val="0"/>
      <w:autoSpaceDN w:val="0"/>
      <w:adjustRightInd w:val="0"/>
      <w:spacing w:after="180"/>
      <w:ind w:left="1135" w:hanging="851"/>
      <w:jc w:val="left"/>
      <w:textAlignment w:val="baseline"/>
    </w:pPr>
    <w:rPr>
      <w:rFonts w:ascii="Times New Roman" w:eastAsia="Malgun Gothic" w:hAnsi="Times New Roman" w:cs="Times New Roman"/>
      <w:color w:val="000000"/>
      <w:kern w:val="0"/>
      <w:sz w:val="20"/>
      <w:szCs w:val="20"/>
      <w:lang w:val="en-GB" w:eastAsia="ja-JP"/>
    </w:rPr>
  </w:style>
  <w:style w:type="character" w:customStyle="1" w:styleId="NOZchn">
    <w:name w:val="NO Zchn"/>
    <w:link w:val="NO"/>
    <w:rsid w:val="00D77ACF"/>
    <w:rPr>
      <w:rFonts w:ascii="Times New Roman" w:eastAsia="Malgun Gothic" w:hAnsi="Times New Roman" w:cs="Times New Roman"/>
      <w:color w:val="000000"/>
      <w:kern w:val="0"/>
      <w:sz w:val="20"/>
      <w:szCs w:val="20"/>
      <w:lang w:val="en-GB" w:eastAsia="ja-JP"/>
    </w:rPr>
  </w:style>
  <w:style w:type="character" w:customStyle="1" w:styleId="Heading3Char">
    <w:name w:val="Heading 3 Char"/>
    <w:basedOn w:val="DefaultParagraphFont"/>
    <w:link w:val="Heading3"/>
    <w:uiPriority w:val="9"/>
    <w:rsid w:val="00386777"/>
    <w:rPr>
      <w:b/>
      <w:bCs/>
      <w:sz w:val="32"/>
      <w:szCs w:val="32"/>
    </w:rPr>
  </w:style>
  <w:style w:type="character" w:customStyle="1" w:styleId="Heading4Char">
    <w:name w:val="Heading 4 Char"/>
    <w:basedOn w:val="DefaultParagraphFont"/>
    <w:link w:val="Heading4"/>
    <w:rsid w:val="00B94E5B"/>
    <w:rPr>
      <w:rFonts w:ascii="Arial" w:hAnsi="Arial" w:cs="Times New Roman"/>
      <w:kern w:val="0"/>
      <w:sz w:val="24"/>
      <w:szCs w:val="20"/>
      <w:lang w:val="en-GB" w:eastAsia="en-US"/>
    </w:rPr>
  </w:style>
  <w:style w:type="paragraph" w:customStyle="1" w:styleId="TF">
    <w:name w:val="TF"/>
    <w:basedOn w:val="TH"/>
    <w:link w:val="TFChar"/>
    <w:qFormat/>
    <w:rsid w:val="002555F5"/>
    <w:pPr>
      <w:keepNext w:val="0"/>
      <w:spacing w:before="0" w:after="240"/>
    </w:pPr>
    <w:rPr>
      <w:rFonts w:eastAsiaTheme="minorEastAsia"/>
      <w:lang w:val="en-GB"/>
    </w:rPr>
  </w:style>
  <w:style w:type="character" w:customStyle="1" w:styleId="TFChar">
    <w:name w:val="TF Char"/>
    <w:link w:val="TF"/>
    <w:qFormat/>
    <w:rsid w:val="002555F5"/>
    <w:rPr>
      <w:rFonts w:ascii="Arial" w:hAnsi="Arial" w:cs="Times New Roman"/>
      <w:b/>
      <w:kern w:val="0"/>
      <w:sz w:val="20"/>
      <w:szCs w:val="20"/>
      <w:lang w:val="en-GB" w:eastAsia="en-US"/>
    </w:rPr>
  </w:style>
  <w:style w:type="paragraph" w:customStyle="1" w:styleId="B2">
    <w:name w:val="B2"/>
    <w:basedOn w:val="List2"/>
    <w:link w:val="B2Char"/>
    <w:rsid w:val="009F5B50"/>
    <w:pPr>
      <w:widowControl/>
      <w:overflowPunct w:val="0"/>
      <w:autoSpaceDE w:val="0"/>
      <w:autoSpaceDN w:val="0"/>
      <w:adjustRightInd w:val="0"/>
      <w:spacing w:after="180"/>
      <w:ind w:left="851" w:hanging="284"/>
      <w:contextualSpacing w:val="0"/>
      <w:jc w:val="left"/>
      <w:textAlignment w:val="baseline"/>
    </w:pPr>
    <w:rPr>
      <w:rFonts w:ascii="Times New Roman" w:eastAsia="Times New Roman" w:hAnsi="Times New Roman" w:cs="Times New Roman"/>
      <w:color w:val="000000"/>
      <w:kern w:val="0"/>
      <w:sz w:val="20"/>
      <w:szCs w:val="20"/>
      <w:lang w:val="en-GB" w:eastAsia="ja-JP"/>
    </w:rPr>
  </w:style>
  <w:style w:type="character" w:customStyle="1" w:styleId="B2Char">
    <w:name w:val="B2 Char"/>
    <w:link w:val="B2"/>
    <w:locked/>
    <w:rsid w:val="009F5B50"/>
    <w:rPr>
      <w:rFonts w:ascii="Times New Roman" w:eastAsia="Times New Roman" w:hAnsi="Times New Roman" w:cs="Times New Roman"/>
      <w:color w:val="000000"/>
      <w:kern w:val="0"/>
      <w:sz w:val="20"/>
      <w:szCs w:val="20"/>
      <w:lang w:val="en-GB" w:eastAsia="ja-JP"/>
    </w:rPr>
  </w:style>
  <w:style w:type="paragraph" w:styleId="List2">
    <w:name w:val="List 2"/>
    <w:basedOn w:val="Normal"/>
    <w:uiPriority w:val="99"/>
    <w:semiHidden/>
    <w:unhideWhenUsed/>
    <w:rsid w:val="009F5B50"/>
    <w:pPr>
      <w:ind w:left="566" w:hanging="283"/>
      <w:contextualSpacing/>
    </w:pPr>
  </w:style>
  <w:style w:type="character" w:styleId="CommentReference">
    <w:name w:val="annotation reference"/>
    <w:basedOn w:val="DefaultParagraphFont"/>
    <w:uiPriority w:val="99"/>
    <w:semiHidden/>
    <w:unhideWhenUsed/>
    <w:rsid w:val="00B4105F"/>
    <w:rPr>
      <w:sz w:val="16"/>
      <w:szCs w:val="16"/>
    </w:rPr>
  </w:style>
  <w:style w:type="paragraph" w:styleId="CommentText">
    <w:name w:val="annotation text"/>
    <w:basedOn w:val="Normal"/>
    <w:link w:val="CommentTextChar"/>
    <w:uiPriority w:val="99"/>
    <w:semiHidden/>
    <w:unhideWhenUsed/>
    <w:rsid w:val="00B4105F"/>
    <w:rPr>
      <w:sz w:val="20"/>
      <w:szCs w:val="20"/>
    </w:rPr>
  </w:style>
  <w:style w:type="character" w:customStyle="1" w:styleId="CommentTextChar">
    <w:name w:val="Comment Text Char"/>
    <w:basedOn w:val="DefaultParagraphFont"/>
    <w:link w:val="CommentText"/>
    <w:uiPriority w:val="99"/>
    <w:semiHidden/>
    <w:rsid w:val="00B4105F"/>
    <w:rPr>
      <w:sz w:val="20"/>
      <w:szCs w:val="20"/>
    </w:rPr>
  </w:style>
  <w:style w:type="paragraph" w:styleId="CommentSubject">
    <w:name w:val="annotation subject"/>
    <w:basedOn w:val="CommentText"/>
    <w:next w:val="CommentText"/>
    <w:link w:val="CommentSubjectChar"/>
    <w:uiPriority w:val="99"/>
    <w:semiHidden/>
    <w:unhideWhenUsed/>
    <w:rsid w:val="00B4105F"/>
    <w:rPr>
      <w:b/>
      <w:bCs/>
    </w:rPr>
  </w:style>
  <w:style w:type="character" w:customStyle="1" w:styleId="CommentSubjectChar">
    <w:name w:val="Comment Subject Char"/>
    <w:basedOn w:val="CommentTextChar"/>
    <w:link w:val="CommentSubject"/>
    <w:uiPriority w:val="99"/>
    <w:semiHidden/>
    <w:rsid w:val="00B4105F"/>
    <w:rPr>
      <w:b/>
      <w:bCs/>
      <w:sz w:val="20"/>
      <w:szCs w:val="20"/>
    </w:rPr>
  </w:style>
  <w:style w:type="character" w:customStyle="1" w:styleId="ListParagraphChar">
    <w:name w:val="List Paragraph Char"/>
    <w:aliases w:val="- Bullets Char,목록 단락 Char,リスト段落 Char,列出段落 Char,?? ?? Char,????? Char,???? Char,Lista1 Char,列出段落1 Char,中等深浅网格 1 - 着色 21 Char,1st level - Bullet List Paragraph Char,List Paragraph1 Char,Lettre d'introduction Char,Paragrafo elenco Char"/>
    <w:link w:val="ListParagraph"/>
    <w:uiPriority w:val="34"/>
    <w:qFormat/>
    <w:locked/>
    <w:rsid w:val="000B1B84"/>
  </w:style>
  <w:style w:type="paragraph" w:styleId="Revision">
    <w:name w:val="Revision"/>
    <w:hidden/>
    <w:uiPriority w:val="99"/>
    <w:semiHidden/>
    <w:rsid w:val="004D408E"/>
  </w:style>
  <w:style w:type="paragraph" w:customStyle="1" w:styleId="EditorsNote">
    <w:name w:val="Editor's Note"/>
    <w:basedOn w:val="NO"/>
    <w:link w:val="EditorsNoteChar"/>
    <w:rsid w:val="00490020"/>
    <w:pPr>
      <w:ind w:left="1559" w:hanging="1276"/>
    </w:pPr>
    <w:rPr>
      <w:rFonts w:eastAsia="Times New Roman"/>
      <w:color w:val="FF0000"/>
      <w:lang w:eastAsia="en-GB"/>
    </w:rPr>
  </w:style>
  <w:style w:type="character" w:customStyle="1" w:styleId="EditorsNoteChar">
    <w:name w:val="Editor's Note Char"/>
    <w:aliases w:val="EN Char"/>
    <w:link w:val="EditorsNote"/>
    <w:rsid w:val="00490020"/>
    <w:rPr>
      <w:rFonts w:ascii="Times New Roman" w:eastAsia="Times New Roman" w:hAnsi="Times New Roman" w:cs="Times New Roman"/>
      <w:color w:val="FF0000"/>
      <w:kern w:val="0"/>
      <w:sz w:val="20"/>
      <w:szCs w:val="20"/>
      <w:lang w:val="en-GB" w:eastAsia="en-GB"/>
    </w:rPr>
  </w:style>
  <w:style w:type="paragraph" w:customStyle="1" w:styleId="Agreement">
    <w:name w:val="Agreement"/>
    <w:basedOn w:val="Normal"/>
    <w:next w:val="Normal"/>
    <w:uiPriority w:val="99"/>
    <w:qFormat/>
    <w:rsid w:val="00A45BB1"/>
    <w:pPr>
      <w:widowControl/>
      <w:numPr>
        <w:numId w:val="16"/>
      </w:numPr>
      <w:spacing w:before="60"/>
      <w:jc w:val="left"/>
    </w:pPr>
    <w:rPr>
      <w:rFonts w:ascii="Arial" w:eastAsia="MS Mincho" w:hAnsi="Arial" w:cs="Times New Roman"/>
      <w:b/>
      <w:kern w:val="0"/>
      <w:sz w:val="20"/>
      <w:szCs w:val="24"/>
      <w:lang w:val="en-GB" w:eastAsia="en-GB"/>
    </w:rPr>
  </w:style>
  <w:style w:type="table" w:styleId="TableGrid">
    <w:name w:val="Table Grid"/>
    <w:basedOn w:val="TableNormal"/>
    <w:uiPriority w:val="39"/>
    <w:rsid w:val="0046377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rsid w:val="00646C93"/>
    <w:rPr>
      <w:color w:val="0000FF"/>
      <w:u w:val="single"/>
    </w:rPr>
  </w:style>
  <w:style w:type="character" w:customStyle="1" w:styleId="Heading5Char">
    <w:name w:val="Heading 5 Char"/>
    <w:basedOn w:val="DefaultParagraphFont"/>
    <w:link w:val="Heading5"/>
    <w:rsid w:val="00E40AB3"/>
    <w:rPr>
      <w:rFonts w:ascii="Arial" w:eastAsia="Times New Roman" w:hAnsi="Arial" w:cs="Times New Roman"/>
      <w:kern w:val="0"/>
      <w:sz w:val="22"/>
      <w:szCs w:val="20"/>
      <w:lang w:val="en-GB" w:eastAsia="en-GB"/>
    </w:rPr>
  </w:style>
  <w:style w:type="paragraph" w:customStyle="1" w:styleId="TAL">
    <w:name w:val="TAL"/>
    <w:basedOn w:val="Normal"/>
    <w:link w:val="TALChar"/>
    <w:qFormat/>
    <w:rsid w:val="00F02F87"/>
    <w:pPr>
      <w:keepNext/>
      <w:keepLines/>
      <w:widowControl/>
      <w:overflowPunct w:val="0"/>
      <w:autoSpaceDE w:val="0"/>
      <w:autoSpaceDN w:val="0"/>
      <w:adjustRightInd w:val="0"/>
      <w:jc w:val="left"/>
      <w:textAlignment w:val="baseline"/>
    </w:pPr>
    <w:rPr>
      <w:rFonts w:ascii="Arial" w:eastAsia="Times New Roman" w:hAnsi="Arial" w:cs="Times New Roman"/>
      <w:kern w:val="0"/>
      <w:sz w:val="18"/>
      <w:szCs w:val="20"/>
      <w:lang w:val="en-GB" w:eastAsia="en-US"/>
    </w:rPr>
  </w:style>
  <w:style w:type="character" w:customStyle="1" w:styleId="TALChar">
    <w:name w:val="TAL Char"/>
    <w:link w:val="TAL"/>
    <w:qFormat/>
    <w:locked/>
    <w:rsid w:val="00F02F87"/>
    <w:rPr>
      <w:rFonts w:ascii="Arial" w:eastAsia="Times New Roman" w:hAnsi="Arial" w:cs="Times New Roman"/>
      <w:kern w:val="0"/>
      <w:sz w:val="18"/>
      <w:szCs w:val="20"/>
      <w:lang w:val="en-GB" w:eastAsia="en-US"/>
    </w:rPr>
  </w:style>
  <w:style w:type="character" w:customStyle="1" w:styleId="TAHChar">
    <w:name w:val="TAH Char"/>
    <w:link w:val="TAH0"/>
    <w:qFormat/>
    <w:locked/>
    <w:rsid w:val="00F02F87"/>
    <w:rPr>
      <w:rFonts w:ascii="Arial" w:eastAsia="DengXian" w:hAnsi="Arial" w:cs="Times New Roman"/>
      <w:b/>
      <w:kern w:val="0"/>
      <w:sz w:val="18"/>
      <w:szCs w:val="20"/>
      <w:lang w:val="en-GB" w:eastAsia="en-US"/>
    </w:rPr>
  </w:style>
  <w:style w:type="character" w:customStyle="1" w:styleId="TANChar">
    <w:name w:val="TAN Char"/>
    <w:link w:val="TAN"/>
    <w:rsid w:val="00F02F87"/>
    <w:rPr>
      <w:rFonts w:ascii="Arial" w:eastAsia="DengXian" w:hAnsi="Arial" w:cs="Times New Roman"/>
      <w:kern w:val="0"/>
      <w:sz w:val="18"/>
      <w:szCs w:val="20"/>
      <w:lang w:val="en-GB" w:eastAsia="en-US"/>
    </w:rPr>
  </w:style>
  <w:style w:type="table" w:customStyle="1" w:styleId="TableGrid1">
    <w:name w:val="Table Grid1"/>
    <w:basedOn w:val="TableNormal"/>
    <w:next w:val="TableGrid"/>
    <w:uiPriority w:val="59"/>
    <w:rsid w:val="00D60688"/>
    <w:rPr>
      <w:rFonts w:ascii="Times New Roman" w:hAnsi="Times New Roman" w:cs="Times New Roman"/>
      <w:kern w:val="0"/>
      <w:sz w:val="20"/>
      <w:szCs w:val="20"/>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NOChar">
    <w:name w:val="NO Char"/>
    <w:qFormat/>
    <w:rsid w:val="0029305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177496517">
      <w:bodyDiv w:val="1"/>
      <w:marLeft w:val="0"/>
      <w:marRight w:val="0"/>
      <w:marTop w:val="0"/>
      <w:marBottom w:val="0"/>
      <w:divBdr>
        <w:top w:val="none" w:sz="0" w:space="0" w:color="auto"/>
        <w:left w:val="none" w:sz="0" w:space="0" w:color="auto"/>
        <w:bottom w:val="none" w:sz="0" w:space="0" w:color="auto"/>
        <w:right w:val="none" w:sz="0" w:space="0" w:color="auto"/>
      </w:divBdr>
      <w:divsChild>
        <w:div w:id="361443774">
          <w:marLeft w:val="0"/>
          <w:marRight w:val="0"/>
          <w:marTop w:val="0"/>
          <w:marBottom w:val="0"/>
          <w:divBdr>
            <w:top w:val="none" w:sz="0" w:space="0" w:color="auto"/>
            <w:left w:val="none" w:sz="0" w:space="0" w:color="auto"/>
            <w:bottom w:val="none" w:sz="0" w:space="0" w:color="auto"/>
            <w:right w:val="none" w:sz="0" w:space="0" w:color="auto"/>
          </w:divBdr>
          <w:divsChild>
            <w:div w:id="1067916918">
              <w:marLeft w:val="0"/>
              <w:marRight w:val="0"/>
              <w:marTop w:val="0"/>
              <w:marBottom w:val="0"/>
              <w:divBdr>
                <w:top w:val="single" w:sz="6" w:space="0" w:color="DEDEDE"/>
                <w:left w:val="single" w:sz="6" w:space="0" w:color="DEDEDE"/>
                <w:bottom w:val="single" w:sz="6" w:space="0" w:color="DEDEDE"/>
                <w:right w:val="single" w:sz="6" w:space="0" w:color="DEDEDE"/>
              </w:divBdr>
              <w:divsChild>
                <w:div w:id="1944800773">
                  <w:marLeft w:val="0"/>
                  <w:marRight w:val="0"/>
                  <w:marTop w:val="0"/>
                  <w:marBottom w:val="0"/>
                  <w:divBdr>
                    <w:top w:val="none" w:sz="0" w:space="0" w:color="auto"/>
                    <w:left w:val="none" w:sz="0" w:space="0" w:color="auto"/>
                    <w:bottom w:val="none" w:sz="0" w:space="0" w:color="auto"/>
                    <w:right w:val="none" w:sz="0" w:space="0" w:color="auto"/>
                  </w:divBdr>
                  <w:divsChild>
                    <w:div w:id="416483211">
                      <w:marLeft w:val="0"/>
                      <w:marRight w:val="525"/>
                      <w:marTop w:val="0"/>
                      <w:marBottom w:val="0"/>
                      <w:divBdr>
                        <w:top w:val="none" w:sz="0" w:space="0" w:color="auto"/>
                        <w:left w:val="none" w:sz="0" w:space="0" w:color="auto"/>
                        <w:bottom w:val="none" w:sz="0" w:space="0" w:color="auto"/>
                        <w:right w:val="none" w:sz="0" w:space="0" w:color="auto"/>
                      </w:divBdr>
                    </w:div>
                  </w:divsChild>
                </w:div>
              </w:divsChild>
            </w:div>
          </w:divsChild>
        </w:div>
        <w:div w:id="64423181">
          <w:marLeft w:val="0"/>
          <w:marRight w:val="0"/>
          <w:marTop w:val="0"/>
          <w:marBottom w:val="0"/>
          <w:divBdr>
            <w:top w:val="none" w:sz="0" w:space="0" w:color="auto"/>
            <w:left w:val="none" w:sz="0" w:space="0" w:color="auto"/>
            <w:bottom w:val="none" w:sz="0" w:space="0" w:color="auto"/>
            <w:right w:val="none" w:sz="0" w:space="0" w:color="auto"/>
          </w:divBdr>
          <w:divsChild>
            <w:div w:id="2024818790">
              <w:marLeft w:val="0"/>
              <w:marRight w:val="0"/>
              <w:marTop w:val="0"/>
              <w:marBottom w:val="0"/>
              <w:divBdr>
                <w:top w:val="none" w:sz="0" w:space="0" w:color="auto"/>
                <w:left w:val="none" w:sz="0" w:space="0" w:color="auto"/>
                <w:bottom w:val="none" w:sz="0" w:space="0" w:color="auto"/>
                <w:right w:val="none" w:sz="0" w:space="0" w:color="auto"/>
              </w:divBdr>
              <w:divsChild>
                <w:div w:id="476187869">
                  <w:marLeft w:val="0"/>
                  <w:marRight w:val="0"/>
                  <w:marTop w:val="0"/>
                  <w:marBottom w:val="0"/>
                  <w:divBdr>
                    <w:top w:val="single" w:sz="6" w:space="8" w:color="EEEEEE"/>
                    <w:left w:val="none" w:sz="0" w:space="0" w:color="auto"/>
                    <w:bottom w:val="single" w:sz="6" w:space="8" w:color="EEEEEE"/>
                    <w:right w:val="single" w:sz="6" w:space="8" w:color="EEEEEE"/>
                  </w:divBdr>
                  <w:divsChild>
                    <w:div w:id="13324447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image" Target="media/image6.emf"/><Relationship Id="rId18" Type="http://schemas.microsoft.com/office/2011/relationships/people" Target="peop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image" Target="media/image5.emf"/><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emf"/><Relationship Id="rId5" Type="http://schemas.openxmlformats.org/officeDocument/2006/relationships/webSettings" Target="webSettings.xml"/><Relationship Id="rId15" Type="http://schemas.openxmlformats.org/officeDocument/2006/relationships/image" Target="media/image8.png"/><Relationship Id="rId10" Type="http://schemas.openxmlformats.org/officeDocument/2006/relationships/image" Target="media/image3.emf"/><Relationship Id="rId1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7.png"/></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等线"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D09A925-93AF-4BC8-93D5-6106BFD4503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65</TotalTime>
  <Pages>16</Pages>
  <Words>5645</Words>
  <Characters>32182</Characters>
  <Application>Microsoft Office Word</Application>
  <DocSecurity>0</DocSecurity>
  <Lines>268</Lines>
  <Paragraphs>75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37752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Haiyan HY7 Luo</dc:creator>
  <cp:keywords/>
  <dc:description/>
  <cp:lastModifiedBy>Charter Communications User2</cp:lastModifiedBy>
  <cp:revision>66</cp:revision>
  <dcterms:created xsi:type="dcterms:W3CDTF">2024-05-17T20:32:00Z</dcterms:created>
  <dcterms:modified xsi:type="dcterms:W3CDTF">2024-08-09T17:03:00Z</dcterms:modified>
</cp:coreProperties>
</file>